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12AE1" w14:textId="77777777" w:rsidR="00332080" w:rsidRDefault="00460BC2">
      <w:pPr>
        <w:jc w:val="center"/>
        <w:rPr>
          <w:rFonts w:ascii="ＭＳ 明朝" w:eastAsia="ＭＳ 明朝" w:hAnsi="ＭＳ 明朝" w:cs="ＭＳ 明朝"/>
          <w:sz w:val="36"/>
          <w:szCs w:val="36"/>
          <w:lang w:val="ja-JP"/>
        </w:rPr>
      </w:pPr>
      <w:r>
        <w:rPr>
          <w:rFonts w:ascii="ＭＳ 明朝" w:eastAsia="ＭＳ 明朝" w:hAnsi="ＭＳ 明朝" w:cs="ＭＳ 明朝"/>
          <w:sz w:val="36"/>
          <w:szCs w:val="36"/>
          <w:lang w:val="ja-JP"/>
        </w:rPr>
        <w:t>講師プロフィール・講師選定理由書</w:t>
      </w:r>
    </w:p>
    <w:p w14:paraId="5736C557" w14:textId="77777777" w:rsidR="00332080" w:rsidRDefault="00460BC2">
      <w:pPr>
        <w:pStyle w:val="Default"/>
        <w:rPr>
          <w:rFonts w:ascii="ＭＳ 明朝" w:eastAsia="ＭＳ 明朝" w:hAnsi="ＭＳ 明朝" w:cs="ＭＳ 明朝"/>
        </w:rPr>
      </w:pPr>
      <w:r>
        <w:rPr>
          <w:rFonts w:ascii="ＭＳ 明朝" w:eastAsia="ＭＳ 明朝" w:hAnsi="ＭＳ 明朝" w:cs="ＭＳ 明朝"/>
          <w:lang w:val="ja-JP"/>
        </w:rPr>
        <w:t xml:space="preserve">講師名：　</w:t>
      </w:r>
      <w:r>
        <w:rPr>
          <w:rFonts w:ascii="ＭＳ 明朝" w:eastAsia="ＭＳ 明朝" w:hAnsi="ＭＳ 明朝" w:cs="ＭＳ 明朝"/>
        </w:rPr>
        <w:t xml:space="preserve"> </w:t>
      </w:r>
      <w:r>
        <w:rPr>
          <w:rFonts w:ascii="ＭＳ 明朝" w:eastAsia="ＭＳ 明朝" w:hAnsi="ＭＳ 明朝" w:cs="ＭＳ 明朝"/>
          <w:lang w:val="ja-JP"/>
        </w:rPr>
        <w:t>野見山　茂</w:t>
      </w:r>
    </w:p>
    <w:p w14:paraId="6B3D7F02" w14:textId="41D23402" w:rsidR="00332080" w:rsidRDefault="00460BC2">
      <w:pPr>
        <w:pStyle w:val="Default"/>
        <w:ind w:firstLine="960"/>
        <w:rPr>
          <w:rFonts w:ascii="ＭＳ 明朝" w:eastAsia="ＭＳ 明朝" w:hAnsi="ＭＳ 明朝" w:cs="ＭＳ 明朝"/>
          <w:lang w:val="ja-JP"/>
        </w:rPr>
      </w:pPr>
      <w:r>
        <w:rPr>
          <w:rFonts w:ascii="ＭＳ 明朝" w:eastAsia="ＭＳ 明朝" w:hAnsi="ＭＳ 明朝" w:cs="ＭＳ 明朝"/>
          <w:lang w:val="ja-JP"/>
        </w:rPr>
        <w:t xml:space="preserve">　</w:t>
      </w:r>
    </w:p>
    <w:p w14:paraId="313E58DA" w14:textId="3821FE47" w:rsidR="00332080" w:rsidRDefault="0077566E">
      <w:pPr>
        <w:rPr>
          <w:rFonts w:ascii="ＭＳ 明朝" w:eastAsia="ＭＳ 明朝" w:hAnsi="ＭＳ 明朝" w:cs="ＭＳ 明朝"/>
        </w:rPr>
      </w:pPr>
      <w:r>
        <w:rPr>
          <w:rFonts w:ascii="ＭＳ 明朝" w:eastAsia="ＭＳ 明朝" w:hAnsi="ＭＳ 明朝" w:cs="ＭＳ 明朝"/>
          <w:noProof/>
          <w:lang w:val="ja-JP"/>
        </w:rPr>
        <mc:AlternateContent>
          <mc:Choice Requires="wps">
            <w:drawing>
              <wp:anchor distT="0" distB="0" distL="0" distR="0" simplePos="0" relativeHeight="251659264" behindDoc="0" locked="0" layoutInCell="1" allowOverlap="1" wp14:anchorId="13F64D50" wp14:editId="713C891C">
                <wp:simplePos x="0" y="0"/>
                <wp:positionH relativeFrom="margin">
                  <wp:posOffset>2943225</wp:posOffset>
                </wp:positionH>
                <wp:positionV relativeFrom="line">
                  <wp:posOffset>105410</wp:posOffset>
                </wp:positionV>
                <wp:extent cx="563880" cy="247650"/>
                <wp:effectExtent l="0" t="0" r="26670" b="19050"/>
                <wp:wrapNone/>
                <wp:docPr id="1073741825" name="officeArt object" descr="楕円 2"/>
                <wp:cNvGraphicFramePr/>
                <a:graphic xmlns:a="http://schemas.openxmlformats.org/drawingml/2006/main">
                  <a:graphicData uri="http://schemas.microsoft.com/office/word/2010/wordprocessingShape">
                    <wps:wsp>
                      <wps:cNvSpPr/>
                      <wps:spPr>
                        <a:xfrm>
                          <a:off x="0" y="0"/>
                          <a:ext cx="563880" cy="247650"/>
                        </a:xfrm>
                        <a:prstGeom prst="ellipse">
                          <a:avLst/>
                        </a:prstGeom>
                        <a:noFill/>
                        <a:ln w="12700" cap="flat">
                          <a:solidFill>
                            <a:srgbClr val="000000"/>
                          </a:solidFill>
                          <a:prstDash val="solid"/>
                          <a:miter lim="800000"/>
                        </a:ln>
                        <a:effectLst/>
                      </wps:spPr>
                      <wps:bodyPr/>
                    </wps:wsp>
                  </a:graphicData>
                </a:graphic>
                <wp14:sizeRelH relativeFrom="margin">
                  <wp14:pctWidth>0</wp14:pctWidth>
                </wp14:sizeRelH>
              </wp:anchor>
            </w:drawing>
          </mc:Choice>
          <mc:Fallback>
            <w:pict>
              <v:oval w14:anchorId="7486DDBF" id="officeArt object" o:spid="_x0000_s1026" alt="楕円 2" style="position:absolute;left:0;text-align:left;margin-left:231.75pt;margin-top:8.3pt;width:44.4pt;height:19.5pt;z-index:251659264;visibility:visible;mso-wrap-style:square;mso-width-percent:0;mso-wrap-distance-left:0;mso-wrap-distance-top:0;mso-wrap-distance-right:0;mso-wrap-distance-bottom:0;mso-position-horizontal:absolute;mso-position-horizontal-relative:margin;mso-position-vertical:absolute;mso-position-vertical-relative:lin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" filled="f" strokeweight="1pt">
                <v:stroke joinstyle="miter"/>
                <w10:wrap anchorx="margin" anchory="line"/>
              </v:oval>
            </w:pict>
          </mc:Fallback>
        </mc:AlternateContent>
      </w:r>
    </w:p>
    <w:p w14:paraId="3FE3770A" w14:textId="77777777" w:rsidR="00332080" w:rsidRDefault="00460BC2">
      <w:pPr>
        <w:rPr>
          <w:rFonts w:ascii="ＭＳ 明朝" w:eastAsia="ＭＳ 明朝" w:hAnsi="ＭＳ 明朝" w:cs="ＭＳ 明朝"/>
        </w:rPr>
      </w:pPr>
      <w:r>
        <w:rPr>
          <w:rFonts w:ascii="ＭＳ 明朝" w:eastAsia="ＭＳ 明朝" w:hAnsi="ＭＳ 明朝" w:cs="ＭＳ 明朝"/>
          <w:lang w:val="ja-JP"/>
        </w:rPr>
        <w:t>講師進捗状況 ： 確定 ・ 未確定 （返事待ち</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アポ済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準備済</w:t>
      </w:r>
      <w:r>
        <w:rPr>
          <w:rFonts w:ascii="ＭＳ 明朝" w:eastAsia="ＭＳ 明朝" w:hAnsi="ＭＳ 明朝" w:cs="ＭＳ 明朝"/>
        </w:rPr>
        <w:t xml:space="preserve"> </w:t>
      </w:r>
      <w:r>
        <w:rPr>
          <w:rFonts w:ascii="ＭＳ 明朝" w:eastAsia="ＭＳ 明朝" w:hAnsi="ＭＳ 明朝" w:cs="ＭＳ 明朝"/>
          <w:lang w:val="ja-JP"/>
        </w:rPr>
        <w:t>・</w:t>
      </w:r>
      <w:r>
        <w:rPr>
          <w:rFonts w:ascii="ＭＳ 明朝" w:eastAsia="ＭＳ 明朝" w:hAnsi="ＭＳ 明朝" w:cs="ＭＳ 明朝"/>
        </w:rPr>
        <w:t xml:space="preserve"> </w:t>
      </w:r>
      <w:r>
        <w:rPr>
          <w:rFonts w:ascii="ＭＳ 明朝" w:eastAsia="ＭＳ 明朝" w:hAnsi="ＭＳ 明朝" w:cs="ＭＳ 明朝"/>
          <w:lang w:val="ja-JP"/>
        </w:rPr>
        <w:t>未着手）</w:t>
      </w:r>
    </w:p>
    <w:p w14:paraId="145A9E4A" w14:textId="37557E34"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講師選定理由</w:t>
      </w:r>
    </w:p>
    <w:p w14:paraId="737746AF" w14:textId="0F660C17" w:rsidR="00332080" w:rsidRDefault="003A0438">
      <w:pPr>
        <w:rPr>
          <w:rFonts w:ascii="ＭＳ 明朝" w:eastAsia="ＭＳ 明朝" w:hAnsi="ＭＳ 明朝" w:cs="ＭＳ 明朝"/>
        </w:rPr>
      </w:pPr>
      <w:r>
        <w:rPr>
          <w:rFonts w:ascii="ＭＳ 明朝" w:eastAsia="ＭＳ 明朝" w:hAnsi="ＭＳ 明朝" w:cs="ＭＳ 明朝" w:hint="eastAsia"/>
        </w:rPr>
        <w:t xml:space="preserve">①　</w:t>
      </w:r>
      <w:r w:rsidR="00240300">
        <w:rPr>
          <w:rFonts w:ascii="ＭＳ 明朝" w:eastAsia="ＭＳ 明朝" w:hAnsi="ＭＳ 明朝" w:cs="ＭＳ 明朝" w:hint="eastAsia"/>
        </w:rPr>
        <w:t>こども未来応援プロジェクト活動をされており</w:t>
      </w:r>
      <w:r w:rsidR="005A3116">
        <w:rPr>
          <w:rFonts w:ascii="ＭＳ 明朝" w:eastAsia="ＭＳ 明朝" w:hAnsi="ＭＳ 明朝" w:cs="ＭＳ 明朝" w:hint="eastAsia"/>
        </w:rPr>
        <w:t>、</w:t>
      </w:r>
      <w:r w:rsidR="002C398B">
        <w:rPr>
          <w:rFonts w:ascii="ＭＳ 明朝" w:eastAsia="ＭＳ 明朝" w:hAnsi="ＭＳ 明朝" w:cs="ＭＳ 明朝" w:hint="eastAsia"/>
        </w:rPr>
        <w:t>子どもたちを中心に被災地支援や子ども食堂などへの企業との懸け橋を担われており</w:t>
      </w:r>
      <w:r w:rsidR="00145FAD">
        <w:rPr>
          <w:rFonts w:ascii="ＭＳ 明朝" w:eastAsia="ＭＳ 明朝" w:hAnsi="ＭＳ 明朝" w:cs="ＭＳ 明朝" w:hint="eastAsia"/>
        </w:rPr>
        <w:t>、</w:t>
      </w:r>
      <w:r w:rsidR="00875760">
        <w:rPr>
          <w:rFonts w:ascii="ＭＳ 明朝" w:eastAsia="ＭＳ 明朝" w:hAnsi="ＭＳ 明朝" w:cs="ＭＳ 明朝" w:hint="eastAsia"/>
        </w:rPr>
        <w:t>去年の１１月より佐賀県CSO連携型・地域おこし協力隊　おむすび隊として</w:t>
      </w:r>
      <w:r w:rsidR="005A3116">
        <w:rPr>
          <w:rFonts w:ascii="ＭＳ 明朝" w:eastAsia="ＭＳ 明朝" w:hAnsi="ＭＳ 明朝" w:cs="ＭＳ 明朝" w:hint="eastAsia"/>
        </w:rPr>
        <w:t>様々な</w:t>
      </w:r>
      <w:r w:rsidR="00875760">
        <w:rPr>
          <w:rFonts w:ascii="ＭＳ 明朝" w:eastAsia="ＭＳ 明朝" w:hAnsi="ＭＳ 明朝" w:cs="ＭＳ 明朝" w:hint="eastAsia"/>
        </w:rPr>
        <w:t>事業をされ</w:t>
      </w:r>
      <w:r w:rsidR="003B1CA1">
        <w:rPr>
          <w:rFonts w:ascii="ＭＳ 明朝" w:eastAsia="ＭＳ 明朝" w:hAnsi="ＭＳ 明朝" w:cs="ＭＳ 明朝" w:hint="eastAsia"/>
        </w:rPr>
        <w:t>ており</w:t>
      </w:r>
      <w:r w:rsidR="00875760">
        <w:rPr>
          <w:rFonts w:ascii="ＭＳ 明朝" w:eastAsia="ＭＳ 明朝" w:hAnsi="ＭＳ 明朝" w:cs="ＭＳ 明朝" w:hint="eastAsia"/>
        </w:rPr>
        <w:t>、</w:t>
      </w:r>
      <w:r w:rsidR="003B1CA1">
        <w:rPr>
          <w:rFonts w:ascii="ＭＳ 明朝" w:eastAsia="ＭＳ 明朝" w:hAnsi="ＭＳ 明朝" w:cs="ＭＳ 明朝" w:hint="eastAsia"/>
        </w:rPr>
        <w:t>本例会において地域問題の現状を</w:t>
      </w:r>
      <w:r w:rsidR="005A3116">
        <w:rPr>
          <w:rFonts w:ascii="ＭＳ 明朝" w:eastAsia="ＭＳ 明朝" w:hAnsi="ＭＳ 明朝" w:cs="ＭＳ 明朝" w:hint="eastAsia"/>
        </w:rPr>
        <w:t>解決された</w:t>
      </w:r>
      <w:r w:rsidR="003B1CA1">
        <w:rPr>
          <w:rFonts w:ascii="ＭＳ 明朝" w:eastAsia="ＭＳ 明朝" w:hAnsi="ＭＳ 明朝" w:cs="ＭＳ 明朝" w:hint="eastAsia"/>
        </w:rPr>
        <w:t>野見山様が適切だと思い選定いたしました。</w:t>
      </w:r>
    </w:p>
    <w:p w14:paraId="44D35C26" w14:textId="77777777" w:rsidR="00875760" w:rsidRDefault="00875760">
      <w:pPr>
        <w:rPr>
          <w:rFonts w:ascii="ＭＳ 明朝" w:eastAsia="ＭＳ 明朝" w:hAnsi="ＭＳ 明朝" w:cs="ＭＳ 明朝"/>
        </w:rPr>
      </w:pPr>
    </w:p>
    <w:p w14:paraId="41DFA48E" w14:textId="60F644BE" w:rsidR="00332080" w:rsidRDefault="00332080">
      <w:pPr>
        <w:rPr>
          <w:rFonts w:ascii="ＭＳ 明朝" w:eastAsia="ＭＳ 明朝" w:hAnsi="ＭＳ 明朝" w:cs="ＭＳ 明朝"/>
          <w:lang w:val="ja-JP"/>
        </w:rPr>
      </w:pPr>
    </w:p>
    <w:p w14:paraId="64E2D409" w14:textId="698EEDD0" w:rsidR="00332080" w:rsidRDefault="00332080"/>
    <w:p w14:paraId="6CED4E2F" w14:textId="65D76362" w:rsidR="00332080" w:rsidRDefault="003A0438">
      <w:r>
        <w:rPr>
          <w:rFonts w:ascii="ＭＳ 明朝" w:eastAsia="ＭＳ 明朝" w:hAnsi="ＭＳ 明朝" w:cs="ＭＳ 明朝"/>
          <w:noProof/>
          <w:lang w:val="ja-JP"/>
        </w:rPr>
        <w:drawing>
          <wp:anchor distT="152400" distB="152400" distL="152400" distR="152400" simplePos="0" relativeHeight="251660288" behindDoc="0" locked="0" layoutInCell="1" allowOverlap="1" wp14:anchorId="132D080A" wp14:editId="22EBBCDA">
            <wp:simplePos x="0" y="0"/>
            <wp:positionH relativeFrom="margin">
              <wp:posOffset>307975</wp:posOffset>
            </wp:positionH>
            <wp:positionV relativeFrom="paragraph">
              <wp:posOffset>12065</wp:posOffset>
            </wp:positionV>
            <wp:extent cx="2018030" cy="3027045"/>
            <wp:effectExtent l="0" t="0" r="1270" b="1905"/>
            <wp:wrapNone/>
            <wp:docPr id="1073741826" name="officeArt object" descr="イメージ"/>
            <wp:cNvGraphicFramePr/>
            <a:graphic xmlns:a="http://schemas.openxmlformats.org/drawingml/2006/main">
              <a:graphicData uri="http://schemas.openxmlformats.org/drawingml/2006/picture">
                <pic:pic xmlns:pic="http://schemas.openxmlformats.org/drawingml/2006/picture">
                  <pic:nvPicPr>
                    <pic:cNvPr id="1073741826" name="イメージ" descr="イメージ"/>
                    <pic:cNvPicPr>
                      <a:picLocks noChangeAspect="1"/>
                    </pic:cNvPicPr>
                  </pic:nvPicPr>
                  <pic:blipFill>
                    <a:blip r:embed="rId6"/>
                    <a:stretch>
                      <a:fillRect/>
                    </a:stretch>
                  </pic:blipFill>
                  <pic:spPr>
                    <a:xfrm>
                      <a:off x="0" y="0"/>
                      <a:ext cx="2018030" cy="3027045"/>
                    </a:xfrm>
                    <a:prstGeom prst="rect">
                      <a:avLst/>
                    </a:prstGeom>
                    <a:ln w="12700" cap="flat">
                      <a:noFill/>
                      <a:miter lim="400000"/>
                    </a:ln>
                    <a:effectLst/>
                  </pic:spPr>
                </pic:pic>
              </a:graphicData>
            </a:graphic>
          </wp:anchor>
        </w:drawing>
      </w:r>
    </w:p>
    <w:p w14:paraId="66DD5702" w14:textId="77777777" w:rsidR="00332080" w:rsidRDefault="00332080"/>
    <w:p w14:paraId="545FE455" w14:textId="77777777" w:rsidR="00332080" w:rsidRDefault="00332080"/>
    <w:p w14:paraId="7DC76D56" w14:textId="77777777" w:rsidR="00332080" w:rsidRDefault="00332080"/>
    <w:p w14:paraId="66BA81FD" w14:textId="77777777" w:rsidR="00332080" w:rsidRDefault="00332080"/>
    <w:p w14:paraId="1C19A998" w14:textId="77777777" w:rsidR="00332080" w:rsidRDefault="00332080"/>
    <w:p w14:paraId="1F8BE82A" w14:textId="77777777" w:rsidR="00332080" w:rsidRDefault="00332080"/>
    <w:p w14:paraId="555652B9" w14:textId="77777777" w:rsidR="00332080" w:rsidRDefault="00332080"/>
    <w:p w14:paraId="6BB05746" w14:textId="77777777" w:rsidR="00332080" w:rsidRDefault="00332080"/>
    <w:p w14:paraId="671110FD" w14:textId="77777777" w:rsidR="00332080" w:rsidRDefault="00332080"/>
    <w:p w14:paraId="14C59DCB" w14:textId="77777777" w:rsidR="00332080" w:rsidRDefault="00332080"/>
    <w:p w14:paraId="7C432D17" w14:textId="77777777" w:rsidR="00332080" w:rsidRDefault="00332080"/>
    <w:p w14:paraId="3825BBF9" w14:textId="77777777" w:rsidR="00332080" w:rsidRDefault="00332080"/>
    <w:p w14:paraId="1AA91999" w14:textId="77777777" w:rsidR="00332080" w:rsidRDefault="00332080"/>
    <w:p w14:paraId="6447C9C3" w14:textId="77777777" w:rsidR="00332080" w:rsidRDefault="00460BC2">
      <w:pPr>
        <w:rPr>
          <w:rFonts w:ascii="ＭＳ 明朝" w:eastAsia="ＭＳ 明朝" w:hAnsi="ＭＳ 明朝" w:cs="ＭＳ 明朝"/>
        </w:rPr>
      </w:pPr>
      <w:r>
        <w:rPr>
          <w:rFonts w:ascii="ＭＳ 明朝" w:eastAsia="ＭＳ 明朝" w:hAnsi="ＭＳ 明朝" w:cs="ＭＳ 明朝"/>
        </w:rPr>
        <w:t>●</w:t>
      </w:r>
      <w:r>
        <w:rPr>
          <w:rFonts w:ascii="ＭＳ 明朝" w:eastAsia="ＭＳ 明朝" w:hAnsi="ＭＳ 明朝" w:cs="ＭＳ 明朝"/>
          <w:lang w:val="ja-JP"/>
        </w:rPr>
        <w:t>プロフィール</w:t>
      </w:r>
    </w:p>
    <w:p w14:paraId="31142D1C"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・２０１１年（株）</w:t>
      </w:r>
      <w:r>
        <w:rPr>
          <w:rFonts w:ascii="Hoefler Text" w:hAnsi="Hoefler Text"/>
          <w:lang w:val="en-US"/>
        </w:rPr>
        <w:t>CJC</w:t>
      </w:r>
      <w:r>
        <w:rPr>
          <w:rFonts w:eastAsia="Arial Unicode MS"/>
        </w:rPr>
        <w:t>マーケティング創業</w:t>
      </w:r>
    </w:p>
    <w:p w14:paraId="6E135AE5"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 xml:space="preserve">　　個人向け太陽光、蓄電池、エコキュート、新電力など</w:t>
      </w:r>
    </w:p>
    <w:p w14:paraId="7792E738"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・２０２０年　ビデオ通話システム事業スタート</w:t>
      </w:r>
    </w:p>
    <w:p w14:paraId="59BD3C10"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rPr>
      </w:pPr>
      <w:r>
        <w:rPr>
          <w:rFonts w:eastAsia="Arial Unicode MS"/>
        </w:rPr>
        <w:t>・２０２１年　佐賀県での</w:t>
      </w:r>
      <w:r>
        <w:rPr>
          <w:rFonts w:ascii="Hoefler Text" w:hAnsi="Hoefler Text"/>
          <w:lang w:val="en-US"/>
        </w:rPr>
        <w:t>CSO</w:t>
      </w:r>
      <w:r>
        <w:rPr>
          <w:rFonts w:eastAsia="Arial Unicode MS"/>
        </w:rPr>
        <w:t>事業開始</w:t>
      </w:r>
    </w:p>
    <w:p w14:paraId="4BB6213B"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sz w:val="16"/>
          <w:szCs w:val="16"/>
        </w:rPr>
      </w:pPr>
      <w:r>
        <w:rPr>
          <w:rFonts w:eastAsia="Arial Unicode MS"/>
        </w:rPr>
        <w:t>（公財）佐賀未来創造基金　企業版ふるさと納税事務局</w:t>
      </w:r>
    </w:p>
    <w:p w14:paraId="2525B219"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64" w:lineRule="auto"/>
        <w:rPr>
          <w:rFonts w:ascii="Hoefler Text" w:eastAsia="Hoefler Text" w:hAnsi="Hoefler Text" w:cs="Hoefler Text" w:hint="default"/>
          <w:sz w:val="16"/>
          <w:szCs w:val="16"/>
        </w:rPr>
      </w:pPr>
      <w:r>
        <w:rPr>
          <w:rFonts w:eastAsia="Arial Unicode MS"/>
        </w:rPr>
        <w:t>（一社）さが市民活動サポートセンター</w:t>
      </w:r>
      <w:r>
        <w:rPr>
          <w:rFonts w:eastAsia="Arial Unicode MS"/>
          <w:sz w:val="18"/>
          <w:szCs w:val="18"/>
        </w:rPr>
        <w:t xml:space="preserve">　　</w:t>
      </w:r>
    </w:p>
    <w:p w14:paraId="322E1E82"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ascii="Hoefler Text" w:eastAsia="Hoefler Text" w:hAnsi="Hoefler Text" w:cs="Hoefler Text" w:hint="default"/>
          <w:sz w:val="18"/>
          <w:szCs w:val="18"/>
        </w:rPr>
      </w:pPr>
      <w:r>
        <w:rPr>
          <w:rFonts w:eastAsia="Arial Unicode MS"/>
          <w:sz w:val="18"/>
          <w:szCs w:val="18"/>
        </w:rPr>
        <w:t>（</w:t>
      </w:r>
      <w:r>
        <w:rPr>
          <w:rFonts w:eastAsia="Arial Unicode MS"/>
        </w:rPr>
        <w:t xml:space="preserve">一社）さが・こども未来応援プロジェクト　</w:t>
      </w:r>
      <w:r>
        <w:rPr>
          <w:rFonts w:eastAsia="Arial Unicode MS"/>
          <w:sz w:val="18"/>
          <w:szCs w:val="18"/>
        </w:rPr>
        <w:t>応援団担当</w:t>
      </w:r>
    </w:p>
    <w:p w14:paraId="2E552843" w14:textId="77777777" w:rsidR="00332080" w:rsidRDefault="00460BC2">
      <w:pPr>
        <w:pStyle w:val="a5"/>
        <w:tabs>
          <w:tab w:val="left" w:pos="720"/>
          <w:tab w:val="left" w:pos="1440"/>
          <w:tab w:val="left" w:pos="2160"/>
          <w:tab w:val="left" w:pos="2880"/>
          <w:tab w:val="left" w:pos="3600"/>
          <w:tab w:val="left" w:pos="4320"/>
          <w:tab w:val="left" w:pos="5040"/>
          <w:tab w:val="left" w:pos="5760"/>
          <w:tab w:val="left" w:pos="6480"/>
          <w:tab w:val="left" w:pos="7200"/>
          <w:tab w:val="left" w:pos="7920"/>
        </w:tabs>
        <w:spacing w:before="60" w:after="100" w:line="288" w:lineRule="auto"/>
        <w:rPr>
          <w:rFonts w:hint="default"/>
        </w:rPr>
      </w:pPr>
      <w:r>
        <w:rPr>
          <w:rFonts w:eastAsia="Arial Unicode MS"/>
        </w:rPr>
        <w:t>・インドネシア・中国関連事業準備中</w:t>
      </w:r>
    </w:p>
    <w:sectPr w:rsidR="00332080">
      <w:pgSz w:w="11900" w:h="16840"/>
      <w:pgMar w:top="1985" w:right="1701" w:bottom="1701" w:left="1701"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0153" w14:textId="77777777" w:rsidR="00685DD4" w:rsidRDefault="00685DD4">
      <w:r>
        <w:separator/>
      </w:r>
    </w:p>
  </w:endnote>
  <w:endnote w:type="continuationSeparator" w:id="0">
    <w:p w14:paraId="34DD7CAD" w14:textId="77777777" w:rsidR="00685DD4" w:rsidRDefault="00685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altName w:val="Cambria"/>
    <w:charset w:val="00"/>
    <w:family w:val="roman"/>
    <w:pitch w:val="default"/>
  </w:font>
  <w:font w:name="Arial Unicode MS">
    <w:altName w:val="Arial"/>
    <w:panose1 w:val="020B0604020202020204"/>
    <w:charset w:val="00"/>
    <w:family w:val="roman"/>
    <w:pitch w:val="default"/>
  </w:font>
  <w:font w:name="ＭＳ Ｐゴシック">
    <w:panose1 w:val="020B0600070205080204"/>
    <w:charset w:val="80"/>
    <w:family w:val="modern"/>
    <w:pitch w:val="variable"/>
    <w:sig w:usb0="E00002FF" w:usb1="6AC7FDFB" w:usb2="08000012" w:usb3="00000000" w:csb0="0002009F" w:csb1="00000000"/>
  </w:font>
  <w:font w:name="Hoefler Text">
    <w:altName w:val="Cambria"/>
    <w:charset w:val="00"/>
    <w:family w:val="roman"/>
    <w:pitch w:val="default"/>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72FE7" w14:textId="77777777" w:rsidR="00685DD4" w:rsidRDefault="00685DD4">
      <w:r>
        <w:separator/>
      </w:r>
    </w:p>
  </w:footnote>
  <w:footnote w:type="continuationSeparator" w:id="0">
    <w:p w14:paraId="6F766697" w14:textId="77777777" w:rsidR="00685DD4" w:rsidRDefault="00685D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bordersDoNotSurroundHeader/>
  <w:bordersDoNotSurroundFooter/>
  <w:proofState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080"/>
    <w:rsid w:val="00145FAD"/>
    <w:rsid w:val="00240300"/>
    <w:rsid w:val="002C398B"/>
    <w:rsid w:val="00332080"/>
    <w:rsid w:val="00386D01"/>
    <w:rsid w:val="003A0438"/>
    <w:rsid w:val="003B1CA1"/>
    <w:rsid w:val="00460BC2"/>
    <w:rsid w:val="004E76A0"/>
    <w:rsid w:val="005A3116"/>
    <w:rsid w:val="00685DD4"/>
    <w:rsid w:val="0077566E"/>
    <w:rsid w:val="00875760"/>
    <w:rsid w:val="00AD65A4"/>
    <w:rsid w:val="00CB7828"/>
    <w:rsid w:val="00E55A31"/>
    <w:rsid w:val="00FD1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6593DD4"/>
  <w15:docId w15:val="{4C7467A1-6709-45A5-BD77-963B1618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paragraph" w:customStyle="1" w:styleId="Default">
    <w:name w:val="Default"/>
    <w:pPr>
      <w:widowControl w:val="0"/>
      <w:jc w:val="both"/>
    </w:pPr>
    <w:rPr>
      <w:rFonts w:ascii="ＭＳ Ｐゴシック" w:eastAsia="ＭＳ Ｐゴシック" w:hAnsi="ＭＳ Ｐゴシック" w:cs="ＭＳ Ｐゴシック"/>
      <w:color w:val="000000"/>
      <w:sz w:val="24"/>
      <w:szCs w:val="24"/>
      <w:u w:color="000000"/>
    </w:rPr>
  </w:style>
  <w:style w:type="paragraph" w:styleId="a5">
    <w:name w:val="Body Text"/>
    <w:rPr>
      <w:rFonts w:ascii="Arial Unicode MS" w:eastAsia="ヒラギノ角ゴ ProN W3" w:hAnsi="Arial Unicode MS" w:cs="Arial Unicode MS" w:hint="eastAsia"/>
      <w:color w:val="000000"/>
      <w:sz w:val="22"/>
      <w:szCs w:val="22"/>
      <w:lang w:val="ja-JP"/>
      <w14:textOutline w14:w="0" w14:cap="flat" w14:cmpd="sng" w14:algn="ctr">
        <w14:noFill/>
        <w14:prstDash w14:val="solid"/>
        <w14:bevel/>
      </w14:textOutline>
    </w:rPr>
  </w:style>
  <w:style w:type="paragraph" w:styleId="a6">
    <w:name w:val="header"/>
    <w:basedOn w:val="a"/>
    <w:link w:val="a7"/>
    <w:uiPriority w:val="99"/>
    <w:unhideWhenUsed/>
    <w:rsid w:val="003A0438"/>
    <w:pPr>
      <w:tabs>
        <w:tab w:val="center" w:pos="4252"/>
        <w:tab w:val="right" w:pos="8504"/>
      </w:tabs>
      <w:snapToGrid w:val="0"/>
    </w:pPr>
  </w:style>
  <w:style w:type="character" w:customStyle="1" w:styleId="a7">
    <w:name w:val="ヘッダー (文字)"/>
    <w:basedOn w:val="a0"/>
    <w:link w:val="a6"/>
    <w:uiPriority w:val="99"/>
    <w:rsid w:val="003A0438"/>
    <w:rPr>
      <w:rFonts w:ascii="游明朝" w:eastAsia="游明朝" w:hAnsi="游明朝" w:cs="游明朝"/>
      <w:color w:val="000000"/>
      <w:kern w:val="2"/>
      <w:sz w:val="21"/>
      <w:szCs w:val="21"/>
      <w:u w:color="000000"/>
    </w:rPr>
  </w:style>
  <w:style w:type="paragraph" w:styleId="a8">
    <w:name w:val="footer"/>
    <w:basedOn w:val="a"/>
    <w:link w:val="a9"/>
    <w:uiPriority w:val="99"/>
    <w:unhideWhenUsed/>
    <w:rsid w:val="003A0438"/>
    <w:pPr>
      <w:tabs>
        <w:tab w:val="center" w:pos="4252"/>
        <w:tab w:val="right" w:pos="8504"/>
      </w:tabs>
      <w:snapToGrid w:val="0"/>
    </w:pPr>
  </w:style>
  <w:style w:type="character" w:customStyle="1" w:styleId="a9">
    <w:name w:val="フッター (文字)"/>
    <w:basedOn w:val="a0"/>
    <w:link w:val="a8"/>
    <w:uiPriority w:val="99"/>
    <w:rsid w:val="003A0438"/>
    <w:rPr>
      <w:rFonts w:ascii="游明朝" w:eastAsia="游明朝" w:hAnsi="游明朝" w:cs="游明朝"/>
      <w:color w:val="000000"/>
      <w:kern w:val="2"/>
      <w:sz w:val="21"/>
      <w:szCs w:val="21"/>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66</Words>
  <Characters>379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武田 星弥</cp:lastModifiedBy>
  <cp:revision>6</cp:revision>
  <dcterms:created xsi:type="dcterms:W3CDTF">2022-01-06T07:39:00Z</dcterms:created>
  <dcterms:modified xsi:type="dcterms:W3CDTF">2022-01-15T12:42:00Z</dcterms:modified>
</cp:coreProperties>
</file>