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/>
      </w:tblPr>
      <w:tblGrid>
        <w:gridCol w:w="8322"/>
        <w:gridCol w:w="2015"/>
        <w:gridCol w:w="431"/>
      </w:tblGrid>
      <w:tr w:rsidR="009B5FB5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D42BD9">
            <w:r>
              <w:rPr>
                <w:rFonts w:cs="ＭＳ Ｐゴシック" w:hint="eastAsia"/>
                <w:color w:val="FFFFFF"/>
                <w:sz w:val="27"/>
                <w:szCs w:val="27"/>
              </w:rPr>
              <w:t>2022年京都会議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</w:rPr>
              <w:t xml:space="preserve">　</w:t>
            </w:r>
          </w:p>
        </w:tc>
      </w:tr>
    </w:tbl>
    <w:p w:rsidR="009B5FB5" w:rsidRDefault="009B5FB5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614"/>
        <w:gridCol w:w="2397"/>
        <w:gridCol w:w="302"/>
        <w:gridCol w:w="1582"/>
        <w:gridCol w:w="218"/>
        <w:gridCol w:w="656"/>
        <w:gridCol w:w="309"/>
        <w:gridCol w:w="680"/>
        <w:gridCol w:w="362"/>
        <w:gridCol w:w="173"/>
        <w:gridCol w:w="1593"/>
        <w:gridCol w:w="178"/>
        <w:gridCol w:w="1919"/>
      </w:tblGrid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 w:rsidRPr="000607D2">
              <w:rPr>
                <w:rFonts w:hint="eastAsia"/>
                <w:sz w:val="20"/>
                <w:szCs w:val="20"/>
              </w:rPr>
              <w:t>０９９３－０１H-</w:t>
            </w:r>
            <w:r w:rsidR="00AF2E11">
              <w:rPr>
                <w:rFonts w:hint="eastAsia"/>
                <w:sz w:val="20"/>
                <w:szCs w:val="20"/>
              </w:rPr>
              <w:t>１１１</w:t>
            </w:r>
            <w:r w:rsidRPr="000607D2"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>京都会議について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０５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京都会議参加者への支援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２０２１年１１月</w:t>
            </w:r>
            <w:r w:rsidR="00A930AE">
              <w:rPr>
                <w:rFonts w:hint="eastAsia"/>
                <w:sz w:val="20"/>
                <w:szCs w:val="20"/>
              </w:rPr>
              <w:t>８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２０２１年１１月</w:t>
            </w:r>
            <w:r w:rsidR="00A930AE">
              <w:rPr>
                <w:rFonts w:hint="eastAsia"/>
                <w:sz w:val="20"/>
                <w:szCs w:val="20"/>
              </w:rPr>
              <w:t>５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9B5FB5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9B5FB5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3993"/>
            </w:tblGrid>
            <w:tr w:rsidR="009B5FB5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773"/>
            </w:tblGrid>
            <w:tr w:rsidR="009B5FB5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9B5FB5" w:rsidRDefault="00705B0F">
                  <w:pPr>
                    <w:rPr>
                      <w:rFonts w:ascii="ＭＳ ゴシック" w:eastAsia="ＭＳ ゴシック" w:hAnsi="ＭＳ ゴシック" w:cs="ＭＳ Ｐゴシック"/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ascii="ＭＳ ゴシック" w:eastAsia="ＭＳ ゴシック" w:hAnsi="ＭＳ ゴシック" w:cs="ＭＳ Ｐゴシック" w:hint="eastAsia"/>
                      <w:sz w:val="20"/>
                      <w:szCs w:val="20"/>
                    </w:rPr>
                    <w:t>【実施に至る背景】</w:t>
                  </w:r>
                </w:p>
                <w:p w:rsidR="009B5FB5" w:rsidRDefault="00705B0F">
                  <w:pPr>
                    <w:rPr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２０２２年度の運動・活動の方向性の周知と、全国各地会員会議所メンバーと共有する機会を創出する必要があります。</w:t>
                  </w:r>
                </w:p>
                <w:p w:rsidR="009B5FB5" w:rsidRDefault="009B5FB5"/>
                <w:p w:rsidR="009B5FB5" w:rsidRDefault="009B5FB5"/>
              </w:tc>
              <w:bookmarkEnd w:id="0"/>
            </w:tr>
          </w:tbl>
          <w:p w:rsidR="009B5FB5" w:rsidRDefault="009B5FB5"/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10206"/>
            </w:tblGrid>
            <w:tr w:rsidR="009B5FB5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863"/>
            </w:tblGrid>
            <w:tr w:rsidR="009B5FB5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707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0632"/>
                    <w:gridCol w:w="75"/>
                  </w:tblGrid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【実施に至る背景】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２０２２年度の運動・活動の方向性の周知と、全国各地会員会議所メンバーと共有する機会を創出する必要があります。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【目的】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年当初に佐賀青年会議所メンバーで往訪する京都会議の参加は、２０２２年度日本青年会議所の基本理念と活動指針を確認します。また自己成長の機会である各種セミナー等が用意されており、ＪＣの広域的な運動に対して触れる機会の創出を目的としてい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【対象者及び参加員数】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（対内）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佐賀青年会議所会員７９名（予定）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（前年度　８９名）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（対外）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無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【実施日時】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２０２２年　１月２０日（木）～２３日（日）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【実施場所・会場】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国立京都国際会館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【住所】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〒６０６－０００１ 京都市左京区宝ヶ池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（正式住所：〒６０６－０００１京都市左京区岩倉大鷺町４２２番地）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【電話】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・開催催事に関すること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０７５－７０５－１２２９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・遺失物（忘れ物・落とし物）に関すること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０７５－７０５－１２０５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【最寄り駅から】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7" w:history="1">
                          <w:r w:rsidR="00705B0F" w:rsidRPr="000607D2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地下鉄・飛行機ご利用の略図</w:t>
                          </w:r>
                        </w:hyperlink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●地下鉄烏丸線「国際会館駅」から徒歩５分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改札から地下通路を通り出入口４－２をご利用ください。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出入口からは、歩廊に沿って雨に濡れずに正面玄関までお越し頂けます。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●京都市バス・京都バス「国際会館駅前」から徒歩５分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【フロアガイド】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8" w:history="1">
                          <w:r w:rsidR="00705B0F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会場平面図</w:t>
                          </w:r>
                        </w:hyperlink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567"/>
                    <w:gridCol w:w="10206"/>
                  </w:tblGrid>
                  <w:tr w:rsidR="009B5FB5">
                    <w:trPr>
                      <w:tblCellSpacing w:w="15" w:type="dxa"/>
                    </w:trPr>
                    <w:tc>
                      <w:tcPr>
                        <w:tcW w:w="522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２．</w:t>
                        </w:r>
                      </w:p>
                    </w:tc>
                    <w:tc>
                      <w:tcPr>
                        <w:tcW w:w="10161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  <w:u w:val="single"/>
                          </w:rPr>
                          <w:t>特記事項</w:t>
                        </w:r>
                      </w:p>
                    </w:tc>
                  </w:tr>
                </w:tbl>
                <w:p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0773"/>
                  </w:tblGrid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7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メンバーの参加が円滑に行われるように準備を行うとともに、会議当日のアテンドを行う。また、佐賀青年会議所各位の交流促進をはかるＬＯＭナイトを開催する。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【２０２２年　京都会議】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日程：２０２２年　１月２０日（木）～２３日（日）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【交通手段】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　　　　　未定</w:t>
                        </w:r>
                      </w:p>
                      <w:p w:rsidR="009B5FB5" w:rsidRDefault="00705B0F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【ホテル】</w:t>
                        </w:r>
                      </w:p>
                      <w:p w:rsidR="009B5FB5" w:rsidRDefault="00705B0F">
                        <w:pPr>
                          <w:ind w:left="200" w:hangingChars="100" w:hanging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　　　　未定</w:t>
                        </w:r>
                      </w:p>
                      <w:p w:rsidR="009B5FB5" w:rsidRDefault="00705B0F">
                        <w:pPr>
                          <w:ind w:leftChars="100" w:left="24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9B5FB5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  <w:p w:rsidR="009B5FB5" w:rsidRDefault="00705B0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 xml:space="preserve">　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２０日よりご出発ご予定の方は別途ご相談ください。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【ＬＯＭナイト（案）】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・日程：１月２２日（土）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・会場：未定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URL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・場所：未定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・電話：未定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・時間：２０：００～２２：００予定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・会費：未定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【２次会会場（案）】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</w:rPr>
                          <w:t>・会場：未定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URL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・場所：未定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・電話：未定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・会費：未定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14"/>
                            <w:szCs w:val="14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  <w:highlight w:val="yellow"/>
                          </w:rPr>
                          <w:br/>
                        </w:r>
                      </w:p>
                      <w:p w:rsidR="009B5FB5" w:rsidRDefault="00705B0F">
                        <w:r>
                          <w:rPr>
                            <w:rFonts w:hint="eastAsia"/>
                          </w:rPr>
                          <w:t>【前年度からの引継ぎ事項】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無。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【依頼事項】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京都会議に多くのメンバーにご参加をお願い致します。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</w:p>
                    </w:tc>
                  </w:tr>
                </w:tbl>
                <w:p w:rsidR="009B5FB5" w:rsidRDefault="009B5FB5">
                  <w:pPr>
                    <w:rPr>
                      <w:color w:val="0000FF"/>
                      <w:sz w:val="20"/>
                      <w:szCs w:val="20"/>
                    </w:rPr>
                  </w:pPr>
                </w:p>
                <w:p w:rsidR="009B5FB5" w:rsidRDefault="009B5FB5"/>
                <w:p w:rsidR="009B5FB5" w:rsidRDefault="009B5FB5"/>
              </w:tc>
            </w:tr>
          </w:tbl>
          <w:p w:rsidR="009B5FB5" w:rsidRDefault="009B5FB5">
            <w:pPr>
              <w:rPr>
                <w:color w:val="FFFFFF"/>
              </w:rPr>
            </w:pPr>
          </w:p>
        </w:tc>
      </w:tr>
    </w:tbl>
    <w:p w:rsidR="009B5FB5" w:rsidRDefault="009B5FB5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567"/>
        <w:gridCol w:w="1695"/>
        <w:gridCol w:w="2133"/>
        <w:gridCol w:w="2409"/>
        <w:gridCol w:w="3969"/>
      </w:tblGrid>
      <w:tr w:rsidR="009B5FB5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</w:tr>
    </w:tbl>
    <w:p w:rsidR="009B5FB5" w:rsidRDefault="009B5FB5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3165"/>
      </w:tblGrid>
      <w:tr w:rsidR="009B5FB5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:rsidR="009B5FB5" w:rsidRDefault="009B5FB5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275"/>
        <w:gridCol w:w="30"/>
        <w:gridCol w:w="838"/>
        <w:gridCol w:w="3088"/>
        <w:gridCol w:w="1626"/>
        <w:gridCol w:w="4916"/>
      </w:tblGrid>
      <w:tr w:rsidR="009B5FB5">
        <w:trPr>
          <w:trHeight w:val="315"/>
          <w:tblCellSpacing w:w="15" w:type="dxa"/>
        </w:trPr>
        <w:tc>
          <w:tcPr>
            <w:tcW w:w="851" w:type="dxa"/>
            <w:gridSpan w:val="2"/>
            <w:vAlign w:val="center"/>
            <w:hideMark/>
          </w:tcPr>
          <w:p w:rsidR="009B5FB5" w:rsidRDefault="00705B0F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4"/>
            <w:vAlign w:val="center"/>
            <w:hideMark/>
          </w:tcPr>
          <w:p w:rsidR="009B5FB5" w:rsidRDefault="00705B0F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9B5FB5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9B5FB5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２０２１年１１月８日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２０２１年１１月１６日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２０２１年１２月１３日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２０２１年１２月２８日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２０２２年１月４日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80"/>
          <w:tblCellSpacing w:w="15" w:type="dxa"/>
        </w:trPr>
        <w:tc>
          <w:tcPr>
            <w:tcW w:w="851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9B5FB5">
            <w:pPr>
              <w:rPr>
                <w:color w:val="0000FF"/>
                <w:sz w:val="20"/>
                <w:szCs w:val="20"/>
              </w:rPr>
            </w:pPr>
          </w:p>
        </w:tc>
      </w:tr>
    </w:tbl>
    <w:p w:rsidR="009B5FB5" w:rsidRDefault="009B5FB5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773"/>
      </w:tblGrid>
      <w:tr w:rsidR="009B5FB5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:rsidR="009B5FB5" w:rsidRDefault="00705B0F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:rsidR="009B5FB5" w:rsidRDefault="00705B0F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73"/>
        <w:gridCol w:w="10348"/>
        <w:gridCol w:w="147"/>
      </w:tblGrid>
      <w:tr w:rsidR="009B5FB5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9B5FB5" w:rsidRDefault="009B5FB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9B5FB5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委員会基本方針（案）　</w:t>
            </w:r>
            <w:hyperlink r:id="rId9" w:history="1">
              <w:r>
                <w:rPr>
                  <w:rStyle w:val="a3"/>
                  <w:rFonts w:hint="eastAsia"/>
                  <w:sz w:val="20"/>
                  <w:szCs w:val="20"/>
                </w:rPr>
                <w:t>年間事業フレーム（案）</w:t>
              </w:r>
            </w:hyperlink>
            <w:r>
              <w:rPr>
                <w:rFonts w:hint="eastAsia"/>
                <w:sz w:val="20"/>
                <w:szCs w:val="20"/>
              </w:rPr>
              <w:t xml:space="preserve">　</w:t>
            </w:r>
            <w:hyperlink r:id="rId10" w:history="1">
              <w:r>
                <w:rPr>
                  <w:rStyle w:val="a3"/>
                  <w:rFonts w:hint="eastAsia"/>
                  <w:sz w:val="20"/>
                  <w:szCs w:val="20"/>
                </w:rPr>
                <w:t>公益目的事業９項目</w:t>
              </w:r>
            </w:hyperlink>
            <w:r>
              <w:rPr>
                <w:rFonts w:hint="eastAsia"/>
                <w:sz w:val="20"/>
                <w:szCs w:val="20"/>
              </w:rPr>
              <w:t xml:space="preserve">　</w:t>
            </w:r>
          </w:p>
        </w:tc>
      </w:tr>
      <w:tr w:rsidR="009B5FB5">
        <w:trPr>
          <w:gridAfter w:val="1"/>
          <w:wAfter w:w="147" w:type="dxa"/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5FB5" w:rsidRDefault="00D42BD9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２０２２</w:t>
            </w:r>
            <w:r w:rsidR="00705B0F"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年度　京都会議出席者リスト</w:t>
            </w:r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9B5FB5">
            <w:hyperlink r:id="rId11" w:history="1">
              <w:r w:rsidR="00705B0F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</w:rPr>
                <w:t>京都会議周辺地図</w:t>
              </w:r>
            </w:hyperlink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地下鉄・飛行機ご利用の略図</w:t>
            </w:r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9B5FB5">
            <w:pPr>
              <w:rPr>
                <w:rFonts w:ascii="Times New Roman" w:hAnsi="Times New Roman"/>
                <w:sz w:val="20"/>
                <w:szCs w:val="20"/>
              </w:rPr>
            </w:pPr>
            <w:hyperlink r:id="rId12" w:history="1">
              <w:r w:rsidR="00705B0F">
                <w:rPr>
                  <w:rStyle w:val="a3"/>
                  <w:rFonts w:ascii="ＭＳ ゴシック" w:eastAsia="ＭＳ ゴシック" w:hAnsi="ＭＳ ゴシック" w:cs="ＭＳ Ｐゴシック" w:hint="eastAsia"/>
                  <w:sz w:val="20"/>
                  <w:szCs w:val="20"/>
                </w:rPr>
                <w:t>会場平面図</w:t>
              </w:r>
            </w:hyperlink>
          </w:p>
        </w:tc>
      </w:tr>
    </w:tbl>
    <w:p w:rsidR="009B5FB5" w:rsidRDefault="00705B0F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303"/>
        <w:gridCol w:w="1020"/>
        <w:gridCol w:w="9445"/>
      </w:tblGrid>
      <w:tr w:rsidR="009B5FB5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9B5FB5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 w:rsidRPr="000607D2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なし</w:t>
            </w:r>
          </w:p>
        </w:tc>
      </w:tr>
    </w:tbl>
    <w:p w:rsidR="00705B0F" w:rsidRDefault="00705B0F"/>
    <w:sectPr w:rsidR="00705B0F" w:rsidSect="009B5FB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5304" w:rsidRDefault="00935304">
      <w:r>
        <w:separator/>
      </w:r>
    </w:p>
  </w:endnote>
  <w:endnote w:type="continuationSeparator" w:id="0">
    <w:p w:rsidR="00935304" w:rsidRDefault="009353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5304" w:rsidRDefault="00935304">
      <w:r>
        <w:separator/>
      </w:r>
    </w:p>
  </w:footnote>
  <w:footnote w:type="continuationSeparator" w:id="0">
    <w:p w:rsidR="00935304" w:rsidRDefault="0093530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oNotTrackMoves/>
  <w:defaultTabStop w:val="840"/>
  <w:noPunctuationKerning/>
  <w:characterSpacingControl w:val="doNotCompress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</w:compat>
  <w:rsids>
    <w:rsidRoot w:val="000607D2"/>
    <w:rsid w:val="000607D2"/>
    <w:rsid w:val="000F5D19"/>
    <w:rsid w:val="001F04E3"/>
    <w:rsid w:val="002A53CE"/>
    <w:rsid w:val="003C0BEA"/>
    <w:rsid w:val="00553E9C"/>
    <w:rsid w:val="005C11D2"/>
    <w:rsid w:val="00705B0F"/>
    <w:rsid w:val="008165F0"/>
    <w:rsid w:val="00935304"/>
    <w:rsid w:val="009B5FB5"/>
    <w:rsid w:val="00A930AE"/>
    <w:rsid w:val="00AD2EE6"/>
    <w:rsid w:val="00AF2E11"/>
    <w:rsid w:val="00D42BD9"/>
    <w:rsid w:val="00E612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er" w:uiPriority="99"/>
    <w:lsdException w:name="foot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/>
    <w:lsdException w:name="Default Paragraph Font" w:uiPriority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/>
    <w:lsdException w:name="Emphasis" w:semiHidden="0" w:unhideWhenUsed="0"/>
    <w:lsdException w:name="Normal (Web)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5FB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B5FB5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9B5FB5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9B5FB5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semiHidden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B5F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9B5FB5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9B5FB5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9B5FB5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9B5F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sid w:val="000607D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akeda\Dropbox\JC\2022&#24180;&#12414;&#12385;&#12389;&#12367;&#12426;&#22996;&#21729;&#20250;%20(1)\0993-01-111H1\siryoh\sankoh\floor_guide_map-1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takeda\Dropbox\JC\2022&#24180;&#12414;&#12385;&#12389;&#12367;&#12426;&#22996;&#21729;&#20250;%20(1)\0993-01-111H1\siryoh\sankoh\tikatetsu.hikouki.pdf" TargetMode="External"/><Relationship Id="rId12" Type="http://schemas.openxmlformats.org/officeDocument/2006/relationships/hyperlink" Target="file:///C:\Users\takeda\Dropbox\JC\2022&#24180;&#12414;&#12385;&#12389;&#12367;&#12426;&#22996;&#21729;&#20250;%20(1)\0993-01-111H1\siryoh\sankoh\floor_guide_map-1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le:///C:\Users\takeda\Dropbox\JC\2022&#24180;&#12414;&#12385;&#12389;&#12367;&#12426;&#22996;&#21729;&#20250;%20(1)\0993-01-111H1\siryoh\sankoh\map2.pdf" TargetMode="External"/><Relationship Id="rId5" Type="http://schemas.openxmlformats.org/officeDocument/2006/relationships/footnotes" Target="footnotes.xml"/><Relationship Id="rId10" Type="http://schemas.openxmlformats.org/officeDocument/2006/relationships/hyperlink" Target="file:///C:\Users\takeda\Dropbox\JC\2022&#24180;&#12414;&#12385;&#12389;&#12367;&#12426;&#22996;&#21729;&#20250;%20(1)\0993-01-111H1\kihon\koueki9koumoku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takeda\Dropbox\JC\2022&#24180;&#12414;&#12385;&#12389;&#12367;&#12426;&#22996;&#21729;&#20250;%20(1)\0993-01-111H1\kihon\nennkannzigyou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73F01-40B0-469F-A47C-B74F94621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vostro_03</cp:lastModifiedBy>
  <cp:revision>3</cp:revision>
  <dcterms:created xsi:type="dcterms:W3CDTF">2021-11-05T09:09:00Z</dcterms:created>
  <dcterms:modified xsi:type="dcterms:W3CDTF">2021-11-09T00:23:00Z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