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0D2EF7" w14:textId="52463ED3" w:rsidR="003126CF" w:rsidRDefault="00B12752" w:rsidP="00B12752">
      <w:pPr>
        <w:jc w:val="center"/>
        <w:rPr>
          <w:sz w:val="32"/>
          <w:szCs w:val="32"/>
          <w:lang w:eastAsia="ja-JP"/>
        </w:rPr>
      </w:pPr>
      <w:r w:rsidRPr="00B12752">
        <w:rPr>
          <w:rFonts w:hint="eastAsia"/>
          <w:sz w:val="32"/>
          <w:szCs w:val="32"/>
          <w:lang w:eastAsia="ja-JP"/>
        </w:rPr>
        <w:t>ワールドカフェ選定理由</w:t>
      </w:r>
    </w:p>
    <w:p w14:paraId="4698A947" w14:textId="4DE6B835" w:rsidR="00B12752" w:rsidRDefault="00B12752" w:rsidP="00B12752">
      <w:pPr>
        <w:rPr>
          <w:sz w:val="32"/>
          <w:szCs w:val="32"/>
          <w:lang w:eastAsia="ja-JP"/>
        </w:rPr>
      </w:pPr>
    </w:p>
    <w:p w14:paraId="092F8AA5" w14:textId="3D2401D5" w:rsidR="00B12752" w:rsidRDefault="00B12752" w:rsidP="00B12752">
      <w:pPr>
        <w:pStyle w:val="a3"/>
        <w:numPr>
          <w:ilvl w:val="0"/>
          <w:numId w:val="2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約７０分程度の時間の中で、</w:t>
      </w:r>
      <w:r w:rsidRPr="00B12752">
        <w:rPr>
          <w:rFonts w:hint="eastAsia"/>
          <w:lang w:eastAsia="ja-JP"/>
        </w:rPr>
        <w:t>新入会員と現役会員</w:t>
      </w:r>
      <w:r>
        <w:rPr>
          <w:rFonts w:hint="eastAsia"/>
          <w:lang w:eastAsia="ja-JP"/>
        </w:rPr>
        <w:t>の交流する事、学ぶ事</w:t>
      </w:r>
      <w:r w:rsidR="00F37F2A">
        <w:rPr>
          <w:rFonts w:hint="eastAsia"/>
          <w:lang w:eastAsia="ja-JP"/>
        </w:rPr>
        <w:t>両方を得るとした場合にワールドカフェを選定しました。</w:t>
      </w:r>
    </w:p>
    <w:p w14:paraId="29671BED" w14:textId="1CED6277" w:rsidR="00F37F2A" w:rsidRDefault="00F37F2A" w:rsidP="00B12752">
      <w:pPr>
        <w:pStyle w:val="a3"/>
        <w:numPr>
          <w:ilvl w:val="0"/>
          <w:numId w:val="2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リラックスした雰囲気の中で行うため、新入会員の緊張を緩和し発言しやすくします。</w:t>
      </w:r>
    </w:p>
    <w:p w14:paraId="435953BE" w14:textId="29D1F3CF" w:rsidR="00F37F2A" w:rsidRDefault="00F37F2A" w:rsidP="00B12752">
      <w:pPr>
        <w:pStyle w:val="a3"/>
        <w:numPr>
          <w:ilvl w:val="0"/>
          <w:numId w:val="2"/>
        </w:numPr>
        <w:ind w:leftChars="0"/>
        <w:rPr>
          <w:lang w:eastAsia="ja-JP"/>
        </w:rPr>
      </w:pPr>
      <w:r w:rsidRPr="00F37F2A">
        <w:rPr>
          <w:rFonts w:hint="eastAsia"/>
          <w:lang w:eastAsia="ja-JP"/>
        </w:rPr>
        <w:t>少人数で対話をすることで、相手の意見を聞きやすく、自分の意見も言いやすいのが特徴です</w:t>
      </w:r>
      <w:r>
        <w:rPr>
          <w:rFonts w:hint="eastAsia"/>
          <w:lang w:eastAsia="ja-JP"/>
        </w:rPr>
        <w:t>。</w:t>
      </w:r>
    </w:p>
    <w:p w14:paraId="60C2B72D" w14:textId="58C359A1" w:rsidR="00F37F2A" w:rsidRPr="00F37F2A" w:rsidRDefault="00F37F2A" w:rsidP="00F37F2A">
      <w:pPr>
        <w:pStyle w:val="a3"/>
        <w:numPr>
          <w:ilvl w:val="0"/>
          <w:numId w:val="2"/>
        </w:numPr>
        <w:ind w:leftChars="0"/>
        <w:rPr>
          <w:lang w:eastAsia="ja-JP"/>
        </w:rPr>
      </w:pPr>
      <w:r w:rsidRPr="00F37F2A">
        <w:rPr>
          <w:rFonts w:hint="eastAsia"/>
          <w:lang w:eastAsia="ja-JP"/>
        </w:rPr>
        <w:t>相手の意見に自然と耳を傾けられ</w:t>
      </w:r>
      <w:r>
        <w:rPr>
          <w:rFonts w:hint="eastAsia"/>
          <w:lang w:eastAsia="ja-JP"/>
        </w:rPr>
        <w:t>、</w:t>
      </w:r>
      <w:r w:rsidRPr="00F37F2A">
        <w:rPr>
          <w:rFonts w:hint="eastAsia"/>
          <w:lang w:eastAsia="ja-JP"/>
        </w:rPr>
        <w:t>自分の意見も尊重され</w:t>
      </w:r>
      <w:r>
        <w:rPr>
          <w:rFonts w:hint="eastAsia"/>
          <w:lang w:eastAsia="ja-JP"/>
        </w:rPr>
        <w:t>やすいです。</w:t>
      </w:r>
    </w:p>
    <w:p w14:paraId="28FA337C" w14:textId="2E3EE733" w:rsidR="00F37F2A" w:rsidRPr="00F37F2A" w:rsidRDefault="00F37F2A" w:rsidP="00F37F2A">
      <w:pPr>
        <w:pStyle w:val="a3"/>
        <w:numPr>
          <w:ilvl w:val="0"/>
          <w:numId w:val="2"/>
        </w:numPr>
        <w:ind w:leftChars="0"/>
        <w:rPr>
          <w:lang w:eastAsia="ja-JP"/>
        </w:rPr>
      </w:pPr>
      <w:r w:rsidRPr="00F37F2A">
        <w:rPr>
          <w:rFonts w:hint="eastAsia"/>
          <w:lang w:eastAsia="ja-JP"/>
        </w:rPr>
        <w:t>一体感を持った対話ができ</w:t>
      </w:r>
      <w:r>
        <w:rPr>
          <w:rFonts w:hint="eastAsia"/>
          <w:lang w:eastAsia="ja-JP"/>
        </w:rPr>
        <w:t>ます。</w:t>
      </w:r>
    </w:p>
    <w:p w14:paraId="5249E23B" w14:textId="79BC6E71" w:rsidR="00F37F2A" w:rsidRPr="00B12752" w:rsidRDefault="00F37F2A" w:rsidP="00B266F6">
      <w:pPr>
        <w:pStyle w:val="a3"/>
        <w:numPr>
          <w:ilvl w:val="0"/>
          <w:numId w:val="2"/>
        </w:numPr>
        <w:ind w:leftChars="0"/>
        <w:rPr>
          <w:lang w:eastAsia="ja-JP"/>
        </w:rPr>
      </w:pPr>
      <w:r w:rsidRPr="00F37F2A">
        <w:rPr>
          <w:rFonts w:hint="eastAsia"/>
          <w:lang w:eastAsia="ja-JP"/>
        </w:rPr>
        <w:t>メンバーの組み合わせを変えながら</w:t>
      </w:r>
      <w:r w:rsidR="00B266F6">
        <w:rPr>
          <w:rFonts w:hint="eastAsia"/>
          <w:lang w:eastAsia="ja-JP"/>
        </w:rPr>
        <w:t>11</w:t>
      </w:r>
      <w:r w:rsidR="00B266F6">
        <w:rPr>
          <w:rFonts w:hint="eastAsia"/>
          <w:lang w:eastAsia="ja-JP"/>
        </w:rPr>
        <w:t>、</w:t>
      </w:r>
      <w:r w:rsidR="00B266F6">
        <w:rPr>
          <w:rFonts w:hint="eastAsia"/>
          <w:lang w:eastAsia="ja-JP"/>
        </w:rPr>
        <w:t>12</w:t>
      </w:r>
      <w:r w:rsidRPr="00F37F2A">
        <w:rPr>
          <w:rFonts w:hint="eastAsia"/>
          <w:lang w:eastAsia="ja-JP"/>
        </w:rPr>
        <w:t>人単位の小グループで話し合いを続けることで、あたかも参加者全員で話し合っているような効果を得られ</w:t>
      </w:r>
      <w:r>
        <w:rPr>
          <w:rFonts w:hint="eastAsia"/>
          <w:lang w:eastAsia="ja-JP"/>
        </w:rPr>
        <w:t>ます。</w:t>
      </w:r>
    </w:p>
    <w:sectPr w:rsidR="00F37F2A" w:rsidRPr="00B12752" w:rsidSect="00B127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973FCB"/>
    <w:multiLevelType w:val="hybridMultilevel"/>
    <w:tmpl w:val="0A8C1E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3AA610C"/>
    <w:multiLevelType w:val="hybridMultilevel"/>
    <w:tmpl w:val="C71AA8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8"/>
    <w:rsid w:val="003126CF"/>
    <w:rsid w:val="00322128"/>
    <w:rsid w:val="007E1BA8"/>
    <w:rsid w:val="00B12752"/>
    <w:rsid w:val="00B266F6"/>
    <w:rsid w:val="00F3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7E153C4"/>
  <w15:chartTrackingRefBased/>
  <w15:docId w15:val="{B9DF7FE8-61A5-834E-BD56-A67CBE8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275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松尾 陽介</cp:lastModifiedBy>
  <cp:revision>3</cp:revision>
  <dcterms:created xsi:type="dcterms:W3CDTF">2018-09-06T23:03:00Z</dcterms:created>
  <dcterms:modified xsi:type="dcterms:W3CDTF">2021-01-26T11:48:00Z</dcterms:modified>
</cp:coreProperties>
</file>