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80"/>
      </w:pPr>
      <w:r>
        <w:t xml:space="preserve">Cisco Packet Tracer — Command Sheet</w:t>
      </w:r>
    </w:p>
    <w:p>
      <w:pPr>
        <w:spacing w:after="240"/>
      </w:pPr>
      <w:r>
        <w:rPr>
          <w:color w:val="555555"/>
          <w:sz w:val="20"/>
          <w:szCs w:val="20"/>
        </w:rPr>
        <w:t xml:space="preserve">Start every block with:  enable  →  configure terminal</w:t>
      </w:r>
    </w:p>
    <w:p>
      <w:pPr>
        <w:pStyle w:val="Heading1"/>
        <w:keepNext/>
        <w:spacing w:after="120" w:before="280"/>
      </w:pPr>
      <w:r>
        <w:t xml:space="preserve">A. Switching</w:t>
      </w:r>
    </w:p>
    <w:p>
      <w:pPr>
        <w:pStyle w:val="Heading2"/>
        <w:keepNext/>
        <w:keepLines/>
        <w:spacing w:after="80" w:before="200"/>
      </w:pPr>
      <w:r>
        <w:t xml:space="preserve">1. VLAN + access port</w:t>
      </w:r>
      <w:r>
        <w:rPr>
          <w:b w:val="false"/>
          <w:bCs w:val="false"/>
          <w:color w:val="6B7280"/>
          <w:sz w:val="20"/>
          <w:szCs w:val="20"/>
        </w:rPr>
        <w:t xml:space="preserve">   Switch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vlan 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name CSE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fa0/1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switchport mode access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switchport access vlan 10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vlan brief</w:t>
      </w:r>
    </w:p>
    <w:p>
      <w:pPr>
        <w:pStyle w:val="Heading2"/>
        <w:keepNext/>
        <w:keepLines/>
        <w:spacing w:after="80" w:before="200"/>
      </w:pPr>
      <w:r>
        <w:t xml:space="preserve">2. Trunk + native VLAN</w:t>
      </w:r>
      <w:r>
        <w:rPr>
          <w:b w:val="false"/>
          <w:bCs w:val="false"/>
          <w:color w:val="6B7280"/>
          <w:sz w:val="20"/>
          <w:szCs w:val="20"/>
        </w:rPr>
        <w:t xml:space="preserve">   Switch (both ends)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switchport trunk encapsulation dot1q   ! 3560 only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switchport mode trunk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switchport trunk native vlan 99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interfaces trunk</w:t>
      </w:r>
    </w:p>
    <w:p>
      <w:pPr>
        <w:pStyle w:val="Heading2"/>
        <w:keepNext/>
        <w:keepLines/>
        <w:spacing w:after="80" w:before="200"/>
      </w:pPr>
      <w:r>
        <w:t xml:space="preserve">3. Router-on-a-Stick</w:t>
      </w:r>
      <w:r>
        <w:rPr>
          <w:b w:val="false"/>
          <w:bCs w:val="false"/>
          <w:color w:val="6B7280"/>
          <w:sz w:val="20"/>
          <w:szCs w:val="20"/>
        </w:rPr>
        <w:t xml:space="preserve">  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shutdown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gi0/0.10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encapsulation dot1Q 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address 192.168.10.1 255.255.255.0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gi0/0.20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encapsulation dot1Q 20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address 192.168.20.1 255.255.255.0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interface brief</w:t>
      </w:r>
    </w:p>
    <w:p>
      <w:pPr>
        <w:pStyle w:val="Heading2"/>
        <w:keepNext/>
        <w:keepLines/>
        <w:spacing w:after="80" w:before="200"/>
      </w:pPr>
      <w:r>
        <w:t xml:space="preserve">4. Multilayer switch (SVI)</w:t>
      </w:r>
      <w:r>
        <w:rPr>
          <w:b w:val="false"/>
          <w:bCs w:val="false"/>
          <w:color w:val="6B7280"/>
          <w:sz w:val="20"/>
          <w:szCs w:val="20"/>
        </w:rPr>
        <w:t xml:space="preserve">   3560 switch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routing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vlan 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address 192.168.10.1 255.255.255.0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shutdown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vlan 20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address 192.168.20.1 255.255.255.0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shutdown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</w:p>
    <w:p>
      <w:pPr>
        <w:pStyle w:val="Heading1"/>
        <w:keepNext/>
        <w:spacing w:after="120" w:before="280"/>
      </w:pPr>
      <w:r>
        <w:t xml:space="preserve">B. Addressing and services</w:t>
      </w:r>
    </w:p>
    <w:p>
      <w:pPr>
        <w:pStyle w:val="Heading2"/>
        <w:keepNext/>
        <w:keepLines/>
        <w:spacing w:after="80" w:before="200"/>
      </w:pPr>
      <w:r>
        <w:t xml:space="preserve">5. VLSM</w:t>
      </w:r>
      <w:r>
        <w:rPr>
          <w:b w:val="false"/>
          <w:bCs w:val="false"/>
          <w:color w:val="6B7280"/>
          <w:sz w:val="20"/>
          <w:szCs w:val="20"/>
        </w:rPr>
        <w:t xml:space="preserve">   On paper</w:t>
      </w:r>
    </w:p>
    <w:p>
      <w:pPr>
        <w:spacing w:after="60" w:before="20"/>
      </w:pPr>
      <w:r>
        <w:rPr>
          <w:i/>
          <w:iCs/>
          <w:color w:val="374151"/>
          <w:sz w:val="20"/>
          <w:szCs w:val="20"/>
        </w:rPr>
        <w:t xml:space="preserve">Biggest network first  ·  hosts = 2^h − 2  ·  nth usable = network + n  (gateway 1st, server 2nd, first PC 10th)</w:t>
      </w:r>
    </w:p>
    <w:p>
      <w:pPr>
        <w:pStyle w:val="Heading2"/>
        <w:keepNext/>
        <w:keepLines/>
        <w:spacing w:after="80" w:before="200"/>
      </w:pPr>
      <w:r>
        <w:t xml:space="preserve">6. DHCP on a router</w:t>
      </w:r>
      <w:r>
        <w:rPr>
          <w:b w:val="false"/>
          <w:bCs w:val="false"/>
          <w:color w:val="6B7280"/>
          <w:sz w:val="20"/>
          <w:szCs w:val="20"/>
        </w:rPr>
        <w:t xml:space="preserve">  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dhcp excluded-address 192.168.10.1 192.168.10.9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dhcp pool CSE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192.168.10.0 255.255.255.0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default-router 192.168.10.1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dns-server 192.168.50.3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dhcp binding</w:t>
      </w:r>
    </w:p>
    <w:p>
      <w:pPr>
        <w:pStyle w:val="Heading2"/>
        <w:keepNext/>
        <w:keepLines/>
        <w:spacing w:after="80" w:before="200"/>
      </w:pPr>
      <w:r>
        <w:t xml:space="preserve">7. DHCP relay</w:t>
      </w:r>
      <w:r>
        <w:rPr>
          <w:b w:val="false"/>
          <w:bCs w:val="false"/>
          <w:color w:val="6B7280"/>
          <w:sz w:val="20"/>
          <w:szCs w:val="20"/>
        </w:rPr>
        <w:t xml:space="preserve">   PCs' gateway interface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gi0/0.10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helper-address 192.168.50.4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ipconfig   (on the PC)</w:t>
      </w:r>
    </w:p>
    <w:p>
      <w:pPr>
        <w:pStyle w:val="Heading2"/>
        <w:keepNext/>
        <w:keepLines/>
        <w:spacing w:after="80" w:before="200"/>
      </w:pPr>
      <w:r>
        <w:t xml:space="preserve">8. DHCP server</w:t>
      </w:r>
      <w:r>
        <w:rPr>
          <w:b w:val="false"/>
          <w:bCs w:val="false"/>
          <w:color w:val="6B7280"/>
          <w:sz w:val="20"/>
          <w:szCs w:val="20"/>
        </w:rPr>
        <w:t xml:space="preserve">   Packet Tracer Server GUI</w:t>
      </w:r>
    </w:p>
    <w:p>
      <w:pPr>
        <w:spacing w:after="60" w:before="20"/>
      </w:pPr>
      <w:r>
        <w:rPr>
          <w:i/>
          <w:iCs/>
          <w:color w:val="374151"/>
          <w:sz w:val="20"/>
          <w:szCs w:val="20"/>
        </w:rPr>
        <w:t xml:space="preserve">Server → Services → DHCP → On → Default Gateway, DNS Server, Start IP, Subnet Mask, Max Users → Add</w:t>
      </w:r>
    </w:p>
    <w:p>
      <w:pPr>
        <w:pStyle w:val="Heading2"/>
        <w:keepNext/>
        <w:keepLines/>
        <w:spacing w:after="80" w:before="200"/>
      </w:pPr>
      <w:r>
        <w:t xml:space="preserve">9. DNS</w:t>
      </w:r>
      <w:r>
        <w:rPr>
          <w:b w:val="false"/>
          <w:bCs w:val="false"/>
          <w:color w:val="6B7280"/>
          <w:sz w:val="20"/>
          <w:szCs w:val="20"/>
        </w:rPr>
        <w:t xml:space="preserve">   Server GUI + router</w:t>
      </w:r>
    </w:p>
    <w:p>
      <w:pPr>
        <w:spacing w:after="60" w:before="20"/>
      </w:pPr>
      <w:r>
        <w:rPr>
          <w:i/>
          <w:iCs/>
          <w:color w:val="374151"/>
          <w:sz w:val="20"/>
          <w:szCs w:val="20"/>
        </w:rPr>
        <w:t xml:space="preserve">Server → Services → DNS → On → Name www.kuet.ac.bd, Type A Record, Address 203.0.113.5 → Add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 ip domain-lookup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nslookup www.kuet.ac.bd   (on the PC)</w:t>
      </w:r>
    </w:p>
    <w:p>
      <w:pPr>
        <w:pStyle w:val="Heading1"/>
        <w:keepNext/>
        <w:spacing w:after="120" w:before="280"/>
      </w:pPr>
      <w:r>
        <w:t xml:space="preserve">C. Routing</w:t>
      </w:r>
    </w:p>
    <w:p>
      <w:pPr>
        <w:pStyle w:val="Heading2"/>
        <w:keepNext/>
        <w:keepLines/>
        <w:spacing w:after="80" w:before="200"/>
      </w:pPr>
      <w:r>
        <w:t xml:space="preserve">10. Static + default route</w:t>
      </w:r>
      <w:r>
        <w:rPr>
          <w:b w:val="false"/>
          <w:bCs w:val="false"/>
          <w:color w:val="6B7280"/>
          <w:sz w:val="20"/>
          <w:szCs w:val="20"/>
        </w:rPr>
        <w:t xml:space="preserve">  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route 192.168.2.0 255.255.255.0 10.0.0.2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route 0.0.0.0 0.0.0.0 200.1.1.2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</w:p>
    <w:p>
      <w:pPr>
        <w:pStyle w:val="Heading2"/>
        <w:keepNext/>
        <w:keepLines/>
        <w:spacing w:after="80" w:before="200"/>
      </w:pPr>
      <w:r>
        <w:t xml:space="preserve">11. OSPF</w:t>
      </w:r>
      <w:r>
        <w:rPr>
          <w:b w:val="false"/>
          <w:bCs w:val="false"/>
          <w:color w:val="6B7280"/>
          <w:sz w:val="20"/>
          <w:szCs w:val="20"/>
        </w:rPr>
        <w:t xml:space="preserve">   Every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router ospf 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192.168.1.0 0.0.0.255 area 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10.0.0.0 0.0.0.3 area 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default-information originate   ! ISP-facing router only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ospf neighbor</w:t>
      </w:r>
    </w:p>
    <w:p>
      <w:pPr>
        <w:pStyle w:val="Heading2"/>
        <w:keepNext/>
        <w:keepLines/>
        <w:spacing w:after="80" w:before="200"/>
      </w:pPr>
      <w:r>
        <w:t xml:space="preserve">12. RIPv2</w:t>
      </w:r>
      <w:r>
        <w:rPr>
          <w:b w:val="false"/>
          <w:bCs w:val="false"/>
          <w:color w:val="6B7280"/>
          <w:sz w:val="20"/>
          <w:szCs w:val="20"/>
        </w:rPr>
        <w:t xml:space="preserve">   Every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router rip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version 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auto-summary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192.168.1.0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10.0.0.0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route</w:t>
      </w:r>
    </w:p>
    <w:p>
      <w:pPr>
        <w:pStyle w:val="Heading2"/>
        <w:keepNext/>
        <w:keepLines/>
        <w:spacing w:after="80" w:before="200"/>
      </w:pPr>
      <w:r>
        <w:t xml:space="preserve">13. GRE tunnel</w:t>
      </w:r>
      <w:r>
        <w:rPr>
          <w:b w:val="false"/>
          <w:bCs w:val="false"/>
          <w:color w:val="6B7280"/>
          <w:sz w:val="20"/>
          <w:szCs w:val="20"/>
        </w:rPr>
        <w:t xml:space="preserve">   R1 (R2 mirror)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route 0.0.0.0 0.0.0.0 200.1.1.2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tunnel 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address 172.16.0.1 255.255.255.252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tunnel source gi0/1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tunnel destination 200.1.2.1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router rip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version 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auto-summary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172.16.0.0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network 192.168.10.0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ping 172.16.0.2</w:t>
      </w:r>
    </w:p>
    <w:p>
      <w:pPr>
        <w:spacing w:after="60" w:before="20"/>
      </w:pPr>
      <w:r>
        <w:rPr>
          <w:i/>
          <w:iCs/>
          <w:color w:val="374151"/>
          <w:sz w:val="20"/>
          <w:szCs w:val="20"/>
        </w:rPr>
        <w:t xml:space="preserve">R2: tunnel IP 172.16.0.2, tunnel destination 200.1.1.1, its own LAN in RIP.</w:t>
      </w:r>
    </w:p>
    <w:p>
      <w:pPr>
        <w:pStyle w:val="Heading1"/>
        <w:keepNext/>
        <w:spacing w:after="120" w:before="280"/>
      </w:pPr>
      <w:r>
        <w:t xml:space="preserve">D. NAT</w:t>
      </w:r>
    </w:p>
    <w:p>
      <w:pPr>
        <w:pStyle w:val="Heading2"/>
        <w:keepNext/>
        <w:keepLines/>
        <w:spacing w:after="80" w:before="200"/>
      </w:pPr>
      <w:r>
        <w:t xml:space="preserve">14. NAT inside / outside</w:t>
      </w:r>
      <w:r>
        <w:rPr>
          <w:b w:val="false"/>
          <w:bCs w:val="false"/>
          <w:color w:val="6B7280"/>
          <w:sz w:val="20"/>
          <w:szCs w:val="20"/>
        </w:rPr>
        <w:t xml:space="preserve">   Edge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nat inside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gi0/1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ip nat outside</w:t>
      </w:r>
    </w:p>
    <w:p>
      <w:pPr>
        <w:pStyle w:val="Heading2"/>
        <w:keepNext/>
        <w:keepLines/>
        <w:spacing w:after="80" w:before="200"/>
      </w:pPr>
      <w:r>
        <w:t xml:space="preserve">15. Static NAT + port forwarding</w:t>
      </w:r>
      <w:r>
        <w:rPr>
          <w:b w:val="false"/>
          <w:bCs w:val="false"/>
          <w:color w:val="6B7280"/>
          <w:sz w:val="20"/>
          <w:szCs w:val="20"/>
        </w:rPr>
        <w:t xml:space="preserve">   Edge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inside source static 192.168.50.2 203.0.113.6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inside source static tcp 192.168.50.2 80 203.0.113.5 80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inside source static udp 192.168.50.3 53 203.0.113.5 53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nat translations</w:t>
      </w:r>
    </w:p>
    <w:p>
      <w:pPr>
        <w:pStyle w:val="Heading2"/>
        <w:keepNext/>
        <w:keepLines/>
        <w:spacing w:after="80" w:before="200"/>
      </w:pPr>
      <w:r>
        <w:t xml:space="preserve">16. PAT (overload)</w:t>
      </w:r>
      <w:r>
        <w:rPr>
          <w:b w:val="false"/>
          <w:bCs w:val="false"/>
          <w:color w:val="6B7280"/>
          <w:sz w:val="20"/>
          <w:szCs w:val="20"/>
        </w:rPr>
        <w:t xml:space="preserve">   Edge router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access-list 1 permit 192.168.10.0 0.0.0.255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inside source list 1 interface gi0/1 overload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! or with a pool: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pool KUET 203.0.113.20 203.0.113.30 netmask 255.255.255.0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nat inside source list 1 pool KUET overload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ip nat translations</w:t>
      </w:r>
    </w:p>
    <w:p>
      <w:pPr>
        <w:pStyle w:val="Heading1"/>
        <w:keepNext/>
        <w:spacing w:after="120" w:before="280"/>
      </w:pPr>
      <w:r>
        <w:t xml:space="preserve">E. Security and VPN</w:t>
      </w:r>
    </w:p>
    <w:p>
      <w:pPr>
        <w:pStyle w:val="Heading2"/>
        <w:keepNext/>
        <w:keepLines/>
        <w:spacing w:after="80" w:before="200"/>
      </w:pPr>
      <w:r>
        <w:t xml:space="preserve">17. Basic device security</w:t>
      </w:r>
      <w:r>
        <w:rPr>
          <w:b w:val="false"/>
          <w:bCs w:val="false"/>
          <w:color w:val="6B7280"/>
          <w:sz w:val="20"/>
          <w:szCs w:val="20"/>
        </w:rPr>
        <w:t xml:space="preserve">   Every router / switch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enable secret Admin123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line console 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password Con123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login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line vty 0 4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password Vty123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login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service password-encryption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banner motd #Authorized access only#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running-config</w:t>
      </w:r>
    </w:p>
    <w:p>
      <w:pPr>
        <w:pStyle w:val="Heading2"/>
        <w:keepNext/>
        <w:keepLines/>
        <w:spacing w:after="80" w:before="200"/>
      </w:pPr>
      <w:r>
        <w:t xml:space="preserve">18. SSH</w:t>
      </w:r>
      <w:r>
        <w:rPr>
          <w:b w:val="false"/>
          <w:bCs w:val="false"/>
          <w:color w:val="6B7280"/>
          <w:sz w:val="20"/>
          <w:szCs w:val="20"/>
        </w:rPr>
        <w:t xml:space="preserve">   Router / switch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hostname R1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domain-name kuet.ac.bd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username admin secret Admin123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crypto key generate rsa   ! modulus: 1024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ip ssh version 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line vty 0 4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login local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transport input ssh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ssh -l admin 192.168.10.1   (from the PC)</w:t>
      </w:r>
    </w:p>
    <w:p>
      <w:pPr>
        <w:pStyle w:val="Heading2"/>
        <w:keepNext/>
        <w:keepLines/>
        <w:spacing w:after="80" w:before="200"/>
      </w:pPr>
      <w:r>
        <w:t xml:space="preserve">19. Password recovery</w:t>
      </w:r>
      <w:r>
        <w:rPr>
          <w:b w:val="false"/>
          <w:bCs w:val="false"/>
          <w:color w:val="6B7280"/>
          <w:sz w:val="20"/>
          <w:szCs w:val="20"/>
        </w:rPr>
        <w:t xml:space="preserve">   Router, console cable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! power on, press Ctrl+Break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confreg 0x2142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reset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6B7280"/>
          <w:sz w:val="19"/>
          <w:szCs w:val="19"/>
        </w:rPr>
        <w:t xml:space="preserve">! setup dialog: no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enable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copy startup-config running-config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configure terminal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no enable secret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enable secret NewPass123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no shutdown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exit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config-register 0x2102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end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copy running-config startup-config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version</w:t>
      </w:r>
    </w:p>
    <w:p>
      <w:pPr>
        <w:pStyle w:val="Heading2"/>
        <w:keepNext/>
        <w:keepLines/>
        <w:spacing w:after="80" w:before="200"/>
      </w:pPr>
      <w:r>
        <w:t xml:space="preserve">20. GRE over IPsec VPN</w:t>
      </w:r>
      <w:r>
        <w:rPr>
          <w:b w:val="false"/>
          <w:bCs w:val="false"/>
          <w:color w:val="6B7280"/>
          <w:sz w:val="20"/>
          <w:szCs w:val="20"/>
        </w:rPr>
        <w:t xml:space="preserve">   R1 (R2 mirror)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crypto isakmp policy 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encryption 3des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hash md5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authentication pre-share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group 5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crypto isakmp key VPNkey123 address 200.1.2.1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crypto ipsec transform-set MYSET esp-3des esp-md5-hmac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access-list 110 permit gre host 200.1.1.1 host 200.1.2.1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crypto map MYMAP 10 ipsec-isakmp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set peer 200.1.2.1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set transform-set MYSET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match address 110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interface gi0/1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 crypto map MYMAP</w:t>
      </w:r>
    </w:p>
    <w:p>
      <w:pPr>
        <w:spacing w:after="60" w:before="40"/>
      </w:pPr>
      <w:r>
        <w:rPr>
          <w:b/>
          <w:bCs/>
          <w:color w:val="15803D"/>
          <w:sz w:val="20"/>
          <w:szCs w:val="20"/>
        </w:rPr>
        <w:t xml:space="preserve">Verify: </w:t>
      </w:r>
      <w:r>
        <w:rPr>
          <w:rFonts w:ascii="Consolas" w:cs="Consolas" w:eastAsia="Consolas" w:hAnsi="Consolas"/>
          <w:sz w:val="19"/>
          <w:szCs w:val="19"/>
        </w:rPr>
        <w:t xml:space="preserve">show crypto isakmp sa   ·   show crypto ipsec sa</w:t>
      </w:r>
    </w:p>
    <w:p>
      <w:pPr>
        <w:spacing w:after="60" w:before="20"/>
      </w:pPr>
      <w:r>
        <w:rPr>
          <w:i/>
          <w:iCs/>
          <w:color w:val="374151"/>
          <w:sz w:val="20"/>
          <w:szCs w:val="20"/>
        </w:rPr>
        <w:t xml:space="preserve">R2: same commands with 200.1.1.1 and 200.1.2.1 swapped.</w:t>
      </w:r>
    </w:p>
    <w:p>
      <w:pPr>
        <w:pStyle w:val="Heading1"/>
        <w:keepNext/>
        <w:spacing w:after="120" w:before="280"/>
      </w:pPr>
      <w:r>
        <w:t xml:space="preserve">Verify commands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4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ip interface brief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vlan brief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interfaces trunk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ip route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ip ospf neighbor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ip dhcp binding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ip nat translations</w:t>
      </w:r>
    </w:p>
    <w:p>
      <w:pPr>
        <w:keepNext/>
        <w:keepLines/>
        <w:pBdr>
          <w:left w:val="single" w:color="2563EB" w:sz="12" w:space="6"/>
        </w:pBdr>
        <w:shd w:fill="F3F4F6" w:color="auto" w:val="clear"/>
        <w:spacing w:after="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crypto isakmp sa</w:t>
      </w:r>
    </w:p>
    <w:p>
      <w:pPr>
        <w:keepNext w:val="false"/>
        <w:keepLines/>
        <w:pBdr>
          <w:left w:val="single" w:color="2563EB" w:sz="12" w:space="6"/>
        </w:pBdr>
        <w:shd w:fill="F3F4F6" w:color="auto" w:val="clear"/>
        <w:spacing w:after="60" w:before="0" w:line="260"/>
        <w:ind w:left="120"/>
      </w:pPr>
      <w:r>
        <w:rPr>
          <w:rFonts w:ascii="Consolas" w:cs="Consolas" w:eastAsia="Consolas" w:hAnsi="Consolas"/>
          <w:color w:val="111827"/>
          <w:sz w:val="19"/>
          <w:szCs w:val="19"/>
        </w:rPr>
        <w:t xml:space="preserve">show crypto ipsec sa</w:t>
      </w:r>
    </w:p>
    <w:sectPr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rPr>
      <w:rFonts w:ascii="Calibri" w:cs="Calibri" w:eastAsia="Calibri" w:hAnsi="Calibri"/>
      <w:b/>
      <w:bCs/>
      <w:color w:val="1F2937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CBD5E1" w:sz="6" w:space="2"/>
      </w:pBdr>
      <w:outlineLvl w:val="0"/>
    </w:pPr>
    <w:rPr>
      <w:rFonts w:ascii="Calibri" w:cs="Calibri" w:eastAsia="Calibri" w:hAnsi="Calibri"/>
      <w:b/>
      <w:bCs/>
      <w:color w:val="1E3A8A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Calibri" w:cs="Calibri" w:eastAsia="Calibri" w:hAnsi="Calibri"/>
      <w:b/>
      <w:bCs/>
      <w:color w:val="11182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Cisco Packet Tracer Command Sheet</dc:title>
  <dc:creator>Mahi</dc:creator>
  <cp:lastModifiedBy>Un-named</cp:lastModifiedBy>
  <cp:revision>1</cp:revision>
  <dcterms:created xsi:type="dcterms:W3CDTF">2026-09-28T04:17:40.169Z</dcterms:created>
  <dcterms:modified xsi:type="dcterms:W3CDTF">2026-09-28T04:17:40.177Z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