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18, 11:55pm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accuracy test in air &amp; in palm (refer to design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air: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Thermostat: 20.9˚C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Thermistor: 20.83˚C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palm: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Thermostat: 29.7˚C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Thermistor: 29.99˚C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Conclusion: 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