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Chapter 2.2 Disk</w:t>
      </w:r>
    </w:p>
    <w:p>
      <w:pPr>
        <w:pStyle w:val="4"/>
      </w:pPr>
      <w:r>
        <w:t>Chapter 2.2.1 Disk Structure</w:t>
      </w:r>
    </w:p>
    <w:p/>
    <w:p>
      <w:pPr>
        <w:pStyle w:val="4"/>
      </w:pPr>
      <w:r>
        <w:t>Chapter 2.2.2 Disk Control</w:t>
      </w:r>
      <w:r>
        <w:t>l</w:t>
      </w:r>
      <w:r>
        <w:t>er</w:t>
      </w:r>
    </w:p>
    <w:p/>
    <w:p>
      <w:pPr>
        <w:pStyle w:val="4"/>
      </w:pPr>
      <w:r>
        <w:t>Chapter 2.2.3 Disk Acces</w:t>
      </w:r>
      <w:bookmarkStart w:id="0" w:name="_GoBack"/>
      <w:bookmarkEnd w:id="0"/>
      <w:r>
        <w:t>s Feature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56"/>
    <w:rsid w:val="000435A9"/>
    <w:rsid w:val="0008516D"/>
    <w:rsid w:val="000B444A"/>
    <w:rsid w:val="00197EA3"/>
    <w:rsid w:val="001A7B96"/>
    <w:rsid w:val="002A534D"/>
    <w:rsid w:val="0034449B"/>
    <w:rsid w:val="00430DCA"/>
    <w:rsid w:val="005B77BC"/>
    <w:rsid w:val="00686528"/>
    <w:rsid w:val="006B590F"/>
    <w:rsid w:val="00927356"/>
    <w:rsid w:val="00AB1C02"/>
    <w:rsid w:val="00DD7512"/>
    <w:rsid w:val="00E567C0"/>
    <w:rsid w:val="00EE21E2"/>
    <w:rsid w:val="00EE2E80"/>
    <w:rsid w:val="00FA04AB"/>
    <w:rsid w:val="77DD3CB4"/>
    <w:rsid w:val="FDB9A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9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445</Characters>
  <Lines>3</Lines>
  <Paragraphs>1</Paragraphs>
  <ScaleCrop>false</ScaleCrop>
  <LinksUpToDate>false</LinksUpToDate>
  <CharactersWithSpaces>522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2019-12-30T00:58:00Z</dcterms:created>
  <dc:creator>ning juan</dc:creator>
  <cp:lastModifiedBy>ningjuan</cp:lastModifiedBy>
  <dcterms:modified xsi:type="dcterms:W3CDTF">2020-02-24T21:49:44Z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1033-1.9.1.2994</vt:lpwstr>
  </property>
</Properties>
</file>