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A2ED" w14:textId="734E989B" w:rsidR="00DD7512" w:rsidRDefault="004F7AA2" w:rsidP="004F7AA2">
      <w:pPr>
        <w:pStyle w:val="Heading1"/>
      </w:pPr>
      <w:r>
        <w:t>Chapter 4 Query Execution</w:t>
      </w:r>
    </w:p>
    <w:p w14:paraId="07CC2C67" w14:textId="3ED02D5B" w:rsidR="00F659F7" w:rsidRPr="00F659F7" w:rsidRDefault="00F659F7" w:rsidP="004F7AA2">
      <w:pPr>
        <w:rPr>
          <w:b/>
          <w:i/>
        </w:rPr>
      </w:pPr>
      <w:r w:rsidRPr="00F659F7">
        <w:rPr>
          <w:b/>
          <w:i/>
          <w:highlight w:val="yellow"/>
        </w:rPr>
        <w:t>Introduction</w:t>
      </w:r>
    </w:p>
    <w:p w14:paraId="1FC40C4E" w14:textId="70CFD5E0" w:rsidR="004A7951" w:rsidRDefault="00F659F7" w:rsidP="004F7AA2">
      <w:r>
        <w:t>Query p</w:t>
      </w:r>
      <w:r w:rsidR="004A7951">
        <w:t xml:space="preserve">rocessor is one of the part collection, it can convert the user query and data command </w:t>
      </w:r>
      <w:r>
        <w:t>into the operation sequences on the database and operate operations. Since SQL enables us to query in very high level, then query processor must provide a bunch of details about how these queries are executed. A normal execution strategy may result in the query execution time much higher than the required time.</w:t>
      </w:r>
    </w:p>
    <w:p w14:paraId="5AA0C1C2" w14:textId="72FC1A1B" w:rsidR="00AA0997" w:rsidRPr="00AA0997" w:rsidRDefault="00AA0997" w:rsidP="004F7AA2">
      <w:pPr>
        <w:rPr>
          <w:b/>
          <w:i/>
        </w:rPr>
      </w:pPr>
      <w:r w:rsidRPr="00AA0997">
        <w:rPr>
          <w:b/>
          <w:i/>
          <w:highlight w:val="yellow"/>
        </w:rPr>
        <w:t>Content Involved</w:t>
      </w:r>
    </w:p>
    <w:p w14:paraId="7D243345" w14:textId="0FBEEEE1" w:rsidR="00F659F7" w:rsidRDefault="00AA0997" w:rsidP="003215E5">
      <w:pPr>
        <w:pStyle w:val="ListParagraph"/>
        <w:numPr>
          <w:ilvl w:val="0"/>
          <w:numId w:val="1"/>
        </w:numPr>
        <w:ind w:left="360"/>
      </w:pPr>
      <w:r>
        <w:t>A</w:t>
      </w:r>
      <w:r w:rsidR="00F659F7">
        <w:t xml:space="preserve">lgorithm that operates </w:t>
      </w:r>
      <w:r>
        <w:t xml:space="preserve">on </w:t>
      </w:r>
      <w:r w:rsidR="00F659F7">
        <w:t>database data.</w:t>
      </w:r>
    </w:p>
    <w:p w14:paraId="6B5354C5" w14:textId="77777777" w:rsidR="00D7021B" w:rsidRDefault="00AA0997" w:rsidP="003215E5">
      <w:pPr>
        <w:pStyle w:val="ListParagraph"/>
        <w:numPr>
          <w:ilvl w:val="0"/>
          <w:numId w:val="1"/>
        </w:numPr>
        <w:ind w:left="360"/>
      </w:pPr>
      <w:r>
        <w:t xml:space="preserve">Relation algebra operations: scan, hash, sort, and index are main methods. </w:t>
      </w:r>
    </w:p>
    <w:p w14:paraId="099B8E1F" w14:textId="76E7F995" w:rsidR="00AA0997" w:rsidRDefault="00AA0997" w:rsidP="00D7021B">
      <w:pPr>
        <w:pStyle w:val="ListParagraph"/>
        <w:ind w:left="360"/>
      </w:pPr>
      <w:r w:rsidRPr="00AA0997">
        <w:rPr>
          <w:i/>
          <w:color w:val="FF0000"/>
        </w:rPr>
        <w:t>(These operations may make different assumptions. Some will assume that the main memory can hold all data; While others may assume that the operation objects will be too large to hold into the main memory.)</w:t>
      </w:r>
    </w:p>
    <w:p w14:paraId="4717B384" w14:textId="2941615B" w:rsidR="004F7AA2" w:rsidRDefault="004F7AA2" w:rsidP="003215E5">
      <w:pPr>
        <w:rPr>
          <w:b/>
          <w:i/>
        </w:rPr>
      </w:pPr>
      <w:r w:rsidRPr="00AA0997">
        <w:rPr>
          <w:b/>
          <w:i/>
          <w:highlight w:val="yellow"/>
        </w:rPr>
        <w:t>Query Compilation Overview</w:t>
      </w:r>
    </w:p>
    <w:p w14:paraId="7395D731" w14:textId="1C3EC98A" w:rsidR="00AA0997" w:rsidRDefault="00D7021B" w:rsidP="004F7AA2">
      <w:r>
        <w:t>There include</w:t>
      </w:r>
      <w:r w:rsidR="00272B76">
        <w:t xml:space="preserve"> three main steps:</w:t>
      </w:r>
    </w:p>
    <w:p w14:paraId="7976C677" w14:textId="66637A44" w:rsidR="00272B76" w:rsidRPr="000120E6" w:rsidRDefault="00401737" w:rsidP="003215E5">
      <w:pPr>
        <w:pStyle w:val="ListParagraph"/>
        <w:numPr>
          <w:ilvl w:val="0"/>
          <w:numId w:val="2"/>
        </w:numPr>
        <w:rPr>
          <w:i/>
        </w:rPr>
      </w:pPr>
      <w:r w:rsidRPr="000120E6">
        <w:rPr>
          <w:i/>
        </w:rPr>
        <w:t>Analysis, construct Query Analysis tree.</w:t>
      </w:r>
    </w:p>
    <w:p w14:paraId="4832F811" w14:textId="74DB092F" w:rsidR="00401737" w:rsidRDefault="00401737" w:rsidP="003215E5">
      <w:pPr>
        <w:pStyle w:val="ListParagraph"/>
        <w:numPr>
          <w:ilvl w:val="0"/>
          <w:numId w:val="2"/>
        </w:numPr>
      </w:pPr>
      <w:r w:rsidRPr="000120E6">
        <w:rPr>
          <w:i/>
        </w:rPr>
        <w:t xml:space="preserve">Re – construct </w:t>
      </w:r>
      <w:r w:rsidR="0092614C" w:rsidRPr="000120E6">
        <w:rPr>
          <w:i/>
        </w:rPr>
        <w:t>Query.</w:t>
      </w:r>
      <w:r w:rsidR="0092614C">
        <w:t xml:space="preserve"> T</w:t>
      </w:r>
      <w:r>
        <w:t xml:space="preserve">he Query Analysis </w:t>
      </w:r>
      <w:r w:rsidR="003215E5">
        <w:t xml:space="preserve">tree will be initialized as the query plan, and such query plan is usually </w:t>
      </w:r>
      <w:r w:rsidR="00255F85" w:rsidRPr="00255F85">
        <w:rPr>
          <w:i/>
          <w:color w:val="FF0000"/>
        </w:rPr>
        <w:t>A</w:t>
      </w:r>
      <w:r w:rsidR="003215E5" w:rsidRPr="00255F85">
        <w:rPr>
          <w:i/>
          <w:color w:val="FF0000"/>
        </w:rPr>
        <w:t xml:space="preserve">lgebra </w:t>
      </w:r>
      <w:r w:rsidR="00255F85" w:rsidRPr="00255F85">
        <w:rPr>
          <w:i/>
          <w:color w:val="FF0000"/>
        </w:rPr>
        <w:t>Expression of Q</w:t>
      </w:r>
      <w:r w:rsidR="003215E5" w:rsidRPr="00255F85">
        <w:rPr>
          <w:i/>
          <w:color w:val="FF0000"/>
        </w:rPr>
        <w:t>uery</w:t>
      </w:r>
      <w:r w:rsidR="003215E5">
        <w:t xml:space="preserve">. Then initialization query plan will be converted as an </w:t>
      </w:r>
      <w:r w:rsidR="00706D8F">
        <w:t>equal plan which may cost less.</w:t>
      </w:r>
    </w:p>
    <w:p w14:paraId="2A5E1BEE" w14:textId="6F684862" w:rsidR="003215E5" w:rsidRPr="00706D8F" w:rsidRDefault="00706D8F" w:rsidP="00352BC5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0120E6">
        <w:rPr>
          <w:i/>
        </w:rPr>
        <w:t>Generate Physics Plan.</w:t>
      </w:r>
      <w:r>
        <w:t xml:space="preserve"> For query plan in (b), choose realization algorithm for every operator and the execution sequences of these operators. </w:t>
      </w:r>
      <w:r w:rsidRPr="00706D8F">
        <w:rPr>
          <w:i/>
          <w:color w:val="FF0000"/>
        </w:rPr>
        <w:t xml:space="preserve">(Convert Logic Plan to the Physics Query Plan.) </w:t>
      </w:r>
      <w:r w:rsidRPr="00706D8F">
        <w:rPr>
          <w:color w:val="000000" w:themeColor="text1"/>
        </w:rPr>
        <w:t>The physics plan used the expression tree to represent.</w:t>
      </w:r>
    </w:p>
    <w:p w14:paraId="35CAF132" w14:textId="77777777" w:rsidR="000C6CBD" w:rsidRDefault="00706D8F" w:rsidP="00706D8F">
      <w:r>
        <w:t xml:space="preserve">b) and c) are seen as query optimizer and they are the key point of query compilation. </w:t>
      </w:r>
    </w:p>
    <w:p w14:paraId="539D41DD" w14:textId="77777777" w:rsidR="000C6CBD" w:rsidRDefault="000C6CBD" w:rsidP="00706D8F"/>
    <w:p w14:paraId="428FBF87" w14:textId="4593D69E" w:rsidR="00706D8F" w:rsidRDefault="00706D8F" w:rsidP="00706D8F">
      <w:bookmarkStart w:id="0" w:name="_GoBack"/>
      <w:bookmarkEnd w:id="0"/>
      <w:r>
        <w:t>In order to choose the best query project, we need to make sure:</w:t>
      </w:r>
    </w:p>
    <w:p w14:paraId="371AD458" w14:textId="4E7404D4" w:rsidR="00CA614F" w:rsidRDefault="00CA614F" w:rsidP="00CA614F">
      <w:pPr>
        <w:pStyle w:val="ListParagraph"/>
        <w:numPr>
          <w:ilvl w:val="0"/>
          <w:numId w:val="3"/>
        </w:numPr>
      </w:pPr>
      <w:r>
        <w:t>Which algebra equivalent form of query can have the most efficient algorithm for answering query?</w:t>
      </w:r>
    </w:p>
    <w:p w14:paraId="1C365F61" w14:textId="335FF2D9" w:rsidR="00CA614F" w:rsidRDefault="00CA614F" w:rsidP="00CA614F">
      <w:pPr>
        <w:pStyle w:val="ListParagraph"/>
        <w:numPr>
          <w:ilvl w:val="0"/>
          <w:numId w:val="3"/>
        </w:numPr>
      </w:pPr>
      <w:r>
        <w:t xml:space="preserve">For </w:t>
      </w:r>
      <w:r w:rsidR="00181592">
        <w:t xml:space="preserve">each </w:t>
      </w:r>
      <w:r>
        <w:t>operation, using which algorithm to realize?</w:t>
      </w:r>
    </w:p>
    <w:p w14:paraId="53EA268F" w14:textId="21875BB5" w:rsidR="00CA614F" w:rsidRDefault="00181592" w:rsidP="00CA614F">
      <w:pPr>
        <w:pStyle w:val="ListParagraph"/>
        <w:numPr>
          <w:ilvl w:val="0"/>
          <w:numId w:val="3"/>
        </w:numPr>
      </w:pPr>
      <w:r>
        <w:t>How to convert one operation to another operation, such as assembly line, main memory buffer or disk?</w:t>
      </w:r>
    </w:p>
    <w:p w14:paraId="65EC7A3D" w14:textId="7450C615" w:rsidR="00181592" w:rsidRPr="000C6CBD" w:rsidRDefault="000C6CBD" w:rsidP="000C6CBD">
      <w:pPr>
        <w:rPr>
          <w:i/>
          <w:color w:val="FF0000"/>
        </w:rPr>
      </w:pPr>
      <w:r w:rsidRPr="000C6CBD">
        <w:rPr>
          <w:i/>
          <w:color w:val="FF0000"/>
        </w:rPr>
        <w:t>(Every choice depends on the metadata of database. The classical metadata includes: the size of relation, statistical data, indexes, and the data disk distribution.)</w:t>
      </w:r>
    </w:p>
    <w:sectPr w:rsidR="00181592" w:rsidRPr="000C6CBD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563"/>
    <w:multiLevelType w:val="hybridMultilevel"/>
    <w:tmpl w:val="23F82F3A"/>
    <w:lvl w:ilvl="0" w:tplc="2BD84D2E">
      <w:start w:val="1"/>
      <w:numFmt w:val="lowerLetter"/>
      <w:lvlText w:val="%1)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DE4378"/>
    <w:multiLevelType w:val="hybridMultilevel"/>
    <w:tmpl w:val="055C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9372C"/>
    <w:multiLevelType w:val="hybridMultilevel"/>
    <w:tmpl w:val="9F6EE544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27"/>
    <w:rsid w:val="000120E6"/>
    <w:rsid w:val="000435A9"/>
    <w:rsid w:val="000C6CBD"/>
    <w:rsid w:val="00181592"/>
    <w:rsid w:val="00255F85"/>
    <w:rsid w:val="00272B76"/>
    <w:rsid w:val="002A534D"/>
    <w:rsid w:val="003215E5"/>
    <w:rsid w:val="00401737"/>
    <w:rsid w:val="004A7951"/>
    <w:rsid w:val="004F7AA2"/>
    <w:rsid w:val="00706D8F"/>
    <w:rsid w:val="00891C27"/>
    <w:rsid w:val="0092614C"/>
    <w:rsid w:val="00AA0997"/>
    <w:rsid w:val="00CA614F"/>
    <w:rsid w:val="00D7021B"/>
    <w:rsid w:val="00DD7512"/>
    <w:rsid w:val="00F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86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289</Words>
  <Characters>1651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 Query Execution</vt:lpstr>
    </vt:vector>
  </TitlesOfParts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17</cp:revision>
  <dcterms:created xsi:type="dcterms:W3CDTF">2020-01-10T03:30:00Z</dcterms:created>
  <dcterms:modified xsi:type="dcterms:W3CDTF">2020-01-11T02:43:00Z</dcterms:modified>
</cp:coreProperties>
</file>