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 xml:space="preserve">Provide available main memory for Query on </w:t>
      </w:r>
      <w:r>
        <w:rPr>
          <w:i/>
          <w:iCs/>
          <w:color w:val="C00000"/>
        </w:rPr>
        <w:t>D</w:t>
      </w:r>
      <w:r>
        <w:rPr>
          <w:i/>
          <w:iCs/>
          <w:color w:val="C00000"/>
        </w:rPr>
        <w:t>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numId w:val="0"/>
        </w:numPr>
        <w:ind w:leftChars="0"/>
        <w:rPr>
          <w:rFonts w:hint="default"/>
          <w:b/>
          <w:bCs/>
          <w:i/>
          <w:iCs/>
          <w:highlight w:val="yellow"/>
        </w:rPr>
      </w:pPr>
      <w:r>
        <w:rPr>
          <w:rFonts w:hint="default"/>
          <w:b/>
          <w:bCs/>
          <w:i/>
          <w:iCs/>
          <w:highlight w:val="yellow"/>
        </w:rPr>
        <w:t>Question:</w:t>
      </w:r>
    </w:p>
    <w:p>
      <w:pPr>
        <w:numPr>
          <w:numId w:val="0"/>
        </w:numPr>
        <w:ind w:leftChars="0"/>
        <w:rPr>
          <w:rFonts w:hint="default"/>
        </w:rPr>
      </w:pPr>
      <w:r>
        <w:rPr>
          <w:rFonts w:hint="default"/>
        </w:rPr>
        <w:t>No matter which structure, the Buffer Management should be used to limit the number of buffer areas in order to make them adapt to the memory capacity.</w:t>
      </w:r>
    </w:p>
    <w:p>
      <w:pPr>
        <w:numPr>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 xml:space="preserve">When Buffer Management control main memory directly, but if it exceeds the available space, then we need to return content of buffer into disk to clean buffer areas. </w:t>
      </w:r>
      <w:bookmarkStart w:id="0" w:name="_GoBack"/>
      <w:bookmarkEnd w:id="0"/>
      <w:r>
        <w:rPr>
          <w:rFonts w:hint="default"/>
        </w:rPr>
        <w:t>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‘Jolt’ will happens, which means that there have a large bunch of main memory will be move in and move out. Then under this situation, the system will spend a large of time to swap the block other than finish the useful works. </w:t>
      </w:r>
    </w:p>
    <w:p>
      <w:pPr>
        <w:numPr>
          <w:numId w:val="0"/>
        </w:numPr>
        <w:ind w:leftChars="0"/>
        <w:rPr>
          <w:rFonts w:hint="default"/>
          <w:b/>
          <w:bCs/>
          <w:i/>
          <w:iCs/>
          <w:highlight w:val="yellow"/>
        </w:rPr>
      </w:pPr>
      <w:r>
        <w:rPr>
          <w:rFonts w:hint="default"/>
          <w:b/>
          <w:bCs/>
          <w:i/>
          <w:iCs/>
          <w:highlight w:val="yellow"/>
        </w:rPr>
        <w:t>Conclusion:</w:t>
      </w:r>
    </w:p>
    <w:p>
      <w:pPr>
        <w:numPr>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pStyle w:val="4"/>
      </w:pPr>
      <w:r>
        <w:t>Chapter 4.7.3 The Relationship between Physical Operator Selection and Buffer Management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5BECAD4F"/>
    <w:rsid w:val="67FEFC61"/>
    <w:rsid w:val="BDEF9727"/>
    <w:rsid w:val="FEF1D702"/>
    <w:rsid w:val="FEFF1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2019-12-30T08:58:00Z</dcterms:created>
  <dc:creator>ning juan</dc:creator>
  <cp:lastModifiedBy>ningjuan</cp:lastModifiedBy>
  <dcterms:modified xsi:type="dcterms:W3CDTF">2020-02-09T20:40:33Z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