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5.3 From Grammar Analysis Tree to Logic Query Plan</w:t>
      </w:r>
    </w:p>
    <w:p>
      <w:pPr>
        <w:bidi w:val="0"/>
      </w:pPr>
      <w:r>
        <w:t>In the Chapter 5.1, we have already construct a Grammar Analysis Tree of Query Statement, then in the next step, we need to convert the Grammar Tree to the Logic Query Plan.</w:t>
      </w:r>
    </w:p>
    <w:p>
      <w:pPr>
        <w:bidi w:val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Steps: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Using one or more Relation Algebra Operator to substitute node and structure in the Grammar Tree according to appropriate Group.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Convert the Relation Algebra Operator to the expected Expression, here it may be converted to the most efficient Physical Query Plan.</w:t>
      </w:r>
    </w:p>
    <w:p>
      <w:pPr>
        <w:pStyle w:val="4"/>
      </w:pPr>
      <w:r>
        <w:t>Chapter 5.3.1 Convert to Relation Algebra</w:t>
      </w:r>
    </w:p>
    <w:p>
      <w:r>
        <w:t>Here we may explain some rules to convert SQL Grammar Tree to the Algebra Logic Query Plan.</w:t>
      </w:r>
    </w:p>
    <w:p>
      <w:r>
        <w:rPr>
          <w:b/>
          <w:bCs/>
          <w:i/>
          <w:iCs/>
          <w:highlight w:val="yellow"/>
        </w:rPr>
        <w:t>Rule:</w:t>
      </w:r>
      <w:r>
        <w:rPr>
          <w:i/>
          <w:iCs/>
          <w:color w:val="C00000"/>
        </w:rPr>
        <w:t xml:space="preserve">(This rule makes us to convert the simple </w:t>
      </w:r>
      <w:r>
        <w:rPr>
          <w:rFonts w:hint="default"/>
          <w:i/>
          <w:iCs/>
          <w:color w:val="C00000"/>
        </w:rPr>
        <w:t>‘select - from - where’ structure to the Relation Algebra.</w:t>
      </w:r>
      <w:r>
        <w:rPr>
          <w:i/>
          <w:iCs/>
          <w:color w:val="C00000"/>
        </w:rPr>
        <w:t>)</w:t>
      </w:r>
    </w:p>
    <w:p>
      <w:pPr>
        <w:numPr>
          <w:ilvl w:val="0"/>
          <w:numId w:val="2"/>
        </w:numPr>
        <w:ind w:left="420" w:leftChars="0" w:hanging="420" w:firstLineChars="0"/>
      </w:pPr>
      <w:r>
        <w:t>If there has one &lt;Condition&gt; without sub &lt;Query&gt;, then we can use one Relation Algebra Expression to substitute the whole part - Selection List, from list and condition, the Algebra Expression from bottom to top consist with the contents below:</w:t>
      </w:r>
    </w:p>
    <w:p>
      <w:pPr>
        <w:numPr>
          <w:ilvl w:val="0"/>
          <w:numId w:val="3"/>
        </w:numPr>
        <w:ind w:left="845" w:leftChars="0" w:hanging="425" w:firstLineChars="0"/>
      </w:pPr>
      <w:r>
        <w:t>&lt;FromList&gt; - all Relation Product is the Operator Parameter for below.</w:t>
      </w:r>
    </w:p>
    <w:p>
      <w:pPr>
        <w:numPr>
          <w:ilvl w:val="0"/>
          <w:numId w:val="3"/>
        </w:numPr>
        <w:ind w:left="845" w:leftChars="0" w:hanging="425" w:firstLineChars="0"/>
      </w:pPr>
      <w:r>
        <w:t>Selection C, here C needs to be substituted by the &lt;Condition &gt; Expression, also Selection is the Operator P</w:t>
      </w:r>
      <w:r>
        <w:t>arameter</w:t>
      </w:r>
      <w:r>
        <w:t xml:space="preserve"> for below.</w:t>
      </w:r>
    </w:p>
    <w:p>
      <w:pPr>
        <w:numPr>
          <w:ilvl w:val="0"/>
          <w:numId w:val="3"/>
        </w:numPr>
        <w:ind w:left="845" w:leftChars="0" w:hanging="425" w:firstLineChars="0"/>
      </w:pPr>
      <w:r>
        <w:t>Projection L, here L is the attributes list in the &lt;SelList&gt;.</w:t>
      </w:r>
    </w:p>
    <w:p>
      <w:pPr>
        <w:numPr>
          <w:numId w:val="0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numPr>
          <w:numId w:val="0"/>
        </w:numPr>
        <w:rPr>
          <w:rFonts w:hint="default"/>
        </w:rPr>
      </w:pPr>
      <w:r>
        <w:t>Let</w:t>
      </w:r>
      <w:r>
        <w:rPr>
          <w:rFonts w:hint="default"/>
        </w:rPr>
        <w:t>’s consider the Grammar Analysis Tree in the example 5 - 5.</w:t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25140" cy="2381885"/>
            <wp:effectExtent l="0" t="0" r="22860" b="5715"/>
            <wp:docPr id="1" name="Picture 1" descr="Screen Shot 2020-03-03 at 10.21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3-03 at 10.21.1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Here, we get the </w:t>
      </w:r>
      <w:r>
        <w:rPr>
          <w:rFonts w:hint="default"/>
          <w:b/>
          <w:bCs/>
          <w:i/>
          <w:iCs/>
          <w:color w:val="C00000"/>
        </w:rPr>
        <w:t>(1)</w:t>
      </w:r>
      <w:r>
        <w:rPr>
          <w:rFonts w:hint="default"/>
        </w:rPr>
        <w:t xml:space="preserve"> Product of two Relations StarsIn and MovieStar in the </w:t>
      </w:r>
      <w:bookmarkStart w:id="0" w:name="_GoBack"/>
      <w:r>
        <w:rPr>
          <w:rFonts w:hint="default"/>
          <w:i/>
          <w:iCs/>
          <w:color w:val="C00000"/>
        </w:rPr>
        <w:t>from list</w:t>
      </w:r>
      <w:bookmarkEnd w:id="0"/>
      <w:r>
        <w:rPr>
          <w:rFonts w:hint="default"/>
        </w:rPr>
        <w:t xml:space="preserve">, and </w:t>
      </w:r>
      <w:r>
        <w:rPr>
          <w:rFonts w:hint="default"/>
          <w:b/>
          <w:bCs/>
          <w:i/>
          <w:iCs/>
          <w:color w:val="C00000"/>
        </w:rPr>
        <w:t>(2)</w:t>
      </w:r>
      <w:r>
        <w:rPr>
          <w:rFonts w:hint="default"/>
        </w:rPr>
        <w:t xml:space="preserve"> proceed Selection by using the sub - tree in </w:t>
      </w:r>
      <w:r>
        <w:rPr>
          <w:rFonts w:hint="default"/>
        </w:rPr>
        <w:t>&lt;Condition&gt;</w:t>
      </w:r>
      <w:r>
        <w:rPr>
          <w:rFonts w:hint="default"/>
        </w:rPr>
        <w:t xml:space="preserve"> root, and </w:t>
      </w:r>
      <w:r>
        <w:rPr>
          <w:rFonts w:hint="default"/>
          <w:b/>
          <w:bCs/>
          <w:i/>
          <w:iCs/>
          <w:color w:val="C00000"/>
        </w:rPr>
        <w:t>(3)</w:t>
      </w:r>
      <w:r>
        <w:rPr>
          <w:rFonts w:hint="default"/>
        </w:rPr>
        <w:t xml:space="preserve"> Project to the Selection list movieTitle. Finally, get the Relation Algebra Expression below:</w:t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94380" cy="1817370"/>
            <wp:effectExtent l="0" t="0" r="7620" b="11430"/>
            <wp:docPr id="2" name="Picture 2" descr="Screen Shot 2020-03-03 at 10.23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3-03 at 10.23.4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Chapter 5.3.2 Remove Sub - Query from Condition</w:t>
      </w:r>
    </w:p>
    <w:p/>
    <w:p>
      <w:pPr>
        <w:pStyle w:val="4"/>
      </w:pPr>
      <w:r>
        <w:t>Chapter 5.3.3 Improvement from Logic Query Plan</w:t>
      </w:r>
    </w:p>
    <w:p/>
    <w:p>
      <w:pPr>
        <w:pStyle w:val="4"/>
      </w:pPr>
      <w:r>
        <w:t>Chapter 5.3.4 Grouping of Combinative and Distributable Operator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E6478"/>
    <w:multiLevelType w:val="singleLevel"/>
    <w:tmpl w:val="5E5E64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E6727"/>
    <w:multiLevelType w:val="singleLevel"/>
    <w:tmpl w:val="5E5E67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E680E"/>
    <w:multiLevelType w:val="singleLevel"/>
    <w:tmpl w:val="5E5E680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11D93626"/>
    <w:rsid w:val="2BFFC8F4"/>
    <w:rsid w:val="2FF32D93"/>
    <w:rsid w:val="3CEF76F2"/>
    <w:rsid w:val="3FF715C4"/>
    <w:rsid w:val="43FBCC08"/>
    <w:rsid w:val="45F24CA1"/>
    <w:rsid w:val="45F5E647"/>
    <w:rsid w:val="47B3D0A6"/>
    <w:rsid w:val="55F3DB7E"/>
    <w:rsid w:val="5CFFD820"/>
    <w:rsid w:val="5FFE28F6"/>
    <w:rsid w:val="61B712B9"/>
    <w:rsid w:val="63DFDC3A"/>
    <w:rsid w:val="6BEFB4F8"/>
    <w:rsid w:val="6CE9F0AA"/>
    <w:rsid w:val="6CFF2241"/>
    <w:rsid w:val="6E1F46CD"/>
    <w:rsid w:val="6FADC022"/>
    <w:rsid w:val="6FFF342C"/>
    <w:rsid w:val="71B7703F"/>
    <w:rsid w:val="75C7F41E"/>
    <w:rsid w:val="75FF3636"/>
    <w:rsid w:val="77BD8AF7"/>
    <w:rsid w:val="78DBE381"/>
    <w:rsid w:val="7AFBF5DC"/>
    <w:rsid w:val="7B5519C3"/>
    <w:rsid w:val="7CC88064"/>
    <w:rsid w:val="7DB797B2"/>
    <w:rsid w:val="7EF6C529"/>
    <w:rsid w:val="7F2F705B"/>
    <w:rsid w:val="7F3ED5A8"/>
    <w:rsid w:val="7F7C1ED6"/>
    <w:rsid w:val="7FB69144"/>
    <w:rsid w:val="7FDEB8AB"/>
    <w:rsid w:val="7FDFA373"/>
    <w:rsid w:val="7FEE5E23"/>
    <w:rsid w:val="8DBD56B5"/>
    <w:rsid w:val="97D75A61"/>
    <w:rsid w:val="97FCAE71"/>
    <w:rsid w:val="997FA584"/>
    <w:rsid w:val="9AEF9993"/>
    <w:rsid w:val="9F7E14F0"/>
    <w:rsid w:val="A99C9F0B"/>
    <w:rsid w:val="BAED0D00"/>
    <w:rsid w:val="BD9D7BDC"/>
    <w:rsid w:val="BEDD82AB"/>
    <w:rsid w:val="BFC5C24A"/>
    <w:rsid w:val="BFFF4D73"/>
    <w:rsid w:val="C7768B0C"/>
    <w:rsid w:val="CFB6A65E"/>
    <w:rsid w:val="D7D79013"/>
    <w:rsid w:val="DF662146"/>
    <w:rsid w:val="EAF39D86"/>
    <w:rsid w:val="EC6F15C7"/>
    <w:rsid w:val="EFF7850A"/>
    <w:rsid w:val="F26C47D8"/>
    <w:rsid w:val="F5E76164"/>
    <w:rsid w:val="FBDF05FA"/>
    <w:rsid w:val="FBF7808E"/>
    <w:rsid w:val="FD4E4A14"/>
    <w:rsid w:val="FEE7395B"/>
    <w:rsid w:val="FFB36F4C"/>
    <w:rsid w:val="FFFE8C28"/>
    <w:rsid w:val="FFFFE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2019-12-30T16:58:00Z</dcterms:created>
  <dc:creator>ning juan</dc:creator>
  <cp:lastModifiedBy>ningjuan</cp:lastModifiedBy>
  <dcterms:modified xsi:type="dcterms:W3CDTF">2020-03-03T22:34:48Z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