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lang w:eastAsia="en-US"/>
        </w:rPr>
      </w:pPr>
      <w:r>
        <w:rPr>
          <w:rFonts w:hint="default"/>
          <w:lang w:eastAsia="en-US"/>
        </w:rPr>
        <w:t>Logging Record &lt;COMMIT T&gt; appears in Logging File only after Transaction finishes, so real updates about Database Data to Disk would take effect. The Execution Sequence about Transaction when using Redo is:</w:t>
      </w:r>
    </w:p>
    <w:p>
      <w:pPr>
        <w:numPr>
          <w:ilvl w:val="0"/>
          <w:numId w:val="3"/>
        </w:numPr>
        <w:ind w:left="425" w:leftChars="0" w:hanging="425" w:firstLineChars="0"/>
        <w:rPr>
          <w:rFonts w:hint="default"/>
          <w:lang w:eastAsia="en-US"/>
        </w:rPr>
      </w:pPr>
      <w:bookmarkStart w:id="0" w:name="_GoBack"/>
      <w:bookmarkEnd w:id="0"/>
      <w:r>
        <w:rPr>
          <w:rFonts w:hint="default"/>
          <w:lang w:eastAsia="en-US"/>
        </w:rPr>
        <w:t xml:space="preserve">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lang w:eastAsia="en-US"/>
        </w:rPr>
      </w:pPr>
      <w:r>
        <w:rPr>
          <w:lang w:eastAsia="en-US"/>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77"/>
    <w:multiLevelType w:val="singleLevel"/>
    <w:tmpl w:val="5E951B7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57FE8C13"/>
    <w:rsid w:val="5EBF0254"/>
    <w:rsid w:val="6FF91891"/>
    <w:rsid w:val="77A74A58"/>
    <w:rsid w:val="7EBF68DB"/>
    <w:rsid w:val="7FCD6104"/>
    <w:rsid w:val="AF9D12F1"/>
    <w:rsid w:val="B7A33B14"/>
    <w:rsid w:val="D9EF8177"/>
    <w:rsid w:val="FBDBE1A0"/>
    <w:rsid w:val="FBE9E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2020-04-14T09:19:24Z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