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6.5 Protection on Medium Failure</w:t>
      </w:r>
    </w:p>
    <w:p>
      <w:pPr>
        <w:rPr>
          <w:b w:val="0"/>
          <w:bCs w:val="0"/>
          <w:i/>
          <w:iCs/>
          <w:highlight w:val="yellow"/>
          <w:lang w:eastAsia="en-US"/>
        </w:rPr>
      </w:pPr>
      <w:r>
        <w:rPr>
          <w:b w:val="0"/>
          <w:bCs w:val="0"/>
          <w:i/>
          <w:iCs/>
          <w:highlight w:val="yellow"/>
          <w:lang w:eastAsia="en-US"/>
        </w:rPr>
        <w:t>Definition:</w:t>
      </w:r>
    </w:p>
    <w:p>
      <w:pPr>
        <w:rPr>
          <w:lang w:eastAsia="en-US"/>
        </w:rPr>
      </w:pPr>
      <w:r>
        <w:rPr>
          <w:i/>
          <w:iCs/>
          <w:shd w:val="clear" w:color="FFFFFF" w:fill="D9D9D9"/>
          <w:lang w:eastAsia="en-US"/>
        </w:rPr>
        <w:t>Logging can provide Data Protection which aimed with System Malfunction, when System Malfunction happens, then there will lose nothing in the Disk while temporary memory would lost its data. The much more serious malfunction would have lost one or several Disks.</w:t>
      </w:r>
      <w:r>
        <w:rPr>
          <w:lang w:eastAsia="en-US"/>
        </w:rPr>
        <w:t xml:space="preserve"> </w:t>
      </w:r>
    </w:p>
    <w:p>
      <w:pPr>
        <w:rPr>
          <w:lang w:eastAsia="en-US"/>
        </w:rPr>
      </w:pPr>
      <w:r>
        <w:rPr>
          <w:lang w:eastAsia="en-US"/>
        </w:rPr>
        <w:t xml:space="preserve">Below, we would discuss the Backup System that although the data lost in the Disk and it would not influence the Recovery of Database.  </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6.5.1 Backup</w:t>
      </w:r>
    </w:p>
    <w:p>
      <w:pPr>
        <w:rPr>
          <w:rFonts w:asciiTheme="majorHAnsi" w:hAnsiTheme="majorHAnsi" w:eastAsiaTheme="majorEastAsia" w:cstheme="majorBidi"/>
          <w:color w:val="1F4E79" w:themeColor="accent1" w:themeShade="80"/>
          <w:kern w:val="2"/>
          <w:sz w:val="24"/>
          <w:szCs w:val="24"/>
          <w:lang w:eastAsia="en-US" w:bidi="ar-SA"/>
        </w:rPr>
      </w:pPr>
      <w:bookmarkStart w:id="0" w:name="_GoBack"/>
      <w:bookmarkEnd w:id="0"/>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6.5.2 Non - Static Storage</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6.5.3 Recovery by using Backup and Logging</w:t>
      </w:r>
    </w:p>
    <w:p>
      <w:pPr>
        <w:ind w:left="0" w:left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7CFAC"/>
    <w:rsid w:val="1BFF536D"/>
    <w:rsid w:val="35CAF83C"/>
    <w:rsid w:val="675B8F2A"/>
    <w:rsid w:val="6FEF90A4"/>
    <w:rsid w:val="7FF7CFAC"/>
    <w:rsid w:val="87FD0FE1"/>
    <w:rsid w:val="DDCA4567"/>
    <w:rsid w:val="F77D7453"/>
    <w:rsid w:val="F7F5455C"/>
    <w:rsid w:val="FBFF938B"/>
    <w:rsid w:val="FFE90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2020-04-15T07:48:00Z</dcterms:created>
  <dc:creator>ningjuan</dc:creator>
  <cp:lastModifiedBy>ningjuan</cp:lastModifiedBy>
  <dcterms:modified xsi:type="dcterms:W3CDTF">2020-04-15T08:03:31Z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