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 xml:space="preserve">Transaction T reads </w:t>
      </w:r>
      <w:r>
        <w:rPr>
          <w:rFonts w:hint="default" w:asciiTheme="majorHAnsi" w:hAnsiTheme="majorHAnsi" w:eastAsiaTheme="majorEastAsia" w:cstheme="majorBidi"/>
          <w:i/>
          <w:iCs/>
          <w:color w:val="C00000"/>
          <w:kern w:val="2"/>
          <w:sz w:val="21"/>
          <w:szCs w:val="21"/>
          <w:highlight w:val="yellow"/>
          <w:lang w:eastAsia="en-US" w:bidi="ar-SA"/>
        </w:rPr>
        <w:t>‘Uncommitted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The Behavior that can not realized in Reality</w:t>
      </w:r>
    </w:p>
    <w:p>
      <w:pPr>
        <w:rPr>
          <w:rFonts w:hint="default" w:asciiTheme="majorHAnsi" w:hAnsiTheme="majorHAnsi" w:eastAsiaTheme="majorEastAsia" w:cstheme="majorBidi"/>
          <w:color w:val="1F4E79" w:themeColor="accent1" w:themeShade="80"/>
          <w:kern w:val="2"/>
          <w:sz w:val="24"/>
          <w:szCs w:val="24"/>
          <w:lang w:eastAsia="en-US" w:bidi="ar-SA"/>
        </w:rPr>
      </w:pPr>
      <w:bookmarkStart w:id="0" w:name="_GoBack"/>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7.8.4 Rule to Schedule that based 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12F795ED"/>
    <w:rsid w:val="13FCCED9"/>
    <w:rsid w:val="2BDF9CA9"/>
    <w:rsid w:val="39FF33DA"/>
    <w:rsid w:val="4BDFC36C"/>
    <w:rsid w:val="5B4F5BED"/>
    <w:rsid w:val="5F8E9BC7"/>
    <w:rsid w:val="6F1B0826"/>
    <w:rsid w:val="73C601A5"/>
    <w:rsid w:val="7BFA9CE4"/>
    <w:rsid w:val="7DF5D5B5"/>
    <w:rsid w:val="7FF6E9D8"/>
    <w:rsid w:val="AF3FE0C9"/>
    <w:rsid w:val="DBFE3E7A"/>
    <w:rsid w:val="E7730A24"/>
    <w:rsid w:val="FFBFC5C3"/>
    <w:rsid w:val="FFDDD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2020-04-21T02:12:00Z</dcterms:created>
  <dc:creator>ningjuan</dc:creator>
  <cp:lastModifiedBy>ningjuan</cp:lastModifiedBy>
  <dcterms:modified xsi:type="dcterms:W3CDTF">2020-04-22T14:40:49Z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