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8"/>
        <w:gridCol w:w="1847"/>
        <w:gridCol w:w="1989"/>
        <w:gridCol w:w="204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89"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43"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0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w:t>
      </w:r>
      <w:r>
        <w:rPr>
          <w:rFonts w:hint="default" w:asciiTheme="majorHAnsi" w:hAnsiTheme="majorHAnsi" w:eastAsiaTheme="majorEastAsia" w:cstheme="majorBidi"/>
          <w:color w:val="1F4E79" w:themeColor="accent1" w:themeShade="80"/>
          <w:kern w:val="2"/>
          <w:sz w:val="24"/>
          <w:szCs w:val="24"/>
          <w:lang w:eastAsia="en-US" w:bidi="ar-SA"/>
        </w:rPr>
        <w:t>hapter 8.2.4 Deadlock Detection through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3FCF7610"/>
    <w:rsid w:val="5BBF4847"/>
    <w:rsid w:val="5D52B7E2"/>
    <w:rsid w:val="67DF7F3C"/>
    <w:rsid w:val="69AFDE4A"/>
    <w:rsid w:val="6DEF6C51"/>
    <w:rsid w:val="6EDE94D6"/>
    <w:rsid w:val="7B9965A5"/>
    <w:rsid w:val="7BDFAFD3"/>
    <w:rsid w:val="7FDF987C"/>
    <w:rsid w:val="93CF01DA"/>
    <w:rsid w:val="BD6DA817"/>
    <w:rsid w:val="BDFF5E9D"/>
    <w:rsid w:val="BF9AE93D"/>
    <w:rsid w:val="CDBF3925"/>
    <w:rsid w:val="CEFEF80F"/>
    <w:rsid w:val="D1E122F8"/>
    <w:rsid w:val="E9DEDE0F"/>
    <w:rsid w:val="EDF98617"/>
    <w:rsid w:val="EFFF7896"/>
    <w:rsid w:val="F0DF48E8"/>
    <w:rsid w:val="F5F7A22B"/>
    <w:rsid w:val="F75E5A04"/>
    <w:rsid w:val="FCF32BCE"/>
    <w:rsid w:val="FDDF20AF"/>
    <w:rsid w:val="FDFE6685"/>
    <w:rsid w:val="FFFFA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2020-04-24T22:28:00Z</dcterms:created>
  <dc:creator>ningjuan</dc:creator>
  <cp:lastModifiedBy>ningjuan</cp:lastModifiedBy>
  <dcterms:modified xsi:type="dcterms:W3CDTF">2020-04-24T23:29:24Z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