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E5D" w:rsidRPr="00AA3CC3" w:rsidRDefault="00000000">
      <w:pPr>
        <w:keepLines/>
        <w:widowControl/>
        <w:rPr>
          <w:rFonts w:ascii="Produkt-Extralight" w:eastAsia="Produkt-Extralight" w:hAnsi="Produkt-Extralight" w:cs="Produkt-Extralight"/>
          <w:caps/>
          <w:color w:val="000000" w:themeColor="text1"/>
          <w:sz w:val="68"/>
          <w:szCs w:val="68"/>
        </w:rPr>
      </w:pPr>
      <w:r w:rsidRPr="00AA3CC3">
        <w:rPr>
          <w:rFonts w:ascii="Produkt-Extralight" w:eastAsia="Produkt-Extralight" w:hAnsi="Produkt-Extralight" w:cs="Produkt-Extralight"/>
          <w:caps/>
          <w:color w:val="000000" w:themeColor="text1"/>
          <w:sz w:val="68"/>
          <w:szCs w:val="68"/>
        </w:rPr>
        <w:t>Web Crawler</w:t>
      </w:r>
    </w:p>
    <w:p w:rsidR="003C5E5D" w:rsidRPr="00AA3CC3" w:rsidRDefault="003C5E5D">
      <w:pPr>
        <w:keepLines/>
        <w:widowControl/>
        <w:rPr>
          <w:color w:val="000000" w:themeColor="text1"/>
        </w:rPr>
      </w:pPr>
    </w:p>
    <w:p w:rsidR="003C5E5D" w:rsidRPr="00AA3CC3" w:rsidRDefault="00000000">
      <w:pPr>
        <w:widowControl/>
        <w:rPr>
          <w:rFonts w:ascii="GRAPHIK-MEDIUM" w:eastAsia="GRAPHIK-MEDIUM" w:hAnsi="GRAPHIK-MEDIUM" w:cs="GRAPHIK-MEDIUM"/>
          <w:color w:val="000000" w:themeColor="text1"/>
          <w:sz w:val="30"/>
          <w:szCs w:val="30"/>
        </w:rPr>
      </w:pPr>
      <w:r w:rsidRPr="00AA3CC3">
        <w:rPr>
          <w:rFonts w:ascii="GRAPHIK-MEDIUM" w:eastAsia="GRAPHIK-MEDIUM" w:hAnsi="GRAPHIK-MEDIUM" w:cs="GRAPHIK-MEDIUM"/>
          <w:color w:val="000000" w:themeColor="text1"/>
          <w:sz w:val="30"/>
          <w:szCs w:val="30"/>
        </w:rPr>
        <w:t>Description</w:t>
      </w:r>
    </w:p>
    <w:p w:rsidR="003C5E5D" w:rsidRPr="00AA3CC3" w:rsidRDefault="003C5E5D">
      <w:pPr>
        <w:keepLines/>
        <w:widowControl/>
        <w:rPr>
          <w:color w:val="000000" w:themeColor="text1"/>
        </w:rPr>
      </w:pPr>
    </w:p>
    <w:p w:rsidR="003C5E5D" w:rsidRPr="00AA3CC3" w:rsidRDefault="00000000">
      <w:pPr>
        <w:widowControl/>
        <w:spacing w:line="288" w:lineRule="auto"/>
        <w:rPr>
          <w:rFonts w:ascii="GRAPHIK-LIGHT" w:eastAsia="GRAPHIK-LIGHT" w:hAnsi="GRAPHIK-LIGHT" w:cs="GRAPHIK-LIGHT"/>
          <w:color w:val="000000" w:themeColor="text1"/>
          <w:sz w:val="22"/>
          <w:szCs w:val="22"/>
        </w:rPr>
      </w:pPr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This Python-based web crawler scrapes data from a given URL and its sub-links up to a depth of 5 levels. It extracts titles and first paragraphs from each page and prints sub-links with depth levels to show the hierarchy of the crawled data.</w:t>
      </w:r>
    </w:p>
    <w:p w:rsidR="003C5E5D" w:rsidRPr="00AA3CC3" w:rsidRDefault="003C5E5D">
      <w:pPr>
        <w:keepLines/>
        <w:widowControl/>
        <w:rPr>
          <w:color w:val="000000" w:themeColor="text1"/>
        </w:rPr>
      </w:pPr>
    </w:p>
    <w:p w:rsidR="003C5E5D" w:rsidRPr="00AA3CC3" w:rsidRDefault="00000000">
      <w:pPr>
        <w:widowControl/>
        <w:rPr>
          <w:rFonts w:ascii="GRAPHIK-MEDIUM" w:eastAsia="GRAPHIK-MEDIUM" w:hAnsi="GRAPHIK-MEDIUM" w:cs="GRAPHIK-MEDIUM"/>
          <w:color w:val="000000" w:themeColor="text1"/>
          <w:sz w:val="30"/>
          <w:szCs w:val="30"/>
        </w:rPr>
      </w:pPr>
      <w:r w:rsidRPr="00AA3CC3">
        <w:rPr>
          <w:rFonts w:ascii="GRAPHIK-MEDIUM" w:eastAsia="GRAPHIK-MEDIUM" w:hAnsi="GRAPHIK-MEDIUM" w:cs="GRAPHIK-MEDIUM"/>
          <w:color w:val="000000" w:themeColor="text1"/>
          <w:sz w:val="30"/>
          <w:szCs w:val="30"/>
        </w:rPr>
        <w:t>Features</w:t>
      </w:r>
    </w:p>
    <w:p w:rsidR="003C5E5D" w:rsidRPr="00AA3CC3" w:rsidRDefault="003C5E5D">
      <w:pPr>
        <w:widowControl/>
        <w:spacing w:line="288" w:lineRule="auto"/>
        <w:rPr>
          <w:color w:val="000000" w:themeColor="text1"/>
        </w:rPr>
      </w:pPr>
    </w:p>
    <w:p w:rsidR="003C5E5D" w:rsidRPr="00AA3CC3" w:rsidRDefault="00000000">
      <w:pPr>
        <w:widowControl/>
        <w:numPr>
          <w:ilvl w:val="0"/>
          <w:numId w:val="1"/>
        </w:numPr>
        <w:tabs>
          <w:tab w:val="left" w:pos="236"/>
        </w:tabs>
        <w:spacing w:line="288" w:lineRule="auto"/>
        <w:rPr>
          <w:rFonts w:ascii="GRAPHIK-LIGHT" w:eastAsia="GRAPHIK-LIGHT" w:hAnsi="GRAPHIK-LIGHT" w:cs="GRAPHIK-LIGHT"/>
          <w:color w:val="000000" w:themeColor="text1"/>
          <w:sz w:val="22"/>
          <w:szCs w:val="22"/>
        </w:rPr>
      </w:pPr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Scrapes titles and first paragraphs from web pages.</w:t>
      </w:r>
    </w:p>
    <w:p w:rsidR="003C5E5D" w:rsidRPr="00AA3CC3" w:rsidRDefault="00000000">
      <w:pPr>
        <w:widowControl/>
        <w:numPr>
          <w:ilvl w:val="0"/>
          <w:numId w:val="1"/>
        </w:numPr>
        <w:tabs>
          <w:tab w:val="left" w:pos="236"/>
        </w:tabs>
        <w:spacing w:line="288" w:lineRule="auto"/>
        <w:rPr>
          <w:rFonts w:ascii="GRAPHIK-LIGHT" w:eastAsia="GRAPHIK-LIGHT" w:hAnsi="GRAPHIK-LIGHT" w:cs="GRAPHIK-LIGHT"/>
          <w:color w:val="000000" w:themeColor="text1"/>
          <w:sz w:val="22"/>
          <w:szCs w:val="22"/>
        </w:rPr>
      </w:pPr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Recursively crawls sub-links up to 5 levels deep.</w:t>
      </w:r>
    </w:p>
    <w:p w:rsidR="003C5E5D" w:rsidRPr="00AA3CC3" w:rsidRDefault="00000000">
      <w:pPr>
        <w:widowControl/>
        <w:numPr>
          <w:ilvl w:val="0"/>
          <w:numId w:val="1"/>
        </w:numPr>
        <w:tabs>
          <w:tab w:val="left" w:pos="236"/>
        </w:tabs>
        <w:spacing w:line="288" w:lineRule="auto"/>
        <w:rPr>
          <w:rFonts w:ascii="GRAPHIK-LIGHT" w:eastAsia="GRAPHIK-LIGHT" w:hAnsi="GRAPHIK-LIGHT" w:cs="GRAPHIK-LIGHT"/>
          <w:color w:val="000000" w:themeColor="text1"/>
          <w:sz w:val="22"/>
          <w:szCs w:val="22"/>
        </w:rPr>
      </w:pPr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Prints depth levels for each title and sub-link to show data hierarchy.</w:t>
      </w:r>
    </w:p>
    <w:p w:rsidR="003C5E5D" w:rsidRPr="00AA3CC3" w:rsidRDefault="00000000">
      <w:pPr>
        <w:widowControl/>
        <w:numPr>
          <w:ilvl w:val="0"/>
          <w:numId w:val="1"/>
        </w:numPr>
        <w:tabs>
          <w:tab w:val="left" w:pos="236"/>
        </w:tabs>
        <w:spacing w:line="288" w:lineRule="auto"/>
        <w:rPr>
          <w:rFonts w:ascii="GRAPHIK-LIGHT" w:eastAsia="GRAPHIK-LIGHT" w:hAnsi="GRAPHIK-LIGHT" w:cs="GRAPHIK-LIGHT"/>
          <w:color w:val="000000" w:themeColor="text1"/>
          <w:sz w:val="22"/>
          <w:szCs w:val="22"/>
        </w:rPr>
      </w:pPr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Avoids revisiting the same URLs to prevent infinite loops and redundant requests.</w:t>
      </w:r>
    </w:p>
    <w:p w:rsidR="003C5E5D" w:rsidRPr="00AA3CC3" w:rsidRDefault="00000000">
      <w:pPr>
        <w:widowControl/>
        <w:numPr>
          <w:ilvl w:val="0"/>
          <w:numId w:val="1"/>
        </w:numPr>
        <w:tabs>
          <w:tab w:val="left" w:pos="236"/>
        </w:tabs>
        <w:spacing w:line="288" w:lineRule="auto"/>
        <w:rPr>
          <w:rFonts w:ascii="GRAPHIK-LIGHT" w:eastAsia="GRAPHIK-LIGHT" w:hAnsi="GRAPHIK-LIGHT" w:cs="GRAPHIK-LIGHT"/>
          <w:color w:val="000000" w:themeColor="text1"/>
          <w:sz w:val="22"/>
          <w:szCs w:val="22"/>
        </w:rPr>
      </w:pPr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Mimics a real browser request to avoid being blocked by websites.</w:t>
      </w:r>
    </w:p>
    <w:p w:rsidR="003C5E5D" w:rsidRPr="00AA3CC3" w:rsidRDefault="003C5E5D">
      <w:pPr>
        <w:keepLines/>
        <w:widowControl/>
        <w:rPr>
          <w:color w:val="000000" w:themeColor="text1"/>
        </w:rPr>
      </w:pPr>
    </w:p>
    <w:p w:rsidR="003C5E5D" w:rsidRPr="00AA3CC3" w:rsidRDefault="00000000">
      <w:pPr>
        <w:widowControl/>
        <w:rPr>
          <w:rFonts w:ascii="GRAPHIK-MEDIUM" w:eastAsia="GRAPHIK-MEDIUM" w:hAnsi="GRAPHIK-MEDIUM" w:cs="GRAPHIK-MEDIUM"/>
          <w:color w:val="000000" w:themeColor="text1"/>
          <w:sz w:val="30"/>
          <w:szCs w:val="30"/>
        </w:rPr>
      </w:pPr>
      <w:r w:rsidRPr="00AA3CC3">
        <w:rPr>
          <w:rFonts w:ascii="GRAPHIK-MEDIUM" w:eastAsia="GRAPHIK-MEDIUM" w:hAnsi="GRAPHIK-MEDIUM" w:cs="GRAPHIK-MEDIUM"/>
          <w:color w:val="000000" w:themeColor="text1"/>
          <w:sz w:val="30"/>
          <w:szCs w:val="30"/>
        </w:rPr>
        <w:t>Prerequisites</w:t>
      </w:r>
    </w:p>
    <w:p w:rsidR="003C5E5D" w:rsidRPr="00AA3CC3" w:rsidRDefault="003C5E5D">
      <w:pPr>
        <w:keepLines/>
        <w:widowControl/>
        <w:rPr>
          <w:color w:val="000000" w:themeColor="text1"/>
        </w:rPr>
      </w:pPr>
    </w:p>
    <w:p w:rsidR="003C5E5D" w:rsidRPr="00AA3CC3" w:rsidRDefault="00000000">
      <w:pPr>
        <w:widowControl/>
        <w:numPr>
          <w:ilvl w:val="0"/>
          <w:numId w:val="2"/>
        </w:numPr>
        <w:tabs>
          <w:tab w:val="left" w:pos="236"/>
        </w:tabs>
        <w:spacing w:line="288" w:lineRule="auto"/>
        <w:rPr>
          <w:rFonts w:ascii="GRAPHIK-LIGHT" w:eastAsia="GRAPHIK-LIGHT" w:hAnsi="GRAPHIK-LIGHT" w:cs="GRAPHIK-LIGHT"/>
          <w:color w:val="000000" w:themeColor="text1"/>
          <w:sz w:val="22"/>
          <w:szCs w:val="22"/>
        </w:rPr>
      </w:pPr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 xml:space="preserve">Python 3.x must be installed on your system. </w:t>
      </w:r>
    </w:p>
    <w:p w:rsidR="003C5E5D" w:rsidRPr="00AA3CC3" w:rsidRDefault="00000000">
      <w:pPr>
        <w:widowControl/>
        <w:numPr>
          <w:ilvl w:val="0"/>
          <w:numId w:val="2"/>
        </w:numPr>
        <w:tabs>
          <w:tab w:val="left" w:pos="236"/>
        </w:tabs>
        <w:spacing w:line="288" w:lineRule="auto"/>
        <w:rPr>
          <w:color w:val="000000" w:themeColor="text1"/>
        </w:rPr>
      </w:pPr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Install the required libraries using pip:     pip install requests beautifulsoup4</w:t>
      </w:r>
    </w:p>
    <w:p w:rsidR="003C5E5D" w:rsidRPr="00AA3CC3" w:rsidRDefault="003C5E5D">
      <w:pPr>
        <w:widowControl/>
        <w:spacing w:line="288" w:lineRule="auto"/>
        <w:rPr>
          <w:color w:val="000000" w:themeColor="text1"/>
        </w:rPr>
      </w:pPr>
    </w:p>
    <w:p w:rsidR="003C5E5D" w:rsidRPr="00AA3CC3" w:rsidRDefault="00000000">
      <w:pPr>
        <w:widowControl/>
        <w:rPr>
          <w:rFonts w:ascii="GRAPHIK-MEDIUM" w:eastAsia="GRAPHIK-MEDIUM" w:hAnsi="GRAPHIK-MEDIUM" w:cs="GRAPHIK-MEDIUM"/>
          <w:color w:val="000000" w:themeColor="text1"/>
          <w:sz w:val="30"/>
          <w:szCs w:val="30"/>
        </w:rPr>
      </w:pPr>
      <w:r w:rsidRPr="00AA3CC3">
        <w:rPr>
          <w:rFonts w:ascii="GRAPHIK-MEDIUM" w:eastAsia="GRAPHIK-MEDIUM" w:hAnsi="GRAPHIK-MEDIUM" w:cs="GRAPHIK-MEDIUM"/>
          <w:color w:val="000000" w:themeColor="text1"/>
          <w:sz w:val="30"/>
          <w:szCs w:val="30"/>
        </w:rPr>
        <w:t>Notes</w:t>
      </w:r>
    </w:p>
    <w:p w:rsidR="003C5E5D" w:rsidRPr="00AA3CC3" w:rsidRDefault="003C5E5D">
      <w:pPr>
        <w:keepLines/>
        <w:widowControl/>
        <w:rPr>
          <w:color w:val="000000" w:themeColor="text1"/>
        </w:rPr>
      </w:pPr>
    </w:p>
    <w:p w:rsidR="003C5E5D" w:rsidRPr="00AA3CC3" w:rsidRDefault="00000000">
      <w:pPr>
        <w:widowControl/>
        <w:numPr>
          <w:ilvl w:val="0"/>
          <w:numId w:val="3"/>
        </w:numPr>
        <w:tabs>
          <w:tab w:val="left" w:pos="236"/>
        </w:tabs>
        <w:spacing w:line="288" w:lineRule="auto"/>
        <w:rPr>
          <w:color w:val="000000" w:themeColor="text1"/>
        </w:rPr>
      </w:pPr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Adjust Max Depth: You can adjust the `</w:t>
      </w:r>
      <w:proofErr w:type="spellStart"/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max_depth</w:t>
      </w:r>
      <w:proofErr w:type="spellEnd"/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` variable to set the maximum depth for crawling.</w:t>
      </w:r>
    </w:p>
    <w:p w:rsidR="003C5E5D" w:rsidRPr="00AA3CC3" w:rsidRDefault="00000000">
      <w:pPr>
        <w:widowControl/>
        <w:numPr>
          <w:ilvl w:val="0"/>
          <w:numId w:val="3"/>
        </w:numPr>
        <w:tabs>
          <w:tab w:val="left" w:pos="236"/>
        </w:tabs>
        <w:spacing w:line="288" w:lineRule="auto"/>
        <w:rPr>
          <w:color w:val="000000" w:themeColor="text1"/>
        </w:rPr>
      </w:pPr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Handling Rate Limiting:  The script includes a brief pause (`</w:t>
      </w:r>
      <w:proofErr w:type="spellStart"/>
      <w:proofErr w:type="gramStart"/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time.sleep</w:t>
      </w:r>
      <w:proofErr w:type="spellEnd"/>
      <w:proofErr w:type="gramEnd"/>
      <w:r w:rsidRPr="00AA3CC3">
        <w:rPr>
          <w:rFonts w:ascii="GRAPHIK-LIGHT" w:eastAsia="GRAPHIK-LIGHT" w:hAnsi="GRAPHIK-LIGHT" w:cs="GRAPHIK-LIGHT"/>
          <w:color w:val="000000" w:themeColor="text1"/>
          <w:sz w:val="22"/>
          <w:szCs w:val="22"/>
        </w:rPr>
        <w:t>(1)`) to avoid overloading the server. Adjust the duration as needed.</w:t>
      </w:r>
    </w:p>
    <w:p w:rsidR="003C5E5D" w:rsidRPr="00AA3CC3" w:rsidRDefault="003C5E5D">
      <w:pPr>
        <w:widowControl/>
        <w:spacing w:line="288" w:lineRule="auto"/>
        <w:rPr>
          <w:color w:val="000000" w:themeColor="text1"/>
        </w:rPr>
      </w:pPr>
    </w:p>
    <w:p w:rsidR="003C5E5D" w:rsidRPr="00AA3CC3" w:rsidRDefault="003C5E5D">
      <w:pPr>
        <w:widowControl/>
        <w:spacing w:line="288" w:lineRule="auto"/>
        <w:rPr>
          <w:color w:val="000000" w:themeColor="text1"/>
        </w:rPr>
      </w:pPr>
    </w:p>
    <w:sectPr w:rsidR="003C5E5D" w:rsidRPr="00AA3CC3">
      <w:footerReference w:type="default" r:id="rId7"/>
      <w:footerReference w:type="first" r:id="rId8"/>
      <w:pgSz w:w="11900" w:h="16840"/>
      <w:pgMar w:top="1700" w:right="1000" w:bottom="1223" w:left="1000" w:header="0" w:footer="94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3D5" w:rsidRDefault="00FD23D5">
      <w:r>
        <w:separator/>
      </w:r>
    </w:p>
  </w:endnote>
  <w:endnote w:type="continuationSeparator" w:id="0">
    <w:p w:rsidR="00FD23D5" w:rsidRDefault="00FD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20B0604020202020204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rodukt-Extralight">
    <w:panose1 w:val="00000000000000000000"/>
    <w:charset w:val="4D"/>
    <w:family w:val="auto"/>
    <w:pitch w:val="variable"/>
    <w:sig w:usb0="00000007" w:usb1="00000000" w:usb2="00000000" w:usb3="00000000" w:csb0="00000093" w:csb1="00000000"/>
  </w:font>
  <w:font w:name="GRAPHIK-MEDIUM">
    <w:panose1 w:val="020B0603030202060203"/>
    <w:charset w:val="4D"/>
    <w:family w:val="swiss"/>
    <w:pitch w:val="variable"/>
    <w:sig w:usb0="00000007" w:usb1="00000000" w:usb2="00000000" w:usb3="00000000" w:csb0="00000093" w:csb1="00000000"/>
  </w:font>
  <w:font w:name="GRAPHIK-LIGHT">
    <w:panose1 w:val="020B0403030202060203"/>
    <w:charset w:val="4D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E5D" w:rsidRDefault="00000000">
    <w:pPr>
      <w:widowControl/>
      <w:rPr>
        <w:rFonts w:ascii="GRAPHIK-LIGHT" w:eastAsia="GRAPHIK-LIGHT" w:hAnsi="GRAPHIK-LIGHT" w:cs="GRAPHIK-LIGHT"/>
        <w:color w:val="52575F"/>
        <w:sz w:val="20"/>
        <w:szCs w:val="20"/>
      </w:rPr>
    </w:pPr>
    <w:r>
      <w:rPr>
        <w:rFonts w:ascii="GRAPHIK-LIGHT" w:eastAsia="GRAPHIK-LIGHT" w:hAnsi="GRAPHIK-LIGHT" w:cs="GRAPHIK-LIGHT"/>
        <w:color w:val="52575F"/>
        <w:sz w:val="20"/>
        <w:szCs w:val="20"/>
      </w:rPr>
      <w:fldChar w:fldCharType="begin"/>
    </w:r>
    <w:r>
      <w:rPr>
        <w:rFonts w:ascii="GRAPHIK-LIGHT" w:eastAsia="GRAPHIK-LIGHT" w:hAnsi="GRAPHIK-LIGHT" w:cs="GRAPHIK-LIGHT"/>
        <w:color w:val="52575F"/>
        <w:sz w:val="20"/>
        <w:szCs w:val="20"/>
      </w:rPr>
      <w:instrText xml:space="preserve"> PAGE \* ARABIC </w:instrText>
    </w:r>
    <w:r>
      <w:rPr>
        <w:rFonts w:ascii="GRAPHIK-LIGHT" w:eastAsia="GRAPHIK-LIGHT" w:hAnsi="GRAPHIK-LIGHT" w:cs="GRAPHIK-LIGHT"/>
        <w:color w:val="52575F"/>
        <w:sz w:val="20"/>
        <w:szCs w:val="20"/>
      </w:rPr>
      <w:fldChar w:fldCharType="separate"/>
    </w:r>
    <w:r>
      <w:rPr>
        <w:rFonts w:ascii="GRAPHIK-LIGHT" w:eastAsia="GRAPHIK-LIGHT" w:hAnsi="GRAPHIK-LIGHT" w:cs="GRAPHIK-LIGHT"/>
        <w:color w:val="52575F"/>
        <w:sz w:val="20"/>
        <w:szCs w:val="20"/>
      </w:rPr>
      <w:t>0</w:t>
    </w:r>
    <w:r>
      <w:rPr>
        <w:rFonts w:ascii="GRAPHIK-LIGHT" w:eastAsia="GRAPHIK-LIGHT" w:hAnsi="GRAPHIK-LIGHT" w:cs="GRAPHIK-LIGHT"/>
        <w:color w:val="52575F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E5D" w:rsidRDefault="00000000">
    <w:pPr>
      <w:widowControl/>
      <w:rPr>
        <w:rFonts w:ascii="GRAPHIK-LIGHT" w:eastAsia="GRAPHIK-LIGHT" w:hAnsi="GRAPHIK-LIGHT" w:cs="GRAPHIK-LIGHT"/>
        <w:color w:val="52575F"/>
        <w:sz w:val="20"/>
        <w:szCs w:val="20"/>
      </w:rPr>
    </w:pPr>
    <w:r>
      <w:rPr>
        <w:rFonts w:ascii="GRAPHIK-LIGHT" w:eastAsia="GRAPHIK-LIGHT" w:hAnsi="GRAPHIK-LIGHT" w:cs="GRAPHIK-LIGHT"/>
        <w:color w:val="52575F"/>
        <w:sz w:val="20"/>
        <w:szCs w:val="20"/>
      </w:rPr>
      <w:fldChar w:fldCharType="begin"/>
    </w:r>
    <w:r>
      <w:rPr>
        <w:rFonts w:ascii="GRAPHIK-LIGHT" w:eastAsia="GRAPHIK-LIGHT" w:hAnsi="GRAPHIK-LIGHT" w:cs="GRAPHIK-LIGHT"/>
        <w:color w:val="52575F"/>
        <w:sz w:val="20"/>
        <w:szCs w:val="20"/>
      </w:rPr>
      <w:instrText xml:space="preserve"> PAGE \* ARABIC </w:instrText>
    </w:r>
    <w:r>
      <w:rPr>
        <w:rFonts w:ascii="GRAPHIK-LIGHT" w:eastAsia="GRAPHIK-LIGHT" w:hAnsi="GRAPHIK-LIGHT" w:cs="GRAPHIK-LIGHT"/>
        <w:color w:val="52575F"/>
        <w:sz w:val="20"/>
        <w:szCs w:val="20"/>
      </w:rPr>
      <w:fldChar w:fldCharType="separate"/>
    </w:r>
    <w:r>
      <w:rPr>
        <w:rFonts w:ascii="GRAPHIK-LIGHT" w:eastAsia="GRAPHIK-LIGHT" w:hAnsi="GRAPHIK-LIGHT" w:cs="GRAPHIK-LIGHT"/>
        <w:color w:val="52575F"/>
        <w:sz w:val="20"/>
        <w:szCs w:val="20"/>
      </w:rPr>
      <w:t>1</w:t>
    </w:r>
    <w:r>
      <w:rPr>
        <w:rFonts w:ascii="GRAPHIK-LIGHT" w:eastAsia="GRAPHIK-LIGHT" w:hAnsi="GRAPHIK-LIGHT" w:cs="GRAPHIK-LIGHT"/>
        <w:color w:val="52575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3D5" w:rsidRDefault="00FD23D5">
      <w:r>
        <w:separator/>
      </w:r>
    </w:p>
  </w:footnote>
  <w:footnote w:type="continuationSeparator" w:id="0">
    <w:p w:rsidR="00FD23D5" w:rsidRDefault="00FD2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B2CA8"/>
    <w:multiLevelType w:val="multilevel"/>
    <w:tmpl w:val="C34CC1A0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59132C"/>
    <w:multiLevelType w:val="multilevel"/>
    <w:tmpl w:val="82521F74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C453C52"/>
    <w:multiLevelType w:val="multilevel"/>
    <w:tmpl w:val="BE6A67CE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9846D1"/>
    <w:multiLevelType w:val="multilevel"/>
    <w:tmpl w:val="EFA2A9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748722">
    <w:abstractNumId w:val="0"/>
  </w:num>
  <w:num w:numId="2" w16cid:durableId="888032530">
    <w:abstractNumId w:val="2"/>
  </w:num>
  <w:num w:numId="3" w16cid:durableId="317461680">
    <w:abstractNumId w:val="1"/>
  </w:num>
  <w:num w:numId="4" w16cid:durableId="441802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5D"/>
    <w:rsid w:val="003C5E5D"/>
    <w:rsid w:val="009D6C69"/>
    <w:rsid w:val="00AA3CC3"/>
    <w:rsid w:val="00F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518600-939C-C94B-8D20-BAD25397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PRAGATHI</cp:lastModifiedBy>
  <cp:revision>1</cp:revision>
  <dcterms:created xsi:type="dcterms:W3CDTF">2024-07-08T16:51:00Z</dcterms:created>
  <dcterms:modified xsi:type="dcterms:W3CDTF">2024-07-08T16:51:00Z</dcterms:modified>
  <dc:language>en-US</dc:language>
</cp:coreProperties>
</file>