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Digital Payment Security Controls Policy articulating payment cycle and exception handling per product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fully articulate the digital payment cycle and exception handling for each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