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NDA/SLA on-record verification report for technology service providers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NDA / SLA were not on record for certain technology and partner service providers.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