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D8" w:rsidRDefault="001D2446" w:rsidP="001D2446">
      <w:pPr>
        <w:jc w:val="center"/>
        <w:rPr>
          <w:b/>
          <w:sz w:val="36"/>
          <w:szCs w:val="36"/>
        </w:rPr>
      </w:pPr>
      <w:r w:rsidRPr="001D2446">
        <w:rPr>
          <w:b/>
          <w:sz w:val="36"/>
          <w:szCs w:val="36"/>
        </w:rPr>
        <w:t>REPORT</w:t>
      </w:r>
    </w:p>
    <w:p w:rsidR="001D2446" w:rsidRDefault="001D2446" w:rsidP="001D2446">
      <w:pPr>
        <w:rPr>
          <w:sz w:val="20"/>
          <w:szCs w:val="20"/>
        </w:rPr>
      </w:pPr>
      <w:r>
        <w:rPr>
          <w:b/>
          <w:sz w:val="20"/>
          <w:szCs w:val="20"/>
        </w:rPr>
        <w:t xml:space="preserve">User Identification Model: </w:t>
      </w:r>
      <w:r w:rsidR="00C409E7">
        <w:rPr>
          <w:sz w:val="20"/>
          <w:szCs w:val="20"/>
        </w:rPr>
        <w:t xml:space="preserve">This model is used to identify the user and not if the signature is valid or not. There are 100 users and hence the model predicts the user id based on </w:t>
      </w:r>
      <w:proofErr w:type="gramStart"/>
      <w:r w:rsidR="00C409E7">
        <w:rPr>
          <w:sz w:val="20"/>
          <w:szCs w:val="20"/>
        </w:rPr>
        <w:t xml:space="preserve">input  </w:t>
      </w:r>
      <w:r>
        <w:rPr>
          <w:sz w:val="20"/>
          <w:szCs w:val="20"/>
        </w:rPr>
        <w:t>only</w:t>
      </w:r>
      <w:proofErr w:type="gramEnd"/>
      <w:r>
        <w:rPr>
          <w:sz w:val="20"/>
          <w:szCs w:val="20"/>
        </w:rPr>
        <w:t xml:space="preserve"> genuine signatures are used to train the model. These Genuine signature have been split into training and testing data.</w:t>
      </w:r>
    </w:p>
    <w:p w:rsidR="001D2446" w:rsidRDefault="001D2446" w:rsidP="001D2446">
      <w:pPr>
        <w:rPr>
          <w:sz w:val="20"/>
          <w:szCs w:val="20"/>
        </w:rPr>
      </w:pPr>
      <w:r>
        <w:rPr>
          <w:sz w:val="20"/>
          <w:szCs w:val="20"/>
        </w:rPr>
        <w:t>Training data shape:1747</w:t>
      </w:r>
    </w:p>
    <w:p w:rsidR="001D2446" w:rsidRPr="001D2446" w:rsidRDefault="001D2446" w:rsidP="001D2446">
      <w:pPr>
        <w:rPr>
          <w:sz w:val="20"/>
          <w:szCs w:val="20"/>
        </w:rPr>
      </w:pPr>
      <w:r>
        <w:rPr>
          <w:sz w:val="20"/>
          <w:szCs w:val="20"/>
        </w:rPr>
        <w:t>Test data shape: 749</w:t>
      </w:r>
    </w:p>
    <w:p w:rsidR="001D2446" w:rsidRDefault="00D27D95" w:rsidP="001D2446">
      <w:pPr>
        <w:rPr>
          <w:b/>
          <w:sz w:val="20"/>
          <w:szCs w:val="20"/>
        </w:rPr>
      </w:pPr>
      <w:r>
        <w:rPr>
          <w:b/>
          <w:sz w:val="20"/>
          <w:szCs w:val="20"/>
        </w:rPr>
        <w:t>K-Nearest Neighbor</w:t>
      </w:r>
    </w:p>
    <w:p w:rsidR="00D27D95" w:rsidRDefault="00D27D95" w:rsidP="001D2446">
      <w:pPr>
        <w:rPr>
          <w:sz w:val="20"/>
          <w:szCs w:val="20"/>
        </w:rPr>
      </w:pPr>
      <w:r>
        <w:rPr>
          <w:sz w:val="20"/>
          <w:szCs w:val="20"/>
        </w:rPr>
        <w:t>After training the model for various k values, these are the results recorded.</w:t>
      </w:r>
    </w:p>
    <w:p w:rsidR="00D27D95" w:rsidRDefault="00C409E7" w:rsidP="001D2446">
      <w:pPr>
        <w:rPr>
          <w:sz w:val="20"/>
          <w:szCs w:val="20"/>
        </w:rPr>
      </w:pPr>
      <w:r>
        <w:rPr>
          <w:noProof/>
        </w:rPr>
        <w:drawing>
          <wp:inline distT="0" distB="0" distL="0" distR="0" wp14:anchorId="063FA176" wp14:editId="77E6CB9F">
            <wp:extent cx="54959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590800"/>
                    </a:xfrm>
                    <a:prstGeom prst="rect">
                      <a:avLst/>
                    </a:prstGeom>
                  </pic:spPr>
                </pic:pic>
              </a:graphicData>
            </a:graphic>
          </wp:inline>
        </w:drawing>
      </w:r>
    </w:p>
    <w:p w:rsidR="00C409E7" w:rsidRDefault="00C409E7" w:rsidP="00C409E7">
      <w:pPr>
        <w:pStyle w:val="HTMLPreformatted"/>
      </w:pPr>
      <w:r>
        <w:t xml:space="preserve">As observed in the graph, </w:t>
      </w:r>
      <w:proofErr w:type="spellStart"/>
      <w:r>
        <w:t>for k</w:t>
      </w:r>
      <w:proofErr w:type="spellEnd"/>
      <w:r>
        <w:t xml:space="preserve"> value 1 and 3 the accuracy is highest with values being </w:t>
      </w:r>
      <w:r w:rsidRPr="00C409E7">
        <w:t>91</w:t>
      </w:r>
      <w:r>
        <w:t>.</w:t>
      </w:r>
      <w:r w:rsidRPr="00C409E7">
        <w:t>58</w:t>
      </w:r>
      <w:r>
        <w:t>% and 91.18% respectively.</w:t>
      </w:r>
    </w:p>
    <w:p w:rsidR="00C409E7" w:rsidRDefault="00C409E7" w:rsidP="00C409E7">
      <w:pPr>
        <w:pStyle w:val="HTMLPreformatted"/>
      </w:pPr>
    </w:p>
    <w:p w:rsidR="00C409E7" w:rsidRDefault="00C409E7" w:rsidP="00C409E7">
      <w:pPr>
        <w:pStyle w:val="HTMLPreformatted"/>
        <w:rPr>
          <w:b/>
        </w:rPr>
      </w:pPr>
      <w:r w:rsidRPr="00C409E7">
        <w:rPr>
          <w:b/>
        </w:rPr>
        <w:t>Neural Network</w:t>
      </w:r>
    </w:p>
    <w:p w:rsidR="00D04B29" w:rsidRPr="00D04B29" w:rsidRDefault="00D04B29" w:rsidP="00C409E7">
      <w:pPr>
        <w:pStyle w:val="HTMLPreformatted"/>
        <w:rPr>
          <w:b/>
        </w:rPr>
      </w:pPr>
      <w:r w:rsidRPr="00D04B29">
        <w:rPr>
          <w:b/>
        </w:rPr>
        <w:t>Train data set :1747 values</w:t>
      </w:r>
    </w:p>
    <w:p w:rsidR="00D04B29" w:rsidRPr="00D04B29" w:rsidRDefault="00D04B29" w:rsidP="00C409E7">
      <w:pPr>
        <w:pStyle w:val="HTMLPreformatted"/>
        <w:rPr>
          <w:b/>
        </w:rPr>
      </w:pPr>
      <w:r w:rsidRPr="00D04B29">
        <w:rPr>
          <w:b/>
        </w:rPr>
        <w:t xml:space="preserve">Validation </w:t>
      </w:r>
      <w:proofErr w:type="gramStart"/>
      <w:r w:rsidRPr="00D04B29">
        <w:rPr>
          <w:b/>
        </w:rPr>
        <w:t>Set :</w:t>
      </w:r>
      <w:proofErr w:type="gramEnd"/>
      <w:r w:rsidRPr="00D04B29">
        <w:rPr>
          <w:b/>
        </w:rPr>
        <w:t xml:space="preserve"> 249  values</w:t>
      </w:r>
    </w:p>
    <w:p w:rsidR="00D04B29" w:rsidRPr="00D04B29" w:rsidRDefault="00D04B29" w:rsidP="00C409E7">
      <w:pPr>
        <w:pStyle w:val="HTMLPreformatted"/>
        <w:rPr>
          <w:b/>
        </w:rPr>
      </w:pPr>
      <w:r w:rsidRPr="00D04B29">
        <w:rPr>
          <w:b/>
        </w:rPr>
        <w:t xml:space="preserve">Test </w:t>
      </w:r>
      <w:proofErr w:type="gramStart"/>
      <w:r w:rsidRPr="00D04B29">
        <w:rPr>
          <w:b/>
        </w:rPr>
        <w:t>Set :</w:t>
      </w:r>
      <w:proofErr w:type="gramEnd"/>
      <w:r w:rsidRPr="00D04B29">
        <w:rPr>
          <w:b/>
        </w:rPr>
        <w:t xml:space="preserve"> 500 values</w:t>
      </w:r>
    </w:p>
    <w:p w:rsidR="00D04B29" w:rsidRDefault="00D04B29" w:rsidP="001D2446">
      <w:pPr>
        <w:rPr>
          <w:sz w:val="20"/>
          <w:szCs w:val="20"/>
        </w:rPr>
      </w:pPr>
    </w:p>
    <w:p w:rsidR="00C409E7" w:rsidRDefault="00C409E7" w:rsidP="001D2446">
      <w:pPr>
        <w:rPr>
          <w:sz w:val="20"/>
          <w:szCs w:val="20"/>
        </w:rPr>
      </w:pPr>
      <w:r>
        <w:rPr>
          <w:sz w:val="20"/>
          <w:szCs w:val="20"/>
        </w:rPr>
        <w:t>Model was trained for various hidden layers and</w:t>
      </w:r>
      <w:r w:rsidR="00D04B29">
        <w:rPr>
          <w:sz w:val="20"/>
          <w:szCs w:val="20"/>
        </w:rPr>
        <w:t xml:space="preserve"> other parameters. Model Specification can be found below:</w:t>
      </w:r>
    </w:p>
    <w:p w:rsidR="00D04B29" w:rsidRDefault="00D04B29" w:rsidP="001D2446">
      <w:pPr>
        <w:rPr>
          <w:b/>
          <w:sz w:val="20"/>
          <w:szCs w:val="20"/>
        </w:rPr>
      </w:pPr>
      <w:r>
        <w:rPr>
          <w:b/>
          <w:sz w:val="20"/>
          <w:szCs w:val="20"/>
        </w:rPr>
        <w:t>2 Hidden Layer:</w:t>
      </w:r>
    </w:p>
    <w:p w:rsidR="00D04B29" w:rsidRDefault="00D04B29" w:rsidP="001D2446">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2</w:t>
      </w:r>
      <w:r w:rsidRPr="00D04B29">
        <w:rPr>
          <w:b/>
          <w:sz w:val="20"/>
          <w:szCs w:val="20"/>
          <w:vertAlign w:val="superscript"/>
        </w:rPr>
        <w:t>nd</w:t>
      </w:r>
      <w:r>
        <w:rPr>
          <w:b/>
          <w:sz w:val="20"/>
          <w:szCs w:val="20"/>
        </w:rPr>
        <w:t xml:space="preserve"> hidden layer: 150 nodes,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D04B29" w:rsidRDefault="00D04B29" w:rsidP="001D2446">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007A4834">
        <w:rPr>
          <w:sz w:val="20"/>
          <w:szCs w:val="20"/>
        </w:rPr>
        <w:t>0.0005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4F7F55" w:rsidRDefault="004F7F55" w:rsidP="004F7F55">
      <w:pPr>
        <w:rPr>
          <w:sz w:val="20"/>
          <w:szCs w:val="20"/>
        </w:rPr>
      </w:pPr>
      <w:r>
        <w:rPr>
          <w:sz w:val="20"/>
          <w:szCs w:val="20"/>
        </w:rPr>
        <w:t xml:space="preserve">Training </w:t>
      </w:r>
      <w:proofErr w:type="spellStart"/>
      <w:proofErr w:type="gramStart"/>
      <w:r w:rsidR="00DD1847">
        <w:rPr>
          <w:sz w:val="20"/>
          <w:szCs w:val="20"/>
        </w:rPr>
        <w:t>acc</w:t>
      </w:r>
      <w:proofErr w:type="spellEnd"/>
      <w:r w:rsidR="00DD1847">
        <w:rPr>
          <w:sz w:val="20"/>
          <w:szCs w:val="20"/>
        </w:rPr>
        <w:t xml:space="preserve"> :</w:t>
      </w:r>
      <w:proofErr w:type="gramEnd"/>
      <w:r w:rsidR="00DD1847">
        <w:rPr>
          <w:sz w:val="20"/>
          <w:szCs w:val="20"/>
        </w:rPr>
        <w:t xml:space="preserve"> 14</w:t>
      </w:r>
      <w:r>
        <w:rPr>
          <w:sz w:val="20"/>
          <w:szCs w:val="20"/>
        </w:rPr>
        <w:t>%</w:t>
      </w:r>
    </w:p>
    <w:p w:rsidR="004F7F55" w:rsidRDefault="004F7F55" w:rsidP="004F7F55">
      <w:pPr>
        <w:rPr>
          <w:sz w:val="20"/>
          <w:szCs w:val="20"/>
        </w:rPr>
      </w:pPr>
      <w:r>
        <w:rPr>
          <w:sz w:val="20"/>
          <w:szCs w:val="20"/>
        </w:rPr>
        <w:t xml:space="preserve">Validation </w:t>
      </w:r>
      <w:proofErr w:type="spellStart"/>
      <w:r w:rsidR="00DD1847">
        <w:rPr>
          <w:sz w:val="20"/>
          <w:szCs w:val="20"/>
        </w:rPr>
        <w:t>acc</w:t>
      </w:r>
      <w:proofErr w:type="spellEnd"/>
      <w:r w:rsidR="00DD1847">
        <w:rPr>
          <w:sz w:val="20"/>
          <w:szCs w:val="20"/>
        </w:rPr>
        <w:t>: 7.5</w:t>
      </w:r>
      <w:r>
        <w:rPr>
          <w:sz w:val="20"/>
          <w:szCs w:val="20"/>
        </w:rPr>
        <w:t>%</w:t>
      </w:r>
    </w:p>
    <w:p w:rsidR="004F7F55" w:rsidRDefault="00DD1847" w:rsidP="004F7F55">
      <w:pPr>
        <w:rPr>
          <w:sz w:val="20"/>
          <w:szCs w:val="20"/>
        </w:rPr>
      </w:pPr>
      <w:r>
        <w:rPr>
          <w:sz w:val="20"/>
          <w:szCs w:val="20"/>
        </w:rPr>
        <w:lastRenderedPageBreak/>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6.4</w:t>
      </w:r>
      <w:r w:rsidR="004F7F55">
        <w:rPr>
          <w:sz w:val="20"/>
          <w:szCs w:val="20"/>
        </w:rPr>
        <w:t>%</w:t>
      </w:r>
    </w:p>
    <w:p w:rsidR="004F7F55" w:rsidRDefault="004F7F55" w:rsidP="001D2446">
      <w:pPr>
        <w:rPr>
          <w:sz w:val="20"/>
          <w:szCs w:val="20"/>
        </w:rPr>
      </w:pPr>
    </w:p>
    <w:p w:rsidR="004F7F55" w:rsidRDefault="00DD1847" w:rsidP="001D2446">
      <w:pPr>
        <w:rPr>
          <w:sz w:val="20"/>
          <w:szCs w:val="20"/>
        </w:rPr>
      </w:pPr>
      <w:r>
        <w:rPr>
          <w:noProof/>
        </w:rPr>
        <w:drawing>
          <wp:inline distT="0" distB="0" distL="0" distR="0" wp14:anchorId="567459F1" wp14:editId="0343E382">
            <wp:extent cx="52863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2438400"/>
                    </a:xfrm>
                    <a:prstGeom prst="rect">
                      <a:avLst/>
                    </a:prstGeom>
                  </pic:spPr>
                </pic:pic>
              </a:graphicData>
            </a:graphic>
          </wp:inline>
        </w:drawing>
      </w:r>
    </w:p>
    <w:p w:rsidR="004F7F55" w:rsidRDefault="004F7F55" w:rsidP="001D2446">
      <w:pPr>
        <w:rPr>
          <w:b/>
          <w:sz w:val="20"/>
          <w:szCs w:val="20"/>
        </w:rPr>
      </w:pPr>
      <w:r>
        <w:rPr>
          <w:b/>
          <w:sz w:val="20"/>
          <w:szCs w:val="20"/>
        </w:rPr>
        <w:t>3 Hidden Layers:</w:t>
      </w:r>
    </w:p>
    <w:p w:rsidR="004F7F55" w:rsidRDefault="004F7F55" w:rsidP="004F7F55">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3</w:t>
      </w:r>
      <w:r w:rsidRPr="004F7F55">
        <w:rPr>
          <w:b/>
          <w:sz w:val="20"/>
          <w:szCs w:val="20"/>
          <w:vertAlign w:val="superscript"/>
        </w:rPr>
        <w:t>rd</w:t>
      </w:r>
      <w:r>
        <w:rPr>
          <w:b/>
          <w:sz w:val="20"/>
          <w:szCs w:val="20"/>
        </w:rPr>
        <w:t xml:space="preserve"> hidden layer:150nodes,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4F7F55" w:rsidRDefault="004F7F55" w:rsidP="004F7F55">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sidR="007A4834">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67%</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66.2%</w:t>
      </w:r>
    </w:p>
    <w:p w:rsidR="007A4834" w:rsidRDefault="007A4834" w:rsidP="004F7F55">
      <w:pPr>
        <w:rPr>
          <w:sz w:val="20"/>
          <w:szCs w:val="20"/>
        </w:rPr>
      </w:pPr>
      <w:r>
        <w:rPr>
          <w:noProof/>
        </w:rPr>
        <w:drawing>
          <wp:inline distT="0" distB="0" distL="0" distR="0" wp14:anchorId="24AF454A" wp14:editId="7301EE76">
            <wp:extent cx="55149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590800"/>
                    </a:xfrm>
                    <a:prstGeom prst="rect">
                      <a:avLst/>
                    </a:prstGeom>
                  </pic:spPr>
                </pic:pic>
              </a:graphicData>
            </a:graphic>
          </wp:inline>
        </w:drawing>
      </w:r>
    </w:p>
    <w:p w:rsidR="007A4834" w:rsidRDefault="007A4834" w:rsidP="007A4834">
      <w:pPr>
        <w:rPr>
          <w:b/>
          <w:sz w:val="20"/>
          <w:szCs w:val="20"/>
        </w:rPr>
      </w:pPr>
      <w:r>
        <w:rPr>
          <w:b/>
          <w:sz w:val="20"/>
          <w:szCs w:val="20"/>
        </w:rPr>
        <w:lastRenderedPageBreak/>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85.5%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85%</w:t>
      </w:r>
    </w:p>
    <w:p w:rsidR="007A4834" w:rsidRDefault="007A4834" w:rsidP="007A4834">
      <w:pPr>
        <w:rPr>
          <w:sz w:val="20"/>
          <w:szCs w:val="20"/>
        </w:rPr>
      </w:pPr>
      <w:r>
        <w:rPr>
          <w:noProof/>
        </w:rPr>
        <w:drawing>
          <wp:inline distT="0" distB="0" distL="0" distR="0" wp14:anchorId="4CF43819" wp14:editId="1F015644">
            <wp:extent cx="54292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476500"/>
                    </a:xfrm>
                    <a:prstGeom prst="rect">
                      <a:avLst/>
                    </a:prstGeom>
                  </pic:spPr>
                </pic:pic>
              </a:graphicData>
            </a:graphic>
          </wp:inline>
        </w:drawing>
      </w:r>
    </w:p>
    <w:p w:rsidR="007A4834" w:rsidRDefault="007A4834" w:rsidP="004F7F55">
      <w:pPr>
        <w:rPr>
          <w:sz w:val="20"/>
          <w:szCs w:val="20"/>
        </w:rPr>
      </w:pPr>
    </w:p>
    <w:p w:rsidR="007A4834" w:rsidRDefault="007A4834" w:rsidP="007A4834">
      <w:pPr>
        <w:rPr>
          <w:b/>
          <w:sz w:val="20"/>
          <w:szCs w:val="20"/>
        </w:rPr>
      </w:pPr>
      <w:r>
        <w:rPr>
          <w:b/>
          <w:sz w:val="20"/>
          <w:szCs w:val="20"/>
        </w:rPr>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83.5%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81.2%</w:t>
      </w:r>
    </w:p>
    <w:p w:rsidR="007A4834" w:rsidRDefault="007A4834" w:rsidP="004F7F55">
      <w:pPr>
        <w:rPr>
          <w:sz w:val="20"/>
          <w:szCs w:val="20"/>
        </w:rPr>
      </w:pPr>
      <w:r>
        <w:rPr>
          <w:noProof/>
        </w:rPr>
        <w:lastRenderedPageBreak/>
        <w:drawing>
          <wp:inline distT="0" distB="0" distL="0" distR="0" wp14:anchorId="0D1060FE" wp14:editId="2388A469">
            <wp:extent cx="53340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533650"/>
                    </a:xfrm>
                    <a:prstGeom prst="rect">
                      <a:avLst/>
                    </a:prstGeom>
                  </pic:spPr>
                </pic:pic>
              </a:graphicData>
            </a:graphic>
          </wp:inline>
        </w:drawing>
      </w:r>
    </w:p>
    <w:p w:rsidR="007A4834" w:rsidRDefault="007A4834" w:rsidP="007A4834">
      <w:pPr>
        <w:rPr>
          <w:b/>
          <w:sz w:val="20"/>
          <w:szCs w:val="20"/>
        </w:rPr>
      </w:pPr>
      <w:r>
        <w:rPr>
          <w:b/>
          <w:sz w:val="20"/>
          <w:szCs w:val="20"/>
        </w:rPr>
        <w:t>5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5</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sidR="00A61AC9">
        <w:rPr>
          <w:sz w:val="20"/>
          <w:szCs w:val="20"/>
        </w:rPr>
        <w:t>acc</w:t>
      </w:r>
      <w:proofErr w:type="spellEnd"/>
      <w:r w:rsidR="00A61AC9">
        <w:rPr>
          <w:sz w:val="20"/>
          <w:szCs w:val="20"/>
        </w:rPr>
        <w:t>: 89</w:t>
      </w:r>
      <w:r>
        <w:rPr>
          <w:sz w:val="20"/>
          <w:szCs w:val="20"/>
        </w:rPr>
        <w:t>.5%</w:t>
      </w:r>
    </w:p>
    <w:p w:rsidR="007A4834" w:rsidRDefault="00A61AC9" w:rsidP="007A4834">
      <w:pPr>
        <w:rPr>
          <w:sz w:val="20"/>
          <w:szCs w:val="20"/>
        </w:rPr>
      </w:pPr>
      <w:r>
        <w:rPr>
          <w:sz w:val="20"/>
          <w:szCs w:val="20"/>
        </w:rPr>
        <w:t xml:space="preserve">Test </w:t>
      </w:r>
      <w:proofErr w:type="spellStart"/>
      <w:r>
        <w:rPr>
          <w:sz w:val="20"/>
          <w:szCs w:val="20"/>
        </w:rPr>
        <w:t>Acc</w:t>
      </w:r>
      <w:proofErr w:type="spellEnd"/>
      <w:r>
        <w:rPr>
          <w:sz w:val="20"/>
          <w:szCs w:val="20"/>
        </w:rPr>
        <w:t xml:space="preserve"> : 87</w:t>
      </w:r>
      <w:r w:rsidR="007A4834">
        <w:rPr>
          <w:sz w:val="20"/>
          <w:szCs w:val="20"/>
        </w:rPr>
        <w:t>%</w:t>
      </w:r>
      <w:r>
        <w:rPr>
          <w:noProof/>
        </w:rPr>
        <w:drawing>
          <wp:inline distT="0" distB="0" distL="0" distR="0" wp14:anchorId="3EA1D57B" wp14:editId="61879344">
            <wp:extent cx="5381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19350"/>
                    </a:xfrm>
                    <a:prstGeom prst="rect">
                      <a:avLst/>
                    </a:prstGeom>
                  </pic:spPr>
                </pic:pic>
              </a:graphicData>
            </a:graphic>
          </wp:inline>
        </w:drawing>
      </w:r>
    </w:p>
    <w:p w:rsidR="007A4834" w:rsidRDefault="007A4834" w:rsidP="007A4834">
      <w:pPr>
        <w:rPr>
          <w:sz w:val="20"/>
          <w:szCs w:val="20"/>
        </w:rPr>
      </w:pPr>
    </w:p>
    <w:p w:rsidR="00A61AC9" w:rsidRDefault="00A61AC9" w:rsidP="00A61AC9">
      <w:pPr>
        <w:rPr>
          <w:b/>
          <w:sz w:val="20"/>
          <w:szCs w:val="20"/>
        </w:rPr>
      </w:pPr>
      <w:r>
        <w:rPr>
          <w:b/>
          <w:sz w:val="20"/>
          <w:szCs w:val="20"/>
        </w:rPr>
        <w:lastRenderedPageBreak/>
        <w:t>6 Hidden Layers:</w:t>
      </w:r>
    </w:p>
    <w:p w:rsidR="00A61AC9" w:rsidRDefault="00A61AC9" w:rsidP="00A61AC9">
      <w:pPr>
        <w:rPr>
          <w:b/>
          <w:sz w:val="20"/>
          <w:szCs w:val="20"/>
        </w:rPr>
      </w:pPr>
      <w:r>
        <w:rPr>
          <w:b/>
          <w:sz w:val="20"/>
          <w:szCs w:val="20"/>
        </w:rPr>
        <w:t>1</w:t>
      </w:r>
      <w:r w:rsidRPr="00D04B29">
        <w:rPr>
          <w:b/>
          <w:sz w:val="20"/>
          <w:szCs w:val="20"/>
          <w:vertAlign w:val="superscript"/>
        </w:rPr>
        <w:t>st</w:t>
      </w:r>
      <w:r>
        <w:rPr>
          <w:b/>
          <w:sz w:val="20"/>
          <w:szCs w:val="20"/>
        </w:rPr>
        <w:t xml:space="preserve"> hidden layer: 400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2</w:t>
      </w:r>
      <w:r w:rsidRPr="00D04B29">
        <w:rPr>
          <w:b/>
          <w:sz w:val="20"/>
          <w:szCs w:val="20"/>
          <w:vertAlign w:val="superscript"/>
        </w:rPr>
        <w:t>nd</w:t>
      </w:r>
      <w:r>
        <w:rPr>
          <w:b/>
          <w:sz w:val="20"/>
          <w:szCs w:val="20"/>
        </w:rPr>
        <w:t xml:space="preserve"> hidden layer: 350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3</w:t>
      </w:r>
      <w:r w:rsidRPr="004F7F55">
        <w:rPr>
          <w:b/>
          <w:sz w:val="20"/>
          <w:szCs w:val="20"/>
          <w:vertAlign w:val="superscript"/>
        </w:rPr>
        <w:t>rd</w:t>
      </w:r>
      <w:r>
        <w:rPr>
          <w:b/>
          <w:sz w:val="20"/>
          <w:szCs w:val="20"/>
        </w:rPr>
        <w:t xml:space="preserve"> hidden layer:250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4</w:t>
      </w:r>
      <w:r w:rsidRPr="007A4834">
        <w:rPr>
          <w:b/>
          <w:sz w:val="20"/>
          <w:szCs w:val="20"/>
          <w:vertAlign w:val="superscript"/>
        </w:rPr>
        <w:t>th</w:t>
      </w:r>
      <w:r>
        <w:rPr>
          <w:b/>
          <w:sz w:val="20"/>
          <w:szCs w:val="20"/>
        </w:rPr>
        <w:t xml:space="preserve"> hidden layer:200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5</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6</w:t>
      </w:r>
      <w:r w:rsidRPr="00A61AC9">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A61AC9" w:rsidRDefault="00A61AC9" w:rsidP="00A61AC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A61AC9" w:rsidRDefault="00A61AC9" w:rsidP="00A61AC9">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99.6%</w:t>
      </w:r>
    </w:p>
    <w:p w:rsidR="00A61AC9" w:rsidRDefault="00A61AC9" w:rsidP="00A61AC9">
      <w:pPr>
        <w:rPr>
          <w:sz w:val="20"/>
          <w:szCs w:val="20"/>
        </w:rPr>
      </w:pPr>
      <w:r>
        <w:rPr>
          <w:sz w:val="20"/>
          <w:szCs w:val="20"/>
        </w:rPr>
        <w:t xml:space="preserve">Validation </w:t>
      </w:r>
      <w:proofErr w:type="spellStart"/>
      <w:r>
        <w:rPr>
          <w:sz w:val="20"/>
          <w:szCs w:val="20"/>
        </w:rPr>
        <w:t>acc</w:t>
      </w:r>
      <w:proofErr w:type="spellEnd"/>
      <w:r>
        <w:rPr>
          <w:sz w:val="20"/>
          <w:szCs w:val="20"/>
        </w:rPr>
        <w:t>: 92.3%</w:t>
      </w:r>
    </w:p>
    <w:p w:rsidR="00A61AC9" w:rsidRDefault="00A61AC9" w:rsidP="00A61AC9">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90%</w:t>
      </w:r>
    </w:p>
    <w:p w:rsidR="007A4834" w:rsidRDefault="00A61AC9" w:rsidP="004F7F55">
      <w:pPr>
        <w:rPr>
          <w:sz w:val="20"/>
          <w:szCs w:val="20"/>
        </w:rPr>
      </w:pPr>
      <w:r>
        <w:rPr>
          <w:noProof/>
        </w:rPr>
        <w:drawing>
          <wp:inline distT="0" distB="0" distL="0" distR="0" wp14:anchorId="08762BDE" wp14:editId="4F1CB83E">
            <wp:extent cx="51435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562225"/>
                    </a:xfrm>
                    <a:prstGeom prst="rect">
                      <a:avLst/>
                    </a:prstGeom>
                  </pic:spPr>
                </pic:pic>
              </a:graphicData>
            </a:graphic>
          </wp:inline>
        </w:drawing>
      </w:r>
    </w:p>
    <w:p w:rsidR="00A61AC9" w:rsidRDefault="00A61AC9" w:rsidP="004F7F55">
      <w:pPr>
        <w:rPr>
          <w:sz w:val="20"/>
          <w:szCs w:val="20"/>
        </w:rPr>
      </w:pPr>
      <w:r>
        <w:rPr>
          <w:sz w:val="20"/>
          <w:szCs w:val="20"/>
        </w:rPr>
        <w:t>Summary:</w:t>
      </w:r>
    </w:p>
    <w:p w:rsidR="006B76FC" w:rsidRDefault="006B76FC" w:rsidP="004F7F55">
      <w:pPr>
        <w:rPr>
          <w:sz w:val="20"/>
          <w:szCs w:val="20"/>
        </w:rPr>
      </w:pPr>
      <w:r>
        <w:rPr>
          <w:sz w:val="20"/>
          <w:szCs w:val="20"/>
        </w:rPr>
        <w:t>User Accuracy Model</w:t>
      </w:r>
    </w:p>
    <w:tbl>
      <w:tblPr>
        <w:tblStyle w:val="TableGrid"/>
        <w:tblW w:w="0" w:type="auto"/>
        <w:tblLook w:val="04A0" w:firstRow="1" w:lastRow="0" w:firstColumn="1" w:lastColumn="0" w:noHBand="0" w:noVBand="1"/>
      </w:tblPr>
      <w:tblGrid>
        <w:gridCol w:w="1870"/>
        <w:gridCol w:w="1870"/>
        <w:gridCol w:w="1870"/>
        <w:gridCol w:w="1870"/>
        <w:gridCol w:w="1870"/>
      </w:tblGrid>
      <w:tr w:rsidR="00A61AC9" w:rsidTr="00A61AC9">
        <w:tc>
          <w:tcPr>
            <w:tcW w:w="1870" w:type="dxa"/>
          </w:tcPr>
          <w:p w:rsidR="00A61AC9" w:rsidRDefault="00A61AC9" w:rsidP="004F7F55">
            <w:pPr>
              <w:rPr>
                <w:sz w:val="20"/>
                <w:szCs w:val="20"/>
              </w:rPr>
            </w:pPr>
            <w:r>
              <w:rPr>
                <w:sz w:val="20"/>
                <w:szCs w:val="20"/>
              </w:rPr>
              <w:t>Model</w:t>
            </w:r>
          </w:p>
        </w:tc>
        <w:tc>
          <w:tcPr>
            <w:tcW w:w="1870" w:type="dxa"/>
          </w:tcPr>
          <w:p w:rsidR="00A61AC9" w:rsidRDefault="00A61AC9" w:rsidP="004F7F55">
            <w:pPr>
              <w:rPr>
                <w:sz w:val="20"/>
                <w:szCs w:val="20"/>
              </w:rPr>
            </w:pPr>
            <w:r>
              <w:rPr>
                <w:sz w:val="20"/>
                <w:szCs w:val="20"/>
              </w:rPr>
              <w:t>Specification</w:t>
            </w:r>
          </w:p>
        </w:tc>
        <w:tc>
          <w:tcPr>
            <w:tcW w:w="1870" w:type="dxa"/>
          </w:tcPr>
          <w:p w:rsidR="00A61AC9" w:rsidRDefault="00A61AC9" w:rsidP="004F7F55">
            <w:pPr>
              <w:rPr>
                <w:sz w:val="20"/>
                <w:szCs w:val="20"/>
              </w:rPr>
            </w:pPr>
            <w:r>
              <w:rPr>
                <w:sz w:val="20"/>
                <w:szCs w:val="20"/>
              </w:rPr>
              <w:t xml:space="preserve">Training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Validation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Test </w:t>
            </w:r>
            <w:proofErr w:type="spellStart"/>
            <w:r>
              <w:rPr>
                <w:sz w:val="20"/>
                <w:szCs w:val="20"/>
              </w:rPr>
              <w:t>Acc</w:t>
            </w:r>
            <w:proofErr w:type="spellEnd"/>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 xml:space="preserve">1 neighbor </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91.58</w:t>
            </w:r>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3 neighbor</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91.18</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2 HL 350,150</w:t>
            </w:r>
          </w:p>
        </w:tc>
        <w:tc>
          <w:tcPr>
            <w:tcW w:w="1870" w:type="dxa"/>
          </w:tcPr>
          <w:p w:rsidR="00A61AC9" w:rsidRDefault="00122841" w:rsidP="004F7F55">
            <w:pPr>
              <w:rPr>
                <w:sz w:val="20"/>
                <w:szCs w:val="20"/>
              </w:rPr>
            </w:pPr>
            <w:r>
              <w:rPr>
                <w:sz w:val="20"/>
                <w:szCs w:val="20"/>
              </w:rPr>
              <w:t>14%</w:t>
            </w:r>
          </w:p>
        </w:tc>
        <w:tc>
          <w:tcPr>
            <w:tcW w:w="1870" w:type="dxa"/>
          </w:tcPr>
          <w:p w:rsidR="00A61AC9" w:rsidRDefault="00122841" w:rsidP="004F7F55">
            <w:pPr>
              <w:rPr>
                <w:sz w:val="20"/>
                <w:szCs w:val="20"/>
              </w:rPr>
            </w:pPr>
            <w:r>
              <w:rPr>
                <w:sz w:val="20"/>
                <w:szCs w:val="20"/>
              </w:rPr>
              <w:t>7.5%</w:t>
            </w:r>
          </w:p>
        </w:tc>
        <w:tc>
          <w:tcPr>
            <w:tcW w:w="1870" w:type="dxa"/>
          </w:tcPr>
          <w:p w:rsidR="00A61AC9" w:rsidRDefault="00122841" w:rsidP="004F7F55">
            <w:pPr>
              <w:rPr>
                <w:sz w:val="20"/>
                <w:szCs w:val="20"/>
              </w:rPr>
            </w:pPr>
            <w:r>
              <w:rPr>
                <w:sz w:val="20"/>
                <w:szCs w:val="20"/>
              </w:rPr>
              <w:t>6.4%</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3HL 350,250,150</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67%</w:t>
            </w:r>
          </w:p>
        </w:tc>
        <w:tc>
          <w:tcPr>
            <w:tcW w:w="1870" w:type="dxa"/>
          </w:tcPr>
          <w:p w:rsidR="00A61AC9" w:rsidRDefault="00122841" w:rsidP="004F7F55">
            <w:pPr>
              <w:rPr>
                <w:sz w:val="20"/>
                <w:szCs w:val="20"/>
              </w:rPr>
            </w:pPr>
            <w:r>
              <w:rPr>
                <w:sz w:val="20"/>
                <w:szCs w:val="20"/>
              </w:rPr>
              <w:t>66.2%</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4HL 350,250,150, 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85.5%</w:t>
            </w:r>
          </w:p>
        </w:tc>
        <w:tc>
          <w:tcPr>
            <w:tcW w:w="1870" w:type="dxa"/>
          </w:tcPr>
          <w:p w:rsidR="00A61AC9" w:rsidRDefault="00122841" w:rsidP="004F7F55">
            <w:pPr>
              <w:rPr>
                <w:sz w:val="20"/>
                <w:szCs w:val="20"/>
              </w:rPr>
            </w:pPr>
            <w:r>
              <w:rPr>
                <w:sz w:val="20"/>
                <w:szCs w:val="20"/>
              </w:rPr>
              <w:t>85%</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5HL 350, 250, 200, 150,125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89.5%</w:t>
            </w:r>
          </w:p>
        </w:tc>
        <w:tc>
          <w:tcPr>
            <w:tcW w:w="1870" w:type="dxa"/>
          </w:tcPr>
          <w:p w:rsidR="00A61AC9" w:rsidRDefault="00122841" w:rsidP="004F7F55">
            <w:pPr>
              <w:rPr>
                <w:sz w:val="20"/>
                <w:szCs w:val="20"/>
              </w:rPr>
            </w:pPr>
            <w:r>
              <w:rPr>
                <w:sz w:val="20"/>
                <w:szCs w:val="20"/>
              </w:rPr>
              <w:t>87%</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6HL 400, 350 , 250, 200, 150,125</w:t>
            </w:r>
          </w:p>
        </w:tc>
        <w:tc>
          <w:tcPr>
            <w:tcW w:w="1870" w:type="dxa"/>
          </w:tcPr>
          <w:p w:rsidR="00A61AC9" w:rsidRDefault="00122841" w:rsidP="004F7F55">
            <w:pPr>
              <w:rPr>
                <w:sz w:val="20"/>
                <w:szCs w:val="20"/>
              </w:rPr>
            </w:pPr>
            <w:r>
              <w:rPr>
                <w:sz w:val="20"/>
                <w:szCs w:val="20"/>
              </w:rPr>
              <w:t>99.6%</w:t>
            </w:r>
          </w:p>
        </w:tc>
        <w:tc>
          <w:tcPr>
            <w:tcW w:w="1870" w:type="dxa"/>
          </w:tcPr>
          <w:p w:rsidR="00A61AC9" w:rsidRDefault="00122841" w:rsidP="004F7F55">
            <w:pPr>
              <w:rPr>
                <w:sz w:val="20"/>
                <w:szCs w:val="20"/>
              </w:rPr>
            </w:pPr>
            <w:r>
              <w:rPr>
                <w:sz w:val="20"/>
                <w:szCs w:val="20"/>
              </w:rPr>
              <w:t>92.3%</w:t>
            </w:r>
          </w:p>
        </w:tc>
        <w:tc>
          <w:tcPr>
            <w:tcW w:w="1870" w:type="dxa"/>
          </w:tcPr>
          <w:p w:rsidR="00A61AC9" w:rsidRDefault="00122841" w:rsidP="004F7F55">
            <w:pPr>
              <w:rPr>
                <w:sz w:val="20"/>
                <w:szCs w:val="20"/>
              </w:rPr>
            </w:pPr>
            <w:r>
              <w:rPr>
                <w:sz w:val="20"/>
                <w:szCs w:val="20"/>
              </w:rPr>
              <w:t>90%</w:t>
            </w:r>
          </w:p>
        </w:tc>
      </w:tr>
    </w:tbl>
    <w:p w:rsidR="00A61AC9" w:rsidRDefault="002226A7" w:rsidP="004F7F55">
      <w:pPr>
        <w:rPr>
          <w:sz w:val="20"/>
          <w:szCs w:val="20"/>
        </w:rPr>
      </w:pPr>
      <w:r>
        <w:rPr>
          <w:noProof/>
        </w:rPr>
        <w:lastRenderedPageBreak/>
        <w:drawing>
          <wp:inline distT="0" distB="0" distL="0" distR="0" wp14:anchorId="4067EABD" wp14:editId="09FD3956">
            <wp:extent cx="6308796"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501" cy="2985911"/>
                    </a:xfrm>
                    <a:prstGeom prst="rect">
                      <a:avLst/>
                    </a:prstGeom>
                  </pic:spPr>
                </pic:pic>
              </a:graphicData>
            </a:graphic>
          </wp:inline>
        </w:drawing>
      </w:r>
    </w:p>
    <w:p w:rsidR="00935109" w:rsidRDefault="00935109" w:rsidP="004F7F55">
      <w:pPr>
        <w:rPr>
          <w:sz w:val="20"/>
          <w:szCs w:val="20"/>
        </w:rPr>
      </w:pPr>
      <w:r>
        <w:rPr>
          <w:sz w:val="20"/>
          <w:szCs w:val="20"/>
        </w:rPr>
        <w:t>Fake – Genuine Model:</w:t>
      </w:r>
    </w:p>
    <w:p w:rsidR="00935109" w:rsidRDefault="00935109" w:rsidP="004F7F55">
      <w:pPr>
        <w:rPr>
          <w:sz w:val="20"/>
          <w:szCs w:val="20"/>
        </w:rPr>
      </w:pPr>
      <w:r>
        <w:rPr>
          <w:sz w:val="20"/>
          <w:szCs w:val="20"/>
        </w:rPr>
        <w:t>5 Hidden Layer model:</w:t>
      </w:r>
    </w:p>
    <w:p w:rsidR="00935109" w:rsidRDefault="00935109" w:rsidP="00935109">
      <w:pPr>
        <w:rPr>
          <w:b/>
          <w:sz w:val="20"/>
          <w:szCs w:val="20"/>
        </w:rPr>
      </w:pPr>
      <w:r>
        <w:rPr>
          <w:b/>
          <w:sz w:val="20"/>
          <w:szCs w:val="20"/>
        </w:rPr>
        <w:t>1</w:t>
      </w:r>
      <w:r w:rsidRPr="00935109">
        <w:rPr>
          <w:b/>
          <w:sz w:val="20"/>
          <w:szCs w:val="20"/>
          <w:vertAlign w:val="superscript"/>
        </w:rPr>
        <w:t>st</w:t>
      </w:r>
      <w:r>
        <w:rPr>
          <w:b/>
          <w:sz w:val="20"/>
          <w:szCs w:val="20"/>
        </w:rPr>
        <w:t xml:space="preserve"> hidden layer: 350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2</w:t>
      </w:r>
      <w:r w:rsidRPr="00935109">
        <w:rPr>
          <w:b/>
          <w:sz w:val="20"/>
          <w:szCs w:val="20"/>
          <w:vertAlign w:val="superscript"/>
        </w:rPr>
        <w:t>nd</w:t>
      </w:r>
      <w:r>
        <w:rPr>
          <w:b/>
          <w:sz w:val="20"/>
          <w:szCs w:val="20"/>
        </w:rPr>
        <w:t xml:space="preserve"> hidden layer:250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3</w:t>
      </w:r>
      <w:r w:rsidRPr="00935109">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4</w:t>
      </w:r>
      <w:r w:rsidRPr="007A4834">
        <w:rPr>
          <w:b/>
          <w:sz w:val="20"/>
          <w:szCs w:val="20"/>
          <w:vertAlign w:val="superscript"/>
        </w:rPr>
        <w:t>th</w:t>
      </w:r>
      <w:r>
        <w:rPr>
          <w:b/>
          <w:sz w:val="20"/>
          <w:szCs w:val="20"/>
        </w:rPr>
        <w:t xml:space="preserve"> hidden layer:100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5</w:t>
      </w:r>
      <w:r w:rsidRPr="00A61AC9">
        <w:rPr>
          <w:b/>
          <w:sz w:val="20"/>
          <w:szCs w:val="20"/>
          <w:vertAlign w:val="superscript"/>
        </w:rPr>
        <w:t>th</w:t>
      </w:r>
      <w:r>
        <w:rPr>
          <w:b/>
          <w:sz w:val="20"/>
          <w:szCs w:val="20"/>
        </w:rPr>
        <w:t xml:space="preserve"> hidden layer:50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935109" w:rsidRDefault="00935109" w:rsidP="0093510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935109">
        <w:rPr>
          <w:sz w:val="20"/>
          <w:szCs w:val="20"/>
        </w:rPr>
        <w:t>binary_crossentropy</w:t>
      </w:r>
      <w:proofErr w:type="spellEnd"/>
      <w:r>
        <w:rPr>
          <w:b/>
          <w:sz w:val="20"/>
          <w:szCs w:val="20"/>
        </w:rPr>
        <w:t xml:space="preserve"> ,epoch :</w:t>
      </w:r>
      <w:r w:rsidRPr="00D04B29">
        <w:rPr>
          <w:sz w:val="20"/>
          <w:szCs w:val="20"/>
        </w:rPr>
        <w:t>100</w:t>
      </w:r>
    </w:p>
    <w:p w:rsidR="00935109" w:rsidRDefault="00935109" w:rsidP="00935109">
      <w:pPr>
        <w:rPr>
          <w:sz w:val="20"/>
          <w:szCs w:val="20"/>
        </w:rPr>
      </w:pPr>
      <w:proofErr w:type="spellStart"/>
      <w:proofErr w:type="gramStart"/>
      <w:r>
        <w:rPr>
          <w:sz w:val="20"/>
          <w:szCs w:val="20"/>
        </w:rPr>
        <w:t>Acc</w:t>
      </w:r>
      <w:proofErr w:type="spellEnd"/>
      <w:r>
        <w:rPr>
          <w:sz w:val="20"/>
          <w:szCs w:val="20"/>
        </w:rPr>
        <w:t xml:space="preserve"> :</w:t>
      </w:r>
      <w:proofErr w:type="gramEnd"/>
      <w:r>
        <w:rPr>
          <w:sz w:val="20"/>
          <w:szCs w:val="20"/>
        </w:rPr>
        <w:t xml:space="preserve"> 83-85%</w:t>
      </w:r>
    </w:p>
    <w:p w:rsidR="00935109" w:rsidRDefault="00935109" w:rsidP="00935109">
      <w:pPr>
        <w:rPr>
          <w:sz w:val="20"/>
          <w:szCs w:val="20"/>
        </w:rPr>
      </w:pPr>
      <w:proofErr w:type="gramStart"/>
      <w:r>
        <w:rPr>
          <w:sz w:val="20"/>
          <w:szCs w:val="20"/>
        </w:rPr>
        <w:t>FAR :</w:t>
      </w:r>
      <w:proofErr w:type="gramEnd"/>
      <w:r>
        <w:rPr>
          <w:sz w:val="20"/>
          <w:szCs w:val="20"/>
        </w:rPr>
        <w:t xml:space="preserve"> 6-8%</w:t>
      </w:r>
    </w:p>
    <w:p w:rsidR="00935109" w:rsidRDefault="00935109" w:rsidP="00935109">
      <w:pPr>
        <w:rPr>
          <w:sz w:val="20"/>
          <w:szCs w:val="20"/>
        </w:rPr>
      </w:pPr>
      <w:proofErr w:type="gramStart"/>
      <w:r>
        <w:rPr>
          <w:sz w:val="20"/>
          <w:szCs w:val="20"/>
        </w:rPr>
        <w:t>FFR :</w:t>
      </w:r>
      <w:proofErr w:type="gramEnd"/>
      <w:r>
        <w:rPr>
          <w:sz w:val="20"/>
          <w:szCs w:val="20"/>
        </w:rPr>
        <w:t xml:space="preserve"> 8-10%</w:t>
      </w:r>
    </w:p>
    <w:p w:rsidR="00935109" w:rsidRDefault="00D70637" w:rsidP="00935109">
      <w:pPr>
        <w:rPr>
          <w:sz w:val="20"/>
          <w:szCs w:val="20"/>
        </w:rPr>
      </w:pPr>
      <w:proofErr w:type="spellStart"/>
      <w:proofErr w:type="gramStart"/>
      <w:r w:rsidRPr="00D70637">
        <w:rPr>
          <w:sz w:val="20"/>
          <w:szCs w:val="20"/>
        </w:rPr>
        <w:t>tn</w:t>
      </w:r>
      <w:proofErr w:type="spellEnd"/>
      <w:r w:rsidRPr="00D70637">
        <w:rPr>
          <w:sz w:val="20"/>
          <w:szCs w:val="20"/>
        </w:rPr>
        <w:t>,</w:t>
      </w:r>
      <w:r>
        <w:rPr>
          <w:sz w:val="20"/>
          <w:szCs w:val="20"/>
        </w:rPr>
        <w:t xml:space="preserve">   </w:t>
      </w:r>
      <w:proofErr w:type="gramEnd"/>
      <w:r>
        <w:rPr>
          <w:sz w:val="20"/>
          <w:szCs w:val="20"/>
        </w:rPr>
        <w:t xml:space="preserve">  </w:t>
      </w:r>
      <w:r w:rsidRPr="00D70637">
        <w:rPr>
          <w:sz w:val="20"/>
          <w:szCs w:val="20"/>
        </w:rPr>
        <w:t xml:space="preserve"> </w:t>
      </w:r>
      <w:proofErr w:type="spellStart"/>
      <w:r w:rsidRPr="00D70637">
        <w:rPr>
          <w:sz w:val="20"/>
          <w:szCs w:val="20"/>
        </w:rPr>
        <w:t>fp</w:t>
      </w:r>
      <w:proofErr w:type="spellEnd"/>
      <w:r w:rsidRPr="00D70637">
        <w:rPr>
          <w:sz w:val="20"/>
          <w:szCs w:val="20"/>
        </w:rPr>
        <w:t xml:space="preserve">, </w:t>
      </w:r>
      <w:r>
        <w:rPr>
          <w:sz w:val="20"/>
          <w:szCs w:val="20"/>
        </w:rPr>
        <w:t xml:space="preserve">   </w:t>
      </w:r>
      <w:proofErr w:type="spellStart"/>
      <w:r w:rsidRPr="00D70637">
        <w:rPr>
          <w:sz w:val="20"/>
          <w:szCs w:val="20"/>
        </w:rPr>
        <w:t>fn</w:t>
      </w:r>
      <w:proofErr w:type="spellEnd"/>
      <w:r w:rsidRPr="00D70637">
        <w:rPr>
          <w:sz w:val="20"/>
          <w:szCs w:val="20"/>
        </w:rPr>
        <w:t xml:space="preserve">, </w:t>
      </w:r>
      <w:r>
        <w:rPr>
          <w:sz w:val="20"/>
          <w:szCs w:val="20"/>
        </w:rPr>
        <w:t xml:space="preserve">  </w:t>
      </w:r>
      <w:proofErr w:type="spellStart"/>
      <w:r w:rsidRPr="00D70637">
        <w:rPr>
          <w:sz w:val="20"/>
          <w:szCs w:val="20"/>
        </w:rPr>
        <w:t>tp</w:t>
      </w:r>
      <w:proofErr w:type="spellEnd"/>
    </w:p>
    <w:p w:rsidR="00D70637" w:rsidRPr="00D70637" w:rsidRDefault="00D70637" w:rsidP="00D7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637">
        <w:rPr>
          <w:rFonts w:ascii="Courier New" w:eastAsia="Times New Roman" w:hAnsi="Courier New" w:cs="Courier New"/>
          <w:sz w:val="20"/>
          <w:szCs w:val="20"/>
        </w:rPr>
        <w:t>484 91 65 542</w:t>
      </w:r>
    </w:p>
    <w:p w:rsidR="00D70637" w:rsidRDefault="00D70637" w:rsidP="00935109">
      <w:pPr>
        <w:rPr>
          <w:sz w:val="20"/>
          <w:szCs w:val="20"/>
        </w:rPr>
      </w:pPr>
    </w:p>
    <w:p w:rsidR="00935109" w:rsidRDefault="00935109" w:rsidP="004F7F55">
      <w:pPr>
        <w:rPr>
          <w:sz w:val="20"/>
          <w:szCs w:val="20"/>
        </w:rPr>
      </w:pPr>
    </w:p>
    <w:p w:rsidR="00935109" w:rsidRDefault="00935109" w:rsidP="004F7F55">
      <w:pPr>
        <w:rPr>
          <w:sz w:val="20"/>
          <w:szCs w:val="20"/>
        </w:rPr>
      </w:pPr>
    </w:p>
    <w:p w:rsidR="004F7F55" w:rsidRPr="004F7F55" w:rsidRDefault="004F7F55" w:rsidP="001D2446">
      <w:pPr>
        <w:rPr>
          <w:b/>
          <w:sz w:val="20"/>
          <w:szCs w:val="20"/>
        </w:rPr>
      </w:pPr>
    </w:p>
    <w:p w:rsidR="00D04B29" w:rsidRDefault="00D04B29" w:rsidP="001D2446">
      <w:pPr>
        <w:rPr>
          <w:b/>
          <w:sz w:val="20"/>
          <w:szCs w:val="20"/>
        </w:rPr>
      </w:pPr>
    </w:p>
    <w:p w:rsidR="00D54F54" w:rsidRDefault="00D54F54" w:rsidP="00D54F54">
      <w:pPr>
        <w:pStyle w:val="NormalWeb"/>
        <w:spacing w:before="0" w:beforeAutospacing="0" w:after="0" w:afterAutospacing="0"/>
        <w:rPr>
          <w:color w:val="0E101A"/>
        </w:rPr>
      </w:pPr>
      <w:r>
        <w:rPr>
          <w:rStyle w:val="Strong"/>
          <w:color w:val="0E101A"/>
        </w:rPr>
        <w:lastRenderedPageBreak/>
        <w:t>DATA SET</w:t>
      </w:r>
    </w:p>
    <w:p w:rsidR="00D54F54" w:rsidRDefault="00D54F54" w:rsidP="00D54F54">
      <w:pPr>
        <w:pStyle w:val="NormalWeb"/>
        <w:spacing w:before="0" w:beforeAutospacing="0" w:after="0" w:afterAutospacing="0"/>
        <w:rPr>
          <w:color w:val="0E101A"/>
        </w:rPr>
      </w:pPr>
      <w:r>
        <w:rPr>
          <w:color w:val="0E101A"/>
        </w:rPr>
        <w:t xml:space="preserve">We have used MCYT dataset, which consists of 5000 dynamic signatures, collected from 100 users. Out of 5000 signatures, 2500 are genuine, and the rest 2500 are skilled forgeries. The data set provides the following discrete-time series data of each signature: </w:t>
      </w:r>
      <w:proofErr w:type="spellStart"/>
      <w:r>
        <w:rPr>
          <w:color w:val="0E101A"/>
        </w:rPr>
        <w:t>i</w:t>
      </w:r>
      <w:proofErr w:type="spellEnd"/>
      <w:r>
        <w:rPr>
          <w:color w:val="0E101A"/>
        </w:rPr>
        <w:t>) x-axis position, ii) y-axis position, iii) pressure applied, iv) azimuth angle of the pen and v) pen inclination. The sampling rate at which th</w:t>
      </w:r>
      <w:r w:rsidR="00AD6E31">
        <w:rPr>
          <w:color w:val="0E101A"/>
        </w:rPr>
        <w:t>e data has been captured is 100H</w:t>
      </w:r>
      <w:r>
        <w:rPr>
          <w:color w:val="0E101A"/>
        </w:rPr>
        <w:t>z. Using the given data, we have extracted additional features such as the time taken for signing, number of pen ups, average pressure, the ratio of the signature, velocity in x and y direction.</w:t>
      </w:r>
    </w:p>
    <w:p w:rsidR="00AD6E31" w:rsidRDefault="00AD6E31" w:rsidP="00D54F54">
      <w:pPr>
        <w:pStyle w:val="NormalWeb"/>
        <w:spacing w:before="0" w:beforeAutospacing="0" w:after="0" w:afterAutospacing="0"/>
        <w:rPr>
          <w:rStyle w:val="Strong"/>
          <w:color w:val="0E101A"/>
        </w:rPr>
      </w:pPr>
    </w:p>
    <w:p w:rsidR="00D54F54" w:rsidRDefault="00D54F54" w:rsidP="00D54F54">
      <w:pPr>
        <w:pStyle w:val="NormalWeb"/>
        <w:spacing w:before="0" w:beforeAutospacing="0" w:after="0" w:afterAutospacing="0"/>
        <w:rPr>
          <w:color w:val="0E101A"/>
        </w:rPr>
      </w:pPr>
      <w:r>
        <w:rPr>
          <w:rStyle w:val="Strong"/>
          <w:color w:val="0E101A"/>
        </w:rPr>
        <w:t>DATA PRE-PROCESSING</w:t>
      </w:r>
    </w:p>
    <w:p w:rsidR="00D54F54" w:rsidRDefault="00D54F54" w:rsidP="00D54F54">
      <w:pPr>
        <w:pStyle w:val="NormalWeb"/>
        <w:spacing w:before="0" w:beforeAutospacing="0" w:after="0" w:afterAutospacing="0"/>
        <w:rPr>
          <w:color w:val="0E101A"/>
        </w:rPr>
      </w:pPr>
      <w:r>
        <w:rPr>
          <w:color w:val="0E101A"/>
        </w:rPr>
        <w:t>Since everyone has a unique signature, all the signatures have a different number of data points</w:t>
      </w:r>
      <w:bookmarkStart w:id="0" w:name="_GoBack"/>
      <w:bookmarkEnd w:id="0"/>
      <w:r>
        <w:rPr>
          <w:color w:val="0E101A"/>
        </w:rPr>
        <w:t xml:space="preserve"> which cannot be directly used for training the model. All the signatures must have the same number of data points. </w:t>
      </w:r>
    </w:p>
    <w:p w:rsidR="00D54F54" w:rsidRDefault="00D54F54" w:rsidP="00D54F54">
      <w:pPr>
        <w:pStyle w:val="NormalWeb"/>
        <w:spacing w:before="0" w:beforeAutospacing="0" w:after="0" w:afterAutospacing="0"/>
        <w:rPr>
          <w:color w:val="0E101A"/>
        </w:rPr>
      </w:pPr>
      <w:r>
        <w:rPr>
          <w:color w:val="0E101A"/>
        </w:rPr>
        <w:t>All of the data was imported to Python environment where several preprocessing techniques were used. To make the signature of equal length, either the signs could be up-sampled to the signature having the highest data points or down-sampled to the signature having the least number of data points. Both the methods have their merits and demerits. We ended up using both of the techniques. As we would be losing points while down sampling, we need to take care that the signature doesn’t lose its characteristics. </w:t>
      </w:r>
    </w:p>
    <w:p w:rsidR="00D54F54" w:rsidRDefault="00D54F54" w:rsidP="00D54F54">
      <w:pPr>
        <w:pStyle w:val="NormalWeb"/>
        <w:spacing w:before="0" w:beforeAutospacing="0" w:after="0" w:afterAutospacing="0"/>
        <w:rPr>
          <w:color w:val="0E101A"/>
        </w:rPr>
      </w:pPr>
      <w:r>
        <w:rPr>
          <w:color w:val="0E101A"/>
        </w:rPr>
        <w:t>We first used the Ramer–Douglas–</w:t>
      </w:r>
      <w:proofErr w:type="spellStart"/>
      <w:r>
        <w:rPr>
          <w:color w:val="0E101A"/>
        </w:rPr>
        <w:t>Peucker</w:t>
      </w:r>
      <w:proofErr w:type="spellEnd"/>
      <w:r>
        <w:rPr>
          <w:color w:val="0E101A"/>
        </w:rPr>
        <w:t xml:space="preserve"> (RDP) algorithm on all the signature to only keep the most significant data points in each signature while also maintain the shape and characteristics of the signature. The length of each signature after this preprocessing will still be varying but the number of points is reduced by a significant amount. Now to make all the signature of equal length we selected the length of signature with highest number of points after RDP. All the signatures were then up sampled to that particular number of points. This allowed us to make all the signature of equal length while maintaining its characteristics and at the same time reducing the data. All the data was normalized so that all the signature were in the same range.</w:t>
      </w:r>
    </w:p>
    <w:p w:rsidR="00D54F54" w:rsidRPr="00607D48" w:rsidRDefault="00D54F54" w:rsidP="00D54F54">
      <w:pPr>
        <w:rPr>
          <w:sz w:val="20"/>
          <w:szCs w:val="20"/>
        </w:rPr>
      </w:pPr>
    </w:p>
    <w:sectPr w:rsidR="00D54F54" w:rsidRPr="0060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46"/>
    <w:rsid w:val="00122841"/>
    <w:rsid w:val="00162A4B"/>
    <w:rsid w:val="0016768C"/>
    <w:rsid w:val="001C6EBC"/>
    <w:rsid w:val="001D2446"/>
    <w:rsid w:val="002226A7"/>
    <w:rsid w:val="002A5801"/>
    <w:rsid w:val="003A4036"/>
    <w:rsid w:val="00472674"/>
    <w:rsid w:val="00493F2E"/>
    <w:rsid w:val="004E0FA0"/>
    <w:rsid w:val="004F7F55"/>
    <w:rsid w:val="00607D48"/>
    <w:rsid w:val="006B76FC"/>
    <w:rsid w:val="00756CD4"/>
    <w:rsid w:val="007A4834"/>
    <w:rsid w:val="008A3C78"/>
    <w:rsid w:val="00935109"/>
    <w:rsid w:val="009B164B"/>
    <w:rsid w:val="00A61AC9"/>
    <w:rsid w:val="00AD6E31"/>
    <w:rsid w:val="00C409E7"/>
    <w:rsid w:val="00D04B29"/>
    <w:rsid w:val="00D27D95"/>
    <w:rsid w:val="00D5378A"/>
    <w:rsid w:val="00D54F54"/>
    <w:rsid w:val="00D70637"/>
    <w:rsid w:val="00DD1847"/>
    <w:rsid w:val="00E30CA1"/>
    <w:rsid w:val="00E56316"/>
    <w:rsid w:val="00F42AEC"/>
    <w:rsid w:val="00F8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0547"/>
  <w15:chartTrackingRefBased/>
  <w15:docId w15:val="{B3CAE1B6-61B4-4ED6-9839-15E5654D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E7"/>
    <w:rPr>
      <w:rFonts w:ascii="Courier New" w:eastAsia="Times New Roman" w:hAnsi="Courier New" w:cs="Courier New"/>
      <w:sz w:val="20"/>
      <w:szCs w:val="20"/>
    </w:rPr>
  </w:style>
  <w:style w:type="table" w:styleId="TableGrid">
    <w:name w:val="Table Grid"/>
    <w:basedOn w:val="TableNormal"/>
    <w:uiPriority w:val="39"/>
    <w:rsid w:val="00A61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4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40969">
      <w:bodyDiv w:val="1"/>
      <w:marLeft w:val="0"/>
      <w:marRight w:val="0"/>
      <w:marTop w:val="0"/>
      <w:marBottom w:val="0"/>
      <w:divBdr>
        <w:top w:val="none" w:sz="0" w:space="0" w:color="auto"/>
        <w:left w:val="none" w:sz="0" w:space="0" w:color="auto"/>
        <w:bottom w:val="none" w:sz="0" w:space="0" w:color="auto"/>
        <w:right w:val="none" w:sz="0" w:space="0" w:color="auto"/>
      </w:divBdr>
    </w:div>
    <w:div w:id="1072436548">
      <w:bodyDiv w:val="1"/>
      <w:marLeft w:val="0"/>
      <w:marRight w:val="0"/>
      <w:marTop w:val="0"/>
      <w:marBottom w:val="0"/>
      <w:divBdr>
        <w:top w:val="none" w:sz="0" w:space="0" w:color="auto"/>
        <w:left w:val="none" w:sz="0" w:space="0" w:color="auto"/>
        <w:bottom w:val="none" w:sz="0" w:space="0" w:color="auto"/>
        <w:right w:val="none" w:sz="0" w:space="0" w:color="auto"/>
      </w:divBdr>
    </w:div>
    <w:div w:id="132916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8AEF8-4617-4F1B-A8B5-8B11560A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5</cp:revision>
  <dcterms:created xsi:type="dcterms:W3CDTF">2020-05-07T07:55:00Z</dcterms:created>
  <dcterms:modified xsi:type="dcterms:W3CDTF">2020-05-13T19:56:00Z</dcterms:modified>
</cp:coreProperties>
</file>