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DB17" w14:textId="77777777" w:rsidR="008608AB" w:rsidRDefault="00885A57" w:rsidP="00885A57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  <w:lang w:val="ru-RU"/>
        </w:rPr>
        <w:t>Практическая работа №3</w:t>
      </w:r>
    </w:p>
    <w:p w14:paraId="68E2EE99" w14:textId="77777777" w:rsidR="008608AB" w:rsidRDefault="00885A57" w:rsidP="00885A57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</w:rPr>
      </w:pPr>
      <w:r>
        <w:rPr>
          <w:szCs w:val="28"/>
          <w:lang w:val="ru-RU"/>
        </w:rPr>
        <w:t xml:space="preserve">Тема: </w:t>
      </w:r>
      <w:r>
        <w:rPr>
          <w:color w:val="000000"/>
          <w:szCs w:val="28"/>
        </w:rPr>
        <w:t>Протокол IP</w:t>
      </w:r>
      <w:r>
        <w:rPr>
          <w:szCs w:val="28"/>
          <w:lang w:val="ru-RU"/>
        </w:rPr>
        <w:t>.</w:t>
      </w:r>
    </w:p>
    <w:p w14:paraId="64E85D7D" w14:textId="77777777" w:rsidR="008608AB" w:rsidRDefault="00885A57" w:rsidP="00885A57">
      <w:pPr>
        <w:spacing w:line="360" w:lineRule="auto"/>
        <w:ind w:left="283" w:right="284" w:firstLine="851"/>
        <w:rPr>
          <w:szCs w:val="28"/>
        </w:rPr>
      </w:pPr>
      <w:r>
        <w:rPr>
          <w:szCs w:val="28"/>
          <w:lang w:val="ru-RU"/>
        </w:rPr>
        <w:t xml:space="preserve">Цель: </w:t>
      </w:r>
      <w:r>
        <w:rPr>
          <w:szCs w:val="28"/>
        </w:rPr>
        <w:t xml:space="preserve">Научиться </w:t>
      </w:r>
      <w:r>
        <w:rPr>
          <w:szCs w:val="28"/>
          <w:lang w:val="ru-RU"/>
        </w:rPr>
        <w:t xml:space="preserve">работать с </w:t>
      </w:r>
      <w:r>
        <w:rPr>
          <w:szCs w:val="28"/>
          <w:lang w:val="en-US"/>
        </w:rPr>
        <w:t>IP</w:t>
      </w:r>
      <w:r w:rsidRPr="00885A5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адресацией</w:t>
      </w:r>
      <w:r w:rsidRPr="00885A57">
        <w:rPr>
          <w:szCs w:val="28"/>
          <w:lang w:val="ru-RU"/>
        </w:rPr>
        <w:t>.</w:t>
      </w:r>
    </w:p>
    <w:p w14:paraId="4157728E" w14:textId="77777777" w:rsidR="008608AB" w:rsidRDefault="00885A57" w:rsidP="00885A57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52D28BE0" w14:textId="77777777" w:rsidR="008608AB" w:rsidRDefault="00885A57" w:rsidP="00885A57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724CE57E" w14:textId="77777777" w:rsidR="008608AB" w:rsidRDefault="00885A57" w:rsidP="00885A57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0B0CF9CE" w14:textId="77777777" w:rsidR="008608AB" w:rsidRDefault="00885A57" w:rsidP="00885A57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0BD7FE06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1. </w:t>
      </w:r>
      <w:r w:rsidRPr="00885A57">
        <w:rPr>
          <w:color w:val="000000"/>
          <w:szCs w:val="22"/>
        </w:rPr>
        <w:t>Замените следующие IP-адреса в двоичном обозначении на десятичную систему, обозначенную с разделением точками:</w:t>
      </w:r>
    </w:p>
    <w:p w14:paraId="7838E9C5" w14:textId="77777777" w:rsidR="008608AB" w:rsidRPr="00885A57" w:rsidRDefault="00885A57" w:rsidP="00885A57">
      <w:pPr>
        <w:pStyle w:val="a3"/>
        <w:numPr>
          <w:ilvl w:val="0"/>
          <w:numId w:val="3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10000001 00001011 00001011 11101111 ;</w:t>
      </w:r>
    </w:p>
    <w:p w14:paraId="3A6D103F" w14:textId="77777777" w:rsidR="008608AB" w:rsidRPr="00885A57" w:rsidRDefault="00885A57" w:rsidP="00885A57">
      <w:pPr>
        <w:pStyle w:val="a3"/>
        <w:numPr>
          <w:ilvl w:val="0"/>
          <w:numId w:val="3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11000001 10000011 00011011 11111111 ;</w:t>
      </w:r>
    </w:p>
    <w:p w14:paraId="05150719" w14:textId="77777777" w:rsidR="008608AB" w:rsidRPr="00885A57" w:rsidRDefault="00885A57" w:rsidP="00885A57">
      <w:pPr>
        <w:pStyle w:val="a3"/>
        <w:numPr>
          <w:ilvl w:val="0"/>
          <w:numId w:val="3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11100111 11011011 10001011 01101111 ;</w:t>
      </w:r>
    </w:p>
    <w:p w14:paraId="12BE0521" w14:textId="77777777" w:rsidR="008608AB" w:rsidRPr="00885A57" w:rsidRDefault="00885A57" w:rsidP="00885A57">
      <w:pPr>
        <w:pStyle w:val="a3"/>
        <w:numPr>
          <w:ilvl w:val="0"/>
          <w:numId w:val="3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11111001 10011011 11111011 00001111.</w:t>
      </w:r>
    </w:p>
    <w:p w14:paraId="1ED77B90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Решение</w:t>
      </w:r>
    </w:p>
    <w:p w14:paraId="4BABFC1C" w14:textId="77777777" w:rsidR="008608AB" w:rsidRPr="00885A57" w:rsidRDefault="00885A57" w:rsidP="00885A57">
      <w:pPr>
        <w:pStyle w:val="a3"/>
        <w:numPr>
          <w:ilvl w:val="0"/>
          <w:numId w:val="4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129.11.11.239 ;</w:t>
      </w:r>
    </w:p>
    <w:p w14:paraId="1FF38BE0" w14:textId="77777777" w:rsidR="008608AB" w:rsidRPr="00885A57" w:rsidRDefault="00885A57" w:rsidP="00885A57">
      <w:pPr>
        <w:pStyle w:val="a3"/>
        <w:numPr>
          <w:ilvl w:val="0"/>
          <w:numId w:val="4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193.131.11.255</w:t>
      </w:r>
      <w:r w:rsidRPr="00885A57">
        <w:rPr>
          <w:rFonts w:ascii="Times New Roman" w:hAnsi="Times New Roman"/>
          <w:color w:val="000000"/>
          <w:sz w:val="28"/>
        </w:rPr>
        <w:t> ;</w:t>
      </w:r>
    </w:p>
    <w:p w14:paraId="5D49D1B6" w14:textId="77777777" w:rsidR="008608AB" w:rsidRPr="00885A57" w:rsidRDefault="00885A57" w:rsidP="00885A57">
      <w:pPr>
        <w:pStyle w:val="a3"/>
        <w:numPr>
          <w:ilvl w:val="0"/>
          <w:numId w:val="4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231.107.139.111</w:t>
      </w:r>
      <w:r w:rsidRPr="00885A57">
        <w:rPr>
          <w:rFonts w:ascii="Times New Roman" w:hAnsi="Times New Roman"/>
          <w:color w:val="000000"/>
          <w:sz w:val="28"/>
        </w:rPr>
        <w:t>;</w:t>
      </w:r>
    </w:p>
    <w:p w14:paraId="73FF1BF0" w14:textId="77777777" w:rsidR="008608AB" w:rsidRPr="00885A57" w:rsidRDefault="00885A57" w:rsidP="00885A57">
      <w:pPr>
        <w:pStyle w:val="a3"/>
        <w:numPr>
          <w:ilvl w:val="0"/>
          <w:numId w:val="4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249.155.251.15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1CDFCAD0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>Задание</w:t>
      </w:r>
      <w:r w:rsidRPr="00885A57">
        <w:rPr>
          <w:color w:val="000000"/>
          <w:szCs w:val="22"/>
        </w:rPr>
        <w:t xml:space="preserve"> 2</w:t>
      </w:r>
      <w:r w:rsidRPr="00885A57">
        <w:rPr>
          <w:color w:val="000000"/>
          <w:szCs w:val="22"/>
          <w:lang w:val="ru-RU"/>
        </w:rPr>
        <w:t xml:space="preserve">. </w:t>
      </w:r>
      <w:r w:rsidRPr="00885A57">
        <w:rPr>
          <w:color w:val="000000"/>
          <w:szCs w:val="22"/>
        </w:rPr>
        <w:t>Замените следующие IP-адреса десятичного обозначения с применением точек на двоичное обозначение:</w:t>
      </w:r>
    </w:p>
    <w:p w14:paraId="50745485" w14:textId="77777777" w:rsidR="008608AB" w:rsidRPr="00885A57" w:rsidRDefault="00885A57" w:rsidP="00885A57">
      <w:pPr>
        <w:pStyle w:val="a3"/>
        <w:numPr>
          <w:ilvl w:val="0"/>
          <w:numId w:val="5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111.56.45.78 ;</w:t>
      </w:r>
    </w:p>
    <w:p w14:paraId="19DB4CAF" w14:textId="77777777" w:rsidR="008608AB" w:rsidRPr="00885A57" w:rsidRDefault="00885A57" w:rsidP="00885A57">
      <w:pPr>
        <w:pStyle w:val="a3"/>
        <w:numPr>
          <w:ilvl w:val="0"/>
          <w:numId w:val="5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221.34.7.82 ;</w:t>
      </w:r>
    </w:p>
    <w:p w14:paraId="0D198B4D" w14:textId="77777777" w:rsidR="008608AB" w:rsidRPr="00885A57" w:rsidRDefault="00885A57" w:rsidP="00885A57">
      <w:pPr>
        <w:pStyle w:val="a3"/>
        <w:numPr>
          <w:ilvl w:val="0"/>
          <w:numId w:val="5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241.8.56.12 ;</w:t>
      </w:r>
    </w:p>
    <w:p w14:paraId="2801C584" w14:textId="77777777" w:rsidR="008608AB" w:rsidRPr="00885A57" w:rsidRDefault="00885A57" w:rsidP="00885A57">
      <w:pPr>
        <w:pStyle w:val="a3"/>
        <w:numPr>
          <w:ilvl w:val="0"/>
          <w:numId w:val="5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75.45.34.78.</w:t>
      </w:r>
    </w:p>
    <w:p w14:paraId="670329CC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Решение</w:t>
      </w:r>
    </w:p>
    <w:p w14:paraId="7F6776EF" w14:textId="77777777" w:rsidR="008608AB" w:rsidRPr="00885A57" w:rsidRDefault="00885A57" w:rsidP="00885A57">
      <w:pPr>
        <w:pStyle w:val="a3"/>
        <w:numPr>
          <w:ilvl w:val="0"/>
          <w:numId w:val="6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01101111 00111000 00101101 01001110 ;</w:t>
      </w:r>
    </w:p>
    <w:p w14:paraId="3F4AAA62" w14:textId="77777777" w:rsidR="008608AB" w:rsidRPr="00885A57" w:rsidRDefault="00885A57" w:rsidP="00885A57">
      <w:pPr>
        <w:pStyle w:val="a3"/>
        <w:numPr>
          <w:ilvl w:val="0"/>
          <w:numId w:val="6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11011101 00100010 00000111 01010010</w:t>
      </w:r>
    </w:p>
    <w:p w14:paraId="2E77394F" w14:textId="77777777" w:rsidR="008608AB" w:rsidRPr="00885A57" w:rsidRDefault="00885A57" w:rsidP="00885A57">
      <w:pPr>
        <w:pStyle w:val="a3"/>
        <w:numPr>
          <w:ilvl w:val="0"/>
          <w:numId w:val="6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11110001 00001000 00</w:t>
      </w:r>
      <w:r w:rsidRPr="00885A57">
        <w:rPr>
          <w:rFonts w:ascii="Times New Roman" w:hAnsi="Times New Roman"/>
          <w:color w:val="000000"/>
          <w:sz w:val="28"/>
        </w:rPr>
        <w:t>111000 00001100</w:t>
      </w:r>
    </w:p>
    <w:p w14:paraId="2EDE5F05" w14:textId="77777777" w:rsidR="008608AB" w:rsidRPr="00885A57" w:rsidRDefault="00885A57" w:rsidP="00885A57">
      <w:pPr>
        <w:pStyle w:val="a3"/>
        <w:numPr>
          <w:ilvl w:val="0"/>
          <w:numId w:val="6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lastRenderedPageBreak/>
        <w:t>01001011 00101101 11111011 01001110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23F01C0F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>Задание</w:t>
      </w:r>
      <w:r w:rsidRPr="00885A57">
        <w:rPr>
          <w:color w:val="000000"/>
          <w:szCs w:val="22"/>
        </w:rPr>
        <w:t xml:space="preserve"> 3</w:t>
      </w:r>
      <w:r w:rsidRPr="00885A57">
        <w:rPr>
          <w:color w:val="000000"/>
          <w:szCs w:val="22"/>
          <w:lang w:val="ru-RU"/>
        </w:rPr>
        <w:t xml:space="preserve">. </w:t>
      </w:r>
      <w:r w:rsidRPr="00885A57">
        <w:rPr>
          <w:color w:val="000000"/>
          <w:szCs w:val="22"/>
        </w:rPr>
        <w:t>Найдите ошибку, если таковые вообще имеются, в следующих IP-адресах:</w:t>
      </w:r>
    </w:p>
    <w:p w14:paraId="4D712BBD" w14:textId="77777777" w:rsidR="008608AB" w:rsidRPr="00885A57" w:rsidRDefault="00885A57" w:rsidP="00885A57">
      <w:pPr>
        <w:pStyle w:val="a3"/>
        <w:numPr>
          <w:ilvl w:val="0"/>
          <w:numId w:val="7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111.56.045.78 ;</w:t>
      </w:r>
    </w:p>
    <w:p w14:paraId="09A7C5A9" w14:textId="77777777" w:rsidR="008608AB" w:rsidRPr="00885A57" w:rsidRDefault="00885A57" w:rsidP="00885A57">
      <w:pPr>
        <w:pStyle w:val="a3"/>
        <w:numPr>
          <w:ilvl w:val="0"/>
          <w:numId w:val="7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221.34.7.8.20 ;</w:t>
      </w:r>
    </w:p>
    <w:p w14:paraId="04568943" w14:textId="77777777" w:rsidR="008608AB" w:rsidRPr="00885A57" w:rsidRDefault="00885A57" w:rsidP="00885A57">
      <w:pPr>
        <w:pStyle w:val="a3"/>
        <w:numPr>
          <w:ilvl w:val="0"/>
          <w:numId w:val="7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75.45.301.14 ;</w:t>
      </w:r>
    </w:p>
    <w:p w14:paraId="06DC90E8" w14:textId="77777777" w:rsidR="008608AB" w:rsidRPr="00885A57" w:rsidRDefault="00885A57" w:rsidP="00885A57">
      <w:pPr>
        <w:pStyle w:val="a3"/>
        <w:numPr>
          <w:ilvl w:val="0"/>
          <w:numId w:val="7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11100010.23.14.67.</w:t>
      </w:r>
    </w:p>
    <w:p w14:paraId="56AFC549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Решение</w:t>
      </w:r>
    </w:p>
    <w:p w14:paraId="3030536B" w14:textId="77777777" w:rsidR="008608AB" w:rsidRPr="00885A57" w:rsidRDefault="00885A57" w:rsidP="00885A57">
      <w:pPr>
        <w:pStyle w:val="a3"/>
        <w:numPr>
          <w:ilvl w:val="0"/>
          <w:numId w:val="8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В десятичном обозначении с использованием разделительных точек в начале десятичного числа не применяется нуль (045).</w:t>
      </w:r>
    </w:p>
    <w:p w14:paraId="48FCF7CD" w14:textId="77777777" w:rsidR="008608AB" w:rsidRPr="00885A57" w:rsidRDefault="00885A57" w:rsidP="00885A57">
      <w:pPr>
        <w:pStyle w:val="a3"/>
        <w:numPr>
          <w:ilvl w:val="0"/>
          <w:numId w:val="8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В </w:t>
      </w:r>
      <w:r w:rsidRPr="00885A57">
        <w:rPr>
          <w:rFonts w:ascii="Times New Roman" w:hAnsi="Times New Roman"/>
          <w:color w:val="000000"/>
          <w:sz w:val="28"/>
        </w:rPr>
        <w:t>IP-адрес</w:t>
      </w:r>
      <w:r w:rsidRPr="00885A57">
        <w:rPr>
          <w:rFonts w:ascii="Times New Roman" w:hAnsi="Times New Roman"/>
          <w:color w:val="000000"/>
          <w:sz w:val="28"/>
        </w:rPr>
        <w:t>е должно быть 4 байта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2BBB5BB3" w14:textId="77777777" w:rsidR="008608AB" w:rsidRPr="00885A57" w:rsidRDefault="00885A57" w:rsidP="00885A57">
      <w:pPr>
        <w:pStyle w:val="a3"/>
        <w:numPr>
          <w:ilvl w:val="0"/>
          <w:numId w:val="8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В десятичном обозначении с использованием разделительных точек десятичного числа не </w:t>
      </w:r>
      <w:r w:rsidRPr="00885A57">
        <w:rPr>
          <w:rFonts w:ascii="Times New Roman" w:hAnsi="Times New Roman"/>
          <w:color w:val="000000"/>
          <w:sz w:val="28"/>
        </w:rPr>
        <w:t>должно быть больше 255</w:t>
      </w:r>
      <w:r w:rsidRPr="00885A57">
        <w:rPr>
          <w:rFonts w:ascii="Times New Roman" w:hAnsi="Times New Roman"/>
          <w:color w:val="000000"/>
          <w:sz w:val="28"/>
        </w:rPr>
        <w:t xml:space="preserve"> (301)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4DB9AEE7" w14:textId="77777777" w:rsidR="008608AB" w:rsidRPr="00885A57" w:rsidRDefault="00885A57" w:rsidP="00885A57">
      <w:pPr>
        <w:pStyle w:val="a3"/>
        <w:numPr>
          <w:ilvl w:val="0"/>
          <w:numId w:val="8"/>
        </w:numPr>
        <w:spacing w:before="36" w:after="36" w:line="360" w:lineRule="auto"/>
        <w:ind w:left="283" w:right="283" w:firstLine="850"/>
        <w:jc w:val="both"/>
        <w:rPr>
          <w:rFonts w:ascii="Times New Roman" w:hAnsi="Times New Roman"/>
          <w:color w:val="000000"/>
          <w:sz w:val="28"/>
          <w:szCs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В десятичном обозначении </w:t>
      </w:r>
      <w:r w:rsidRPr="00885A57">
        <w:rPr>
          <w:rFonts w:ascii="Times New Roman" w:hAnsi="Times New Roman"/>
          <w:color w:val="000000"/>
          <w:sz w:val="28"/>
        </w:rPr>
        <w:t>не применяется двоичное обозначение (11100010).</w:t>
      </w:r>
    </w:p>
    <w:p w14:paraId="6777BBB1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4. </w:t>
      </w:r>
      <w:r w:rsidRPr="00885A57">
        <w:rPr>
          <w:color w:val="000000"/>
          <w:szCs w:val="22"/>
        </w:rPr>
        <w:t>Как доказать, что мы имеем 2147483648 адресов в классе A?</w:t>
      </w:r>
    </w:p>
    <w:p w14:paraId="77686517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В классе A только 1 бит определяет класс. Остающийся 31 бит</w:t>
      </w:r>
      <w:r w:rsidRPr="00885A57">
        <w:rPr>
          <w:color w:val="000000"/>
          <w:szCs w:val="22"/>
        </w:rPr>
        <w:t> доступен для адреса.С 31 битом мы можем иметь 2</w:t>
      </w:r>
      <w:r w:rsidRPr="00885A57">
        <w:rPr>
          <w:color w:val="000000"/>
          <w:szCs w:val="22"/>
          <w:vertAlign w:val="superscript"/>
        </w:rPr>
        <w:t>31</w:t>
      </w:r>
      <w:r w:rsidRPr="00885A57">
        <w:rPr>
          <w:color w:val="000000"/>
          <w:szCs w:val="22"/>
        </w:rPr>
        <w:t>, или 2147483648 адресов.</w:t>
      </w:r>
    </w:p>
    <w:p w14:paraId="7AFB23DB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5. </w:t>
      </w:r>
      <w:r w:rsidRPr="00885A57">
        <w:rPr>
          <w:color w:val="000000"/>
          <w:szCs w:val="22"/>
        </w:rPr>
        <w:t>Найдите класс каждого адреса:</w:t>
      </w:r>
    </w:p>
    <w:p w14:paraId="0F9B762F" w14:textId="77777777" w:rsidR="008608AB" w:rsidRPr="00885A57" w:rsidRDefault="00885A57" w:rsidP="00885A57">
      <w:pPr>
        <w:pStyle w:val="a3"/>
        <w:numPr>
          <w:ilvl w:val="0"/>
          <w:numId w:val="9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00000001 00001011 00001011 11101111 ;</w:t>
      </w:r>
    </w:p>
    <w:p w14:paraId="5A1192A8" w14:textId="77777777" w:rsidR="008608AB" w:rsidRPr="00885A57" w:rsidRDefault="00885A57" w:rsidP="00885A57">
      <w:pPr>
        <w:pStyle w:val="a3"/>
        <w:numPr>
          <w:ilvl w:val="0"/>
          <w:numId w:val="9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11000001 10000011 00011011 11111111 ;</w:t>
      </w:r>
    </w:p>
    <w:p w14:paraId="6F342FF7" w14:textId="77777777" w:rsidR="008608AB" w:rsidRPr="00885A57" w:rsidRDefault="00885A57" w:rsidP="00885A57">
      <w:pPr>
        <w:pStyle w:val="a3"/>
        <w:numPr>
          <w:ilvl w:val="0"/>
          <w:numId w:val="9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10100111 11011011 10001011 01101111 ;</w:t>
      </w:r>
    </w:p>
    <w:p w14:paraId="4020F703" w14:textId="77777777" w:rsidR="008608AB" w:rsidRPr="00885A57" w:rsidRDefault="00885A57" w:rsidP="00885A57">
      <w:pPr>
        <w:pStyle w:val="a3"/>
        <w:numPr>
          <w:ilvl w:val="0"/>
          <w:numId w:val="9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11110011 10011011 1111101</w:t>
      </w:r>
      <w:r w:rsidRPr="00885A57">
        <w:rPr>
          <w:rFonts w:ascii="Times New Roman" w:hAnsi="Times New Roman"/>
          <w:color w:val="000000"/>
          <w:sz w:val="28"/>
        </w:rPr>
        <w:t>1 00001111.</w:t>
      </w:r>
    </w:p>
    <w:p w14:paraId="4BB117AA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Решение</w:t>
      </w:r>
    </w:p>
    <w:p w14:paraId="63E5ABF9" w14:textId="77777777" w:rsidR="008608AB" w:rsidRPr="00885A57" w:rsidRDefault="00885A57" w:rsidP="00885A57">
      <w:pPr>
        <w:pStyle w:val="a3"/>
        <w:numPr>
          <w:ilvl w:val="0"/>
          <w:numId w:val="10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Первый бит — 0. Это — адреса класса A.</w:t>
      </w:r>
    </w:p>
    <w:p w14:paraId="7D0359C7" w14:textId="77777777" w:rsidR="008608AB" w:rsidRPr="00885A57" w:rsidRDefault="00885A57" w:rsidP="00885A57">
      <w:pPr>
        <w:pStyle w:val="a3"/>
        <w:numPr>
          <w:ilvl w:val="0"/>
          <w:numId w:val="10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Первые три бита - 110. Это – адреса класса С. </w:t>
      </w:r>
    </w:p>
    <w:p w14:paraId="04981DD5" w14:textId="77777777" w:rsidR="008608AB" w:rsidRPr="00885A57" w:rsidRDefault="00885A57" w:rsidP="00885A57">
      <w:pPr>
        <w:pStyle w:val="a3"/>
        <w:numPr>
          <w:ilvl w:val="0"/>
          <w:numId w:val="10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Первые два бита - 10. Это – адреса класса В.</w:t>
      </w:r>
    </w:p>
    <w:p w14:paraId="5ABD35A4" w14:textId="77777777" w:rsidR="008608AB" w:rsidRPr="00885A57" w:rsidRDefault="00885A57" w:rsidP="00885A57">
      <w:pPr>
        <w:pStyle w:val="a3"/>
        <w:numPr>
          <w:ilvl w:val="0"/>
          <w:numId w:val="10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Первые четыре бита - 1111. Это – адреса класса Е.</w:t>
      </w:r>
    </w:p>
    <w:p w14:paraId="27BFB670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lastRenderedPageBreak/>
        <w:t xml:space="preserve">Задание 6. </w:t>
      </w:r>
      <w:r w:rsidRPr="00885A57">
        <w:rPr>
          <w:color w:val="000000"/>
          <w:szCs w:val="22"/>
        </w:rPr>
        <w:t>Найдите класс</w:t>
      </w:r>
      <w:r w:rsidRPr="00885A57">
        <w:rPr>
          <w:color w:val="000000"/>
          <w:szCs w:val="22"/>
        </w:rPr>
        <w:t> каждого адреса:</w:t>
      </w:r>
    </w:p>
    <w:p w14:paraId="00C6A2B6" w14:textId="77777777" w:rsidR="008608AB" w:rsidRPr="00885A57" w:rsidRDefault="00885A57" w:rsidP="00885A57">
      <w:pPr>
        <w:pStyle w:val="a3"/>
        <w:numPr>
          <w:ilvl w:val="0"/>
          <w:numId w:val="11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227.12.14.87 ;</w:t>
      </w:r>
    </w:p>
    <w:p w14:paraId="5F5CC02F" w14:textId="77777777" w:rsidR="008608AB" w:rsidRPr="00885A57" w:rsidRDefault="00885A57" w:rsidP="00885A57">
      <w:pPr>
        <w:pStyle w:val="a3"/>
        <w:numPr>
          <w:ilvl w:val="0"/>
          <w:numId w:val="11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193.14.56.22 ;</w:t>
      </w:r>
    </w:p>
    <w:p w14:paraId="0445C164" w14:textId="77777777" w:rsidR="008608AB" w:rsidRPr="00885A57" w:rsidRDefault="00885A57" w:rsidP="00885A57">
      <w:pPr>
        <w:pStyle w:val="a3"/>
        <w:numPr>
          <w:ilvl w:val="0"/>
          <w:numId w:val="11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14.23.120.8 ;</w:t>
      </w:r>
    </w:p>
    <w:p w14:paraId="0318D101" w14:textId="77777777" w:rsidR="008608AB" w:rsidRPr="00885A57" w:rsidRDefault="00885A57" w:rsidP="00885A57">
      <w:pPr>
        <w:pStyle w:val="a3"/>
        <w:numPr>
          <w:ilvl w:val="0"/>
          <w:numId w:val="11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252.5.15.111 ;</w:t>
      </w:r>
    </w:p>
    <w:p w14:paraId="6A16C543" w14:textId="77777777" w:rsidR="008608AB" w:rsidRPr="00885A57" w:rsidRDefault="00885A57" w:rsidP="00885A57">
      <w:pPr>
        <w:pStyle w:val="a3"/>
        <w:numPr>
          <w:ilvl w:val="0"/>
          <w:numId w:val="11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134.11.78.56.</w:t>
      </w:r>
    </w:p>
    <w:p w14:paraId="069A9A80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Решение</w:t>
      </w:r>
    </w:p>
    <w:p w14:paraId="7425CDFB" w14:textId="77777777" w:rsidR="008608AB" w:rsidRPr="00885A57" w:rsidRDefault="00885A57" w:rsidP="00885A57">
      <w:pPr>
        <w:pStyle w:val="a3"/>
        <w:numPr>
          <w:ilvl w:val="0"/>
          <w:numId w:val="12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>Первый байт — 227 (между 224 и 239); класс — D.</w:t>
      </w:r>
    </w:p>
    <w:p w14:paraId="695BF9D6" w14:textId="77777777" w:rsidR="008608AB" w:rsidRPr="00885A57" w:rsidRDefault="00885A57" w:rsidP="00885A57">
      <w:pPr>
        <w:pStyle w:val="a3"/>
        <w:numPr>
          <w:ilvl w:val="0"/>
          <w:numId w:val="12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Первый байт — </w:t>
      </w:r>
      <w:r w:rsidRPr="00885A57">
        <w:rPr>
          <w:rFonts w:ascii="Times New Roman" w:hAnsi="Times New Roman"/>
          <w:color w:val="000000"/>
          <w:sz w:val="28"/>
        </w:rPr>
        <w:t>193</w:t>
      </w:r>
      <w:r w:rsidRPr="00885A57">
        <w:rPr>
          <w:rFonts w:ascii="Times New Roman" w:hAnsi="Times New Roman"/>
          <w:color w:val="000000"/>
          <w:sz w:val="28"/>
        </w:rPr>
        <w:t xml:space="preserve"> (между </w:t>
      </w:r>
      <w:r w:rsidRPr="00885A57">
        <w:rPr>
          <w:rFonts w:ascii="Times New Roman" w:hAnsi="Times New Roman"/>
          <w:color w:val="000000"/>
          <w:sz w:val="28"/>
        </w:rPr>
        <w:t>192</w:t>
      </w:r>
      <w:r w:rsidRPr="00885A57">
        <w:rPr>
          <w:rFonts w:ascii="Times New Roman" w:hAnsi="Times New Roman"/>
          <w:color w:val="000000"/>
          <w:sz w:val="28"/>
        </w:rPr>
        <w:t xml:space="preserve"> и </w:t>
      </w:r>
      <w:r w:rsidRPr="00885A57">
        <w:rPr>
          <w:rFonts w:ascii="Times New Roman" w:hAnsi="Times New Roman"/>
          <w:color w:val="000000"/>
          <w:sz w:val="28"/>
        </w:rPr>
        <w:t>223</w:t>
      </w:r>
      <w:r w:rsidRPr="00885A57">
        <w:rPr>
          <w:rFonts w:ascii="Times New Roman" w:hAnsi="Times New Roman"/>
          <w:color w:val="000000"/>
          <w:sz w:val="28"/>
        </w:rPr>
        <w:t xml:space="preserve">); класс — </w:t>
      </w:r>
      <w:r w:rsidRPr="00885A57">
        <w:rPr>
          <w:rFonts w:ascii="Times New Roman" w:hAnsi="Times New Roman"/>
          <w:color w:val="000000"/>
          <w:sz w:val="28"/>
        </w:rPr>
        <w:t>С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088C7710" w14:textId="77777777" w:rsidR="008608AB" w:rsidRPr="00885A57" w:rsidRDefault="00885A57" w:rsidP="00885A57">
      <w:pPr>
        <w:pStyle w:val="a3"/>
        <w:numPr>
          <w:ilvl w:val="0"/>
          <w:numId w:val="12"/>
        </w:numPr>
        <w:spacing w:before="36" w:after="36" w:line="360" w:lineRule="auto"/>
        <w:ind w:left="283" w:right="283" w:firstLine="850"/>
        <w:jc w:val="both"/>
        <w:rPr>
          <w:color w:val="000000"/>
          <w:sz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Первый байт — </w:t>
      </w:r>
      <w:r w:rsidRPr="00885A57">
        <w:rPr>
          <w:rFonts w:ascii="Times New Roman" w:hAnsi="Times New Roman"/>
          <w:color w:val="000000"/>
          <w:sz w:val="28"/>
        </w:rPr>
        <w:t>14</w:t>
      </w:r>
      <w:r w:rsidRPr="00885A57">
        <w:rPr>
          <w:rFonts w:ascii="Times New Roman" w:hAnsi="Times New Roman"/>
          <w:color w:val="000000"/>
          <w:sz w:val="28"/>
        </w:rPr>
        <w:t xml:space="preserve"> (между </w:t>
      </w:r>
      <w:r w:rsidRPr="00885A57">
        <w:rPr>
          <w:rFonts w:ascii="Times New Roman" w:hAnsi="Times New Roman"/>
          <w:color w:val="000000"/>
          <w:sz w:val="28"/>
        </w:rPr>
        <w:t>0</w:t>
      </w:r>
      <w:r w:rsidRPr="00885A57">
        <w:rPr>
          <w:rFonts w:ascii="Times New Roman" w:hAnsi="Times New Roman"/>
          <w:color w:val="000000"/>
          <w:sz w:val="28"/>
        </w:rPr>
        <w:t xml:space="preserve"> и </w:t>
      </w:r>
      <w:r w:rsidRPr="00885A57">
        <w:rPr>
          <w:rFonts w:ascii="Times New Roman" w:hAnsi="Times New Roman"/>
          <w:color w:val="000000"/>
          <w:sz w:val="28"/>
        </w:rPr>
        <w:t>127</w:t>
      </w:r>
      <w:r w:rsidRPr="00885A57">
        <w:rPr>
          <w:rFonts w:ascii="Times New Roman" w:hAnsi="Times New Roman"/>
          <w:color w:val="000000"/>
          <w:sz w:val="28"/>
        </w:rPr>
        <w:t xml:space="preserve">); класс — </w:t>
      </w:r>
      <w:r w:rsidRPr="00885A57">
        <w:rPr>
          <w:rFonts w:ascii="Times New Roman" w:hAnsi="Times New Roman"/>
          <w:color w:val="000000"/>
          <w:sz w:val="28"/>
        </w:rPr>
        <w:t>А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0FC05F02" w14:textId="77777777" w:rsidR="008608AB" w:rsidRPr="00885A57" w:rsidRDefault="00885A57" w:rsidP="00885A57">
      <w:pPr>
        <w:pStyle w:val="a3"/>
        <w:numPr>
          <w:ilvl w:val="0"/>
          <w:numId w:val="12"/>
        </w:numPr>
        <w:spacing w:before="36" w:after="36" w:line="360" w:lineRule="auto"/>
        <w:ind w:left="283" w:right="283" w:firstLine="850"/>
        <w:jc w:val="both"/>
        <w:rPr>
          <w:rFonts w:ascii="Times New Roman" w:hAnsi="Times New Roman"/>
          <w:color w:val="000000"/>
          <w:sz w:val="28"/>
          <w:szCs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Первый байт — </w:t>
      </w:r>
      <w:r w:rsidRPr="00885A57">
        <w:rPr>
          <w:rFonts w:ascii="Times New Roman" w:hAnsi="Times New Roman"/>
          <w:color w:val="000000"/>
          <w:sz w:val="28"/>
        </w:rPr>
        <w:t>252</w:t>
      </w:r>
      <w:r w:rsidRPr="00885A57">
        <w:rPr>
          <w:rFonts w:ascii="Times New Roman" w:hAnsi="Times New Roman"/>
          <w:color w:val="000000"/>
          <w:sz w:val="28"/>
        </w:rPr>
        <w:t xml:space="preserve"> (между </w:t>
      </w:r>
      <w:r w:rsidRPr="00885A57">
        <w:rPr>
          <w:rFonts w:ascii="Times New Roman" w:hAnsi="Times New Roman"/>
          <w:color w:val="000000"/>
          <w:sz w:val="28"/>
        </w:rPr>
        <w:t>240</w:t>
      </w:r>
      <w:r w:rsidRPr="00885A57">
        <w:rPr>
          <w:rFonts w:ascii="Times New Roman" w:hAnsi="Times New Roman"/>
          <w:color w:val="000000"/>
          <w:sz w:val="28"/>
        </w:rPr>
        <w:t xml:space="preserve"> и 2</w:t>
      </w:r>
      <w:r w:rsidRPr="00885A57">
        <w:rPr>
          <w:rFonts w:ascii="Times New Roman" w:hAnsi="Times New Roman"/>
          <w:color w:val="000000"/>
          <w:sz w:val="28"/>
        </w:rPr>
        <w:t>55</w:t>
      </w:r>
      <w:r w:rsidRPr="00885A57">
        <w:rPr>
          <w:rFonts w:ascii="Times New Roman" w:hAnsi="Times New Roman"/>
          <w:color w:val="000000"/>
          <w:sz w:val="28"/>
        </w:rPr>
        <w:t xml:space="preserve">); класс — </w:t>
      </w:r>
      <w:r w:rsidRPr="00885A57">
        <w:rPr>
          <w:rFonts w:ascii="Times New Roman" w:hAnsi="Times New Roman"/>
          <w:color w:val="000000"/>
          <w:sz w:val="28"/>
        </w:rPr>
        <w:t>Е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62097A0F" w14:textId="77777777" w:rsidR="008608AB" w:rsidRPr="00885A57" w:rsidRDefault="00885A57" w:rsidP="00885A57">
      <w:pPr>
        <w:pStyle w:val="a3"/>
        <w:numPr>
          <w:ilvl w:val="0"/>
          <w:numId w:val="12"/>
        </w:numPr>
        <w:spacing w:before="36" w:after="36" w:line="360" w:lineRule="auto"/>
        <w:ind w:left="283" w:right="283" w:firstLine="850"/>
        <w:jc w:val="both"/>
        <w:rPr>
          <w:rFonts w:ascii="Times New Roman" w:hAnsi="Times New Roman"/>
          <w:color w:val="000000"/>
          <w:sz w:val="28"/>
          <w:szCs w:val="28"/>
        </w:rPr>
      </w:pPr>
      <w:r w:rsidRPr="00885A57">
        <w:rPr>
          <w:rFonts w:ascii="Times New Roman" w:hAnsi="Times New Roman"/>
          <w:color w:val="000000"/>
          <w:sz w:val="28"/>
        </w:rPr>
        <w:t xml:space="preserve">Первый байт — </w:t>
      </w:r>
      <w:r w:rsidRPr="00885A57">
        <w:rPr>
          <w:rFonts w:ascii="Times New Roman" w:hAnsi="Times New Roman"/>
          <w:color w:val="000000"/>
          <w:sz w:val="28"/>
        </w:rPr>
        <w:t>134</w:t>
      </w:r>
      <w:r w:rsidRPr="00885A57">
        <w:rPr>
          <w:rFonts w:ascii="Times New Roman" w:hAnsi="Times New Roman"/>
          <w:color w:val="000000"/>
          <w:sz w:val="28"/>
        </w:rPr>
        <w:t xml:space="preserve"> (между </w:t>
      </w:r>
      <w:r w:rsidRPr="00885A57">
        <w:rPr>
          <w:rFonts w:ascii="Times New Roman" w:hAnsi="Times New Roman"/>
          <w:color w:val="000000"/>
          <w:sz w:val="28"/>
        </w:rPr>
        <w:t>128</w:t>
      </w:r>
      <w:r w:rsidRPr="00885A57">
        <w:rPr>
          <w:rFonts w:ascii="Times New Roman" w:hAnsi="Times New Roman"/>
          <w:color w:val="000000"/>
          <w:sz w:val="28"/>
        </w:rPr>
        <w:t xml:space="preserve"> и </w:t>
      </w:r>
      <w:r w:rsidRPr="00885A57">
        <w:rPr>
          <w:rFonts w:ascii="Times New Roman" w:hAnsi="Times New Roman"/>
          <w:color w:val="000000"/>
          <w:sz w:val="28"/>
        </w:rPr>
        <w:t>191</w:t>
      </w:r>
      <w:r w:rsidRPr="00885A57">
        <w:rPr>
          <w:rFonts w:ascii="Times New Roman" w:hAnsi="Times New Roman"/>
          <w:color w:val="000000"/>
          <w:sz w:val="28"/>
        </w:rPr>
        <w:t xml:space="preserve">); класс — </w:t>
      </w:r>
      <w:r w:rsidRPr="00885A57">
        <w:rPr>
          <w:rFonts w:ascii="Times New Roman" w:hAnsi="Times New Roman"/>
          <w:color w:val="000000"/>
          <w:sz w:val="28"/>
        </w:rPr>
        <w:t>В</w:t>
      </w:r>
      <w:r w:rsidRPr="00885A57">
        <w:rPr>
          <w:rFonts w:ascii="Times New Roman" w:hAnsi="Times New Roman"/>
          <w:color w:val="000000"/>
          <w:sz w:val="28"/>
        </w:rPr>
        <w:t>.</w:t>
      </w:r>
    </w:p>
    <w:p w14:paraId="209C8358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7. </w:t>
      </w:r>
      <w:r w:rsidRPr="00885A57">
        <w:rPr>
          <w:color w:val="000000"/>
          <w:szCs w:val="22"/>
        </w:rPr>
        <w:t>Дан сетевой адрес 17.0.0.0, найдите класс, блок и диапазон адресов.</w:t>
      </w:r>
    </w:p>
    <w:p w14:paraId="2F677E0B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Класс — A, потому что первый байт — между 0 и 127. Блок имеет сетевой номер 17. А</w:t>
      </w:r>
      <w:r w:rsidRPr="00885A57">
        <w:rPr>
          <w:color w:val="000000"/>
          <w:szCs w:val="22"/>
        </w:rPr>
        <w:t>дреса располагаются от 17.0.0.0 до 17.255.255.255.</w:t>
      </w:r>
    </w:p>
    <w:p w14:paraId="305B32E1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8. </w:t>
      </w:r>
      <w:r w:rsidRPr="00885A57">
        <w:rPr>
          <w:color w:val="000000"/>
          <w:szCs w:val="22"/>
        </w:rPr>
        <w:t>Дан сетевой адрес 132.21.0.0, найдите класс, блок и диапазон адресов.</w:t>
      </w:r>
    </w:p>
    <w:p w14:paraId="35BBB522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Класс — B, потому что первый байт — между 128 и 191. Блок имеет сетевой номер 132.21</w:t>
      </w:r>
      <w:r w:rsidRPr="00885A57">
        <w:rPr>
          <w:color w:val="000000"/>
          <w:szCs w:val="22"/>
        </w:rPr>
        <w:t>. Адреса располагаются от </w:t>
      </w:r>
      <w:r w:rsidRPr="00885A57">
        <w:rPr>
          <w:color w:val="000000"/>
          <w:szCs w:val="22"/>
          <w:lang w:val="ru-RU"/>
        </w:rPr>
        <w:t>132.21.0</w:t>
      </w:r>
      <w:r w:rsidRPr="00885A57">
        <w:rPr>
          <w:color w:val="000000"/>
          <w:szCs w:val="22"/>
        </w:rPr>
        <w:t>.</w:t>
      </w:r>
      <w:r w:rsidRPr="00885A57">
        <w:rPr>
          <w:color w:val="000000"/>
          <w:szCs w:val="22"/>
          <w:lang w:val="ru-RU"/>
        </w:rPr>
        <w:t>0 до 132.21.255.255.</w:t>
      </w:r>
    </w:p>
    <w:p w14:paraId="7D20B98E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9. </w:t>
      </w:r>
      <w:r w:rsidRPr="00885A57">
        <w:rPr>
          <w:color w:val="000000"/>
          <w:szCs w:val="22"/>
        </w:rPr>
        <w:t>Дан сетевой </w:t>
      </w:r>
      <w:bookmarkStart w:id="0" w:name="keyword99"/>
      <w:bookmarkEnd w:id="0"/>
      <w:r w:rsidRPr="00885A57">
        <w:rPr>
          <w:color w:val="000000"/>
          <w:szCs w:val="22"/>
        </w:rPr>
        <w:t>адрес 220.34.76.0, найдите </w:t>
      </w:r>
      <w:bookmarkStart w:id="1" w:name="keyword100"/>
      <w:bookmarkEnd w:id="1"/>
      <w:r w:rsidRPr="00885A57">
        <w:rPr>
          <w:color w:val="000000"/>
          <w:szCs w:val="22"/>
        </w:rPr>
        <w:t>класс, блок и </w:t>
      </w:r>
      <w:bookmarkStart w:id="2" w:name="keyword101"/>
      <w:bookmarkEnd w:id="2"/>
      <w:r w:rsidRPr="00885A57">
        <w:rPr>
          <w:color w:val="000000"/>
          <w:szCs w:val="22"/>
        </w:rPr>
        <w:t>диапазон адресов.</w:t>
      </w:r>
    </w:p>
    <w:p w14:paraId="6B7B857A" w14:textId="77777777" w:rsidR="008608AB" w:rsidRPr="00885A57" w:rsidRDefault="00885A57" w:rsidP="00885A57">
      <w:pPr>
        <w:spacing w:before="36" w:after="36" w:line="360" w:lineRule="auto"/>
        <w:ind w:left="283" w:right="283" w:firstLine="850"/>
        <w:rPr>
          <w:color w:val="000000"/>
          <w:szCs w:val="28"/>
        </w:rPr>
      </w:pPr>
      <w:bookmarkStart w:id="3" w:name="keyword102"/>
      <w:bookmarkEnd w:id="3"/>
      <w:r w:rsidRPr="00885A57">
        <w:rPr>
          <w:color w:val="000000"/>
          <w:szCs w:val="22"/>
        </w:rPr>
        <w:t>Класс — C, потому что первый </w:t>
      </w:r>
      <w:bookmarkStart w:id="4" w:name="keyword103"/>
      <w:bookmarkEnd w:id="4"/>
      <w:r w:rsidRPr="00885A57">
        <w:rPr>
          <w:color w:val="000000"/>
          <w:szCs w:val="22"/>
        </w:rPr>
        <w:t>байт — между 192 и 223. Блок имеет сетевой номер 220.34.76. Адреса располагаются от </w:t>
      </w:r>
      <w:r w:rsidRPr="00885A57">
        <w:rPr>
          <w:color w:val="000000"/>
          <w:szCs w:val="22"/>
          <w:lang w:val="ru-RU"/>
        </w:rPr>
        <w:t>220.3</w:t>
      </w:r>
      <w:r w:rsidRPr="00885A57">
        <w:rPr>
          <w:color w:val="000000"/>
          <w:szCs w:val="22"/>
          <w:lang w:val="ru-RU"/>
        </w:rPr>
        <w:t>4.76.0 до 220.34.76.255</w:t>
      </w:r>
      <w:r w:rsidRPr="00885A57">
        <w:rPr>
          <w:color w:val="000000"/>
          <w:szCs w:val="22"/>
        </w:rPr>
        <w:t>.</w:t>
      </w:r>
    </w:p>
    <w:p w14:paraId="7CBC9420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10. </w:t>
      </w:r>
      <w:r w:rsidRPr="00885A57">
        <w:rPr>
          <w:color w:val="000000"/>
          <w:szCs w:val="22"/>
        </w:rPr>
        <w:t>Дан адрес 23.56.7.91 и заданный по умолчанию класс маски А; найдите начальный адрес (сетевой адрес).</w:t>
      </w:r>
    </w:p>
    <w:p w14:paraId="698B84BC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Заданная по умолчанию маска — 255.0.0.0, что означает, что только первый байт сохраняется, а другие 3 байта устанавлив</w:t>
      </w:r>
      <w:r w:rsidRPr="00885A57">
        <w:rPr>
          <w:color w:val="000000"/>
          <w:szCs w:val="22"/>
        </w:rPr>
        <w:t>аются на "нуль". Сетевой адрес — 23.0.0.0.</w:t>
      </w:r>
    </w:p>
    <w:p w14:paraId="28701CE8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lastRenderedPageBreak/>
        <w:t xml:space="preserve">Задание 11. </w:t>
      </w:r>
      <w:r w:rsidRPr="00885A57">
        <w:rPr>
          <w:color w:val="000000"/>
          <w:szCs w:val="22"/>
        </w:rPr>
        <w:t>Дан адрес 132.6.17.85 и задана по умолчанию маска класса B; найдите начальный адрес (сетевой адрес).</w:t>
      </w:r>
    </w:p>
    <w:p w14:paraId="7011A660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</w:rPr>
        <w:t>Заданная по умолчанию маска — 255.255.0.0, что означает, что первые 2 байта сохраняются и другие 2 б</w:t>
      </w:r>
      <w:r w:rsidRPr="00885A57">
        <w:rPr>
          <w:color w:val="000000"/>
          <w:szCs w:val="22"/>
        </w:rPr>
        <w:t>айта устанавливаются на "нуль". Сетевой адрес — 132.6.0.0.</w:t>
      </w:r>
    </w:p>
    <w:p w14:paraId="7028B69F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2"/>
        </w:rPr>
      </w:pPr>
      <w:r w:rsidRPr="00885A57">
        <w:rPr>
          <w:color w:val="000000"/>
          <w:szCs w:val="22"/>
          <w:lang w:val="ru-RU"/>
        </w:rPr>
        <w:t xml:space="preserve">Задание 12. </w:t>
      </w:r>
      <w:r w:rsidRPr="00885A57">
        <w:rPr>
          <w:color w:val="000000"/>
          <w:szCs w:val="22"/>
        </w:rPr>
        <w:t>Дан адрес 201.180.56.5 и маска класса C, заданная по умолчанию; найдите начальный адрес (сетевой адрес).</w:t>
      </w:r>
    </w:p>
    <w:p w14:paraId="64F2D471" w14:textId="77777777" w:rsidR="008608AB" w:rsidRPr="00885A57" w:rsidRDefault="00885A57" w:rsidP="00885A57">
      <w:pPr>
        <w:spacing w:line="360" w:lineRule="auto"/>
        <w:ind w:left="283" w:right="283" w:firstLine="850"/>
        <w:rPr>
          <w:color w:val="000000"/>
          <w:szCs w:val="28"/>
        </w:rPr>
      </w:pPr>
      <w:r w:rsidRPr="00885A57">
        <w:rPr>
          <w:color w:val="000000"/>
          <w:szCs w:val="22"/>
        </w:rPr>
        <w:t>Заданная по умолчанию маска — 255.255.255.0, что означает, что первые 3 байта со</w:t>
      </w:r>
      <w:r w:rsidRPr="00885A57">
        <w:rPr>
          <w:color w:val="000000"/>
          <w:szCs w:val="22"/>
        </w:rPr>
        <w:t>храняются, а последний байт установлен на 0. Сетевой </w:t>
      </w:r>
      <w:bookmarkStart w:id="5" w:name="undefined"/>
      <w:bookmarkEnd w:id="5"/>
      <w:r w:rsidRPr="00885A57">
        <w:rPr>
          <w:color w:val="000000"/>
          <w:szCs w:val="22"/>
        </w:rPr>
        <w:t>адрес — 201.180.56.0.</w:t>
      </w:r>
    </w:p>
    <w:p w14:paraId="52CCD56E" w14:textId="77777777" w:rsidR="008608AB" w:rsidRDefault="00885A57" w:rsidP="00885A57">
      <w:pPr>
        <w:spacing w:line="360" w:lineRule="auto"/>
        <w:ind w:left="283" w:right="283" w:firstLine="850"/>
        <w:rPr>
          <w:color w:val="000000"/>
          <w:szCs w:val="28"/>
        </w:rPr>
      </w:pPr>
      <w:r w:rsidRPr="00885A57">
        <w:rPr>
          <w:color w:val="000000"/>
          <w:szCs w:val="22"/>
          <w:lang w:val="ru-RU"/>
        </w:rPr>
        <w:t xml:space="preserve">Вывод: </w:t>
      </w:r>
      <w:r>
        <w:rPr>
          <w:szCs w:val="28"/>
        </w:rPr>
        <w:t>Научи</w:t>
      </w:r>
      <w:r>
        <w:rPr>
          <w:szCs w:val="28"/>
          <w:lang w:val="ru-RU"/>
        </w:rPr>
        <w:t>лась</w:t>
      </w:r>
      <w:r>
        <w:rPr>
          <w:szCs w:val="28"/>
        </w:rPr>
        <w:t xml:space="preserve"> </w:t>
      </w:r>
      <w:r>
        <w:rPr>
          <w:szCs w:val="28"/>
          <w:lang w:val="ru-RU"/>
        </w:rPr>
        <w:t xml:space="preserve">работать с </w:t>
      </w:r>
      <w:r>
        <w:rPr>
          <w:szCs w:val="28"/>
          <w:lang w:val="en-US"/>
        </w:rPr>
        <w:t xml:space="preserve">IP </w:t>
      </w:r>
      <w:r>
        <w:rPr>
          <w:szCs w:val="28"/>
          <w:lang w:val="ru-RU"/>
        </w:rPr>
        <w:t>адресацией</w:t>
      </w:r>
      <w:r>
        <w:rPr>
          <w:szCs w:val="28"/>
          <w:lang w:val="en-US"/>
        </w:rPr>
        <w:t>.</w:t>
      </w:r>
    </w:p>
    <w:sectPr w:rsidR="008608AB">
      <w:headerReference w:type="default" r:id="rId7"/>
      <w:headerReference w:type="first" r:id="rId8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9F3C" w14:textId="77777777" w:rsidR="008608AB" w:rsidRDefault="00885A57">
      <w:r>
        <w:separator/>
      </w:r>
    </w:p>
  </w:endnote>
  <w:endnote w:type="continuationSeparator" w:id="0">
    <w:p w14:paraId="2FD17AA5" w14:textId="77777777" w:rsidR="008608AB" w:rsidRDefault="0088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C9C2" w14:textId="77777777" w:rsidR="008608AB" w:rsidRDefault="00885A57">
      <w:r>
        <w:separator/>
      </w:r>
    </w:p>
  </w:footnote>
  <w:footnote w:type="continuationSeparator" w:id="0">
    <w:p w14:paraId="7C27132A" w14:textId="77777777" w:rsidR="008608AB" w:rsidRDefault="00885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27D1" w14:textId="046EFC02" w:rsidR="008608AB" w:rsidRDefault="00885A57">
    <w:pPr>
      <w:pStyle w:val="ab"/>
    </w:pPr>
    <w:r>
      <w:rPr>
        <w:noProof/>
      </w:rPr>
      <w:pict w14:anchorId="4EEA0FDA">
        <v:group id="_x0000_s2049" o:sp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" o:allowincell="f">
          <v:rect id="Прямоугольник 2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<v:line id="Прямая соединительная линия 3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<v:line id="Прямая соединительная линия 4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filled="t" strokeweight=".35mm"/>
          <v:line id="Прямая соединительная линия 11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filled="t" strokeweight=".71mm"/>
          <v:line id="Прямая соединительная линия 12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<v:textbox inset=".35mm,.35mm,.35mm,.35mm">
              <w:txbxContent>
                <w:p w14:paraId="08C93CC2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2B2C83DE" w14:textId="77777777" w:rsidR="008608AB" w:rsidRDefault="008608AB"/>
              </w:txbxContent>
            </v:textbox>
          </v:shape>
          <v:shape id="Надпись 14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50EA8602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5023CF3F" w14:textId="77777777" w:rsidR="008608AB" w:rsidRDefault="008608AB"/>
              </w:txbxContent>
            </v:textbox>
          </v:shape>
          <v:shape id="Надпись 15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D8D217D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7A4A6C08" w14:textId="77777777" w:rsidR="008608AB" w:rsidRDefault="008608AB"/>
              </w:txbxContent>
            </v:textbox>
          </v:shape>
          <v:shape id="Надпись 16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15D3ACE3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749C4F70" w14:textId="77777777" w:rsidR="008608AB" w:rsidRDefault="008608AB"/>
              </w:txbxContent>
            </v:textbox>
          </v:shape>
          <v:shape id="Надпись 17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4393100B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7BDB6197" w14:textId="77777777" w:rsidR="008608AB" w:rsidRDefault="008608AB"/>
              </w:txbxContent>
            </v:textbox>
          </v:shape>
          <v:shape id="Надпись 18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54D1420F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7AE01AB4" w14:textId="77777777" w:rsidR="008608AB" w:rsidRDefault="008608AB"/>
              </w:txbxContent>
            </v:textbox>
          </v:shape>
          <v:shape id="Надпись 19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/>
          <v:shape id="Надпись 20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<v:textbox inset=".35mm,.35mm,.35mm,.35mm">
              <w:txbxContent>
                <w:p w14:paraId="3972473A" w14:textId="77777777" w:rsidR="008608AB" w:rsidRDefault="00885A57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70234FFD" w14:textId="77777777" w:rsidR="008608AB" w:rsidRDefault="008608AB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32C2" w14:textId="77777777" w:rsidR="008608AB" w:rsidRDefault="008608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D7E"/>
    <w:multiLevelType w:val="hybridMultilevel"/>
    <w:tmpl w:val="5CE639A2"/>
    <w:lvl w:ilvl="0" w:tplc="54E09E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AE2A00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BA2AA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1007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FE1C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A2E7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42CB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AE59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26FA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817C7C"/>
    <w:multiLevelType w:val="hybridMultilevel"/>
    <w:tmpl w:val="F558F9BE"/>
    <w:lvl w:ilvl="0" w:tplc="8B48B57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ADC4A6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84A6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C824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7415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CCE0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08D1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628A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1ECF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F45902"/>
    <w:multiLevelType w:val="hybridMultilevel"/>
    <w:tmpl w:val="B7886902"/>
    <w:lvl w:ilvl="0" w:tplc="E8BCFB86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A74F7AA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C7745C5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D505D70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4E845E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662480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73365E9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B7A458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018BA3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F93A55"/>
    <w:multiLevelType w:val="hybridMultilevel"/>
    <w:tmpl w:val="40986830"/>
    <w:lvl w:ilvl="0" w:tplc="5590FF8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B7CFE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324E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1203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7AE7C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607C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CAD5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A4449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C42A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E2C777D"/>
    <w:multiLevelType w:val="hybridMultilevel"/>
    <w:tmpl w:val="91806380"/>
    <w:lvl w:ilvl="0" w:tplc="BE06986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3203F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CEB2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B449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4E82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6893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A245A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4490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BC36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0AF4337"/>
    <w:multiLevelType w:val="hybridMultilevel"/>
    <w:tmpl w:val="C05AF916"/>
    <w:lvl w:ilvl="0" w:tplc="6FE4EE60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887EDC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3042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A4C9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BA65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529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A412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3EF4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4C67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97C696E"/>
    <w:multiLevelType w:val="hybridMultilevel"/>
    <w:tmpl w:val="F4F0329C"/>
    <w:lvl w:ilvl="0" w:tplc="D2C2D48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C8E0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E015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A8E1F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180C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A2A0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7837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2E75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2CA0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03B3DD7"/>
    <w:multiLevelType w:val="hybridMultilevel"/>
    <w:tmpl w:val="28EAF70C"/>
    <w:lvl w:ilvl="0" w:tplc="2A96488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ABCF0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5AA4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F0B6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AEB5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9A0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2EB6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B9C81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EC8A5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8567A9D"/>
    <w:multiLevelType w:val="hybridMultilevel"/>
    <w:tmpl w:val="5346384C"/>
    <w:lvl w:ilvl="0" w:tplc="14F204E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99E217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4C2A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BA75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E638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ACF1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86F5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E06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AA67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7D868D3"/>
    <w:multiLevelType w:val="hybridMultilevel"/>
    <w:tmpl w:val="4CCA5B60"/>
    <w:lvl w:ilvl="0" w:tplc="0C9885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8B5E3A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D452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CEB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1A11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5CE7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4A07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32265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E6FF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9213BAF"/>
    <w:multiLevelType w:val="hybridMultilevel"/>
    <w:tmpl w:val="D95401CE"/>
    <w:lvl w:ilvl="0" w:tplc="A334923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E1562E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3655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4E94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689B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DCF0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B48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5833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F6A5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A586780"/>
    <w:multiLevelType w:val="hybridMultilevel"/>
    <w:tmpl w:val="D74E7AC0"/>
    <w:lvl w:ilvl="0" w:tplc="73BEA68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E588E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94A88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E87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0606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AC6A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BE0ED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CE289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5EC5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69"/>
    <o:shapelayout v:ext="edit">
      <o:idmap v:ext="edit" data="2"/>
      <o:rules v:ext="edit">
        <o:r id="V:Rule1" type="connector" idref="#Прямая соединительная линия 3"/>
        <o:r id="V:Rule2" type="connector" idref="#Прямая соединительная линия 4"/>
        <o:r id="V:Rule3" type="connector" idref="#Прямая соединительная линия 5"/>
        <o:r id="V:Rule4" type="connector" idref="#Прямая соединительная линия 6"/>
        <o:r id="V:Rule5" type="connector" idref="#Прямая соединительная линия 7"/>
        <o:r id="V:Rule6" type="connector" idref="#Прямая соединительная линия 8"/>
        <o:r id="V:Rule7" type="connector" idref="#Прямая соединительная линия 9"/>
        <o:r id="V:Rule8" type="connector" idref="#Прямая соединительная линия 10"/>
        <o:r id="V:Rule9" type="connector" idref="#Прямая соединительная линия 11"/>
        <o:r id="V:Rule10" type="connector" idref="#Прямая соединительная линия 1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8AB"/>
    <w:rsid w:val="008608AB"/>
    <w:rsid w:val="008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3CCBCCD"/>
  <w15:docId w15:val="{8D0DD962-B1FF-43D2-9C48-0AB3F175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b/>
      <w:caps/>
      <w:sz w:val="28"/>
      <w:lang w:val="uk-UA" w:eastAsia="zh-CN"/>
    </w:rPr>
  </w:style>
  <w:style w:type="character" w:customStyle="1" w:styleId="20">
    <w:name w:val="Заголовок 2 Знак"/>
    <w:link w:val="2"/>
    <w:rPr>
      <w:b/>
      <w:sz w:val="28"/>
      <w:lang w:val="uk-UA" w:eastAsia="zh-CN"/>
    </w:rPr>
  </w:style>
  <w:style w:type="character" w:customStyle="1" w:styleId="30">
    <w:name w:val="Заголовок 3 Знак"/>
    <w:link w:val="3"/>
    <w:rPr>
      <w:b/>
      <w:sz w:val="28"/>
      <w:lang w:val="uk-UA" w:eastAsia="zh-CN"/>
    </w:rPr>
  </w:style>
  <w:style w:type="character" w:customStyle="1" w:styleId="40">
    <w:name w:val="Заголовок 4 Знак"/>
    <w:link w:val="4"/>
    <w:rPr>
      <w:b/>
      <w:sz w:val="28"/>
      <w:lang w:val="uk-UA" w:eastAsia="zh-CN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36</cp:revision>
  <dcterms:created xsi:type="dcterms:W3CDTF">2005-09-16T09:12:00Z</dcterms:created>
  <dcterms:modified xsi:type="dcterms:W3CDTF">2025-04-24T09:48:00Z</dcterms:modified>
  <cp:version>1048576</cp:version>
</cp:coreProperties>
</file>