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D18" w14:textId="4AA1F262" w:rsidR="00A22079" w:rsidRDefault="007C0FAE" w:rsidP="007C0FAE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206A3A">
        <w:rPr>
          <w:b/>
          <w:bCs/>
          <w:sz w:val="32"/>
          <w:szCs w:val="22"/>
          <w:lang w:val="ru-RU"/>
        </w:rPr>
        <w:t>10</w:t>
      </w:r>
    </w:p>
    <w:p w14:paraId="14A0C663" w14:textId="39E42B41" w:rsidR="00A22079" w:rsidRPr="00206A3A" w:rsidRDefault="007C0FAE" w:rsidP="00206A3A">
      <w:pPr>
        <w:pStyle w:val="3"/>
        <w:spacing w:line="360" w:lineRule="auto"/>
        <w:ind w:left="284" w:right="284" w:firstLine="851"/>
        <w:rPr>
          <w:b w:val="0"/>
          <w:bCs/>
        </w:rPr>
      </w:pPr>
      <w:r w:rsidRPr="00343B45">
        <w:rPr>
          <w:b w:val="0"/>
          <w:bCs/>
          <w:szCs w:val="28"/>
          <w:lang w:val="ru-RU"/>
        </w:rPr>
        <w:t xml:space="preserve">Тема: </w:t>
      </w:r>
      <w:r w:rsidR="00206A3A" w:rsidRPr="008471C4">
        <w:rPr>
          <w:b w:val="0"/>
          <w:bCs/>
          <w:spacing w:val="-2"/>
        </w:rPr>
        <w:t>Разрешение</w:t>
      </w:r>
      <w:r w:rsidR="00206A3A" w:rsidRPr="008471C4">
        <w:rPr>
          <w:b w:val="0"/>
          <w:bCs/>
          <w:spacing w:val="-9"/>
        </w:rPr>
        <w:t xml:space="preserve"> </w:t>
      </w:r>
      <w:r w:rsidR="00206A3A" w:rsidRPr="008471C4">
        <w:rPr>
          <w:b w:val="0"/>
          <w:bCs/>
          <w:spacing w:val="-2"/>
        </w:rPr>
        <w:t>адресов</w:t>
      </w:r>
      <w:r w:rsidR="00206A3A" w:rsidRPr="008471C4">
        <w:rPr>
          <w:b w:val="0"/>
          <w:bCs/>
          <w:spacing w:val="-8"/>
        </w:rPr>
        <w:t xml:space="preserve"> </w:t>
      </w:r>
      <w:r w:rsidR="00206A3A" w:rsidRPr="008471C4">
        <w:rPr>
          <w:b w:val="0"/>
          <w:bCs/>
          <w:spacing w:val="-2"/>
        </w:rPr>
        <w:t>по</w:t>
      </w:r>
      <w:r w:rsidR="00206A3A" w:rsidRPr="008471C4">
        <w:rPr>
          <w:b w:val="0"/>
          <w:bCs/>
          <w:spacing w:val="-4"/>
        </w:rPr>
        <w:t xml:space="preserve"> </w:t>
      </w:r>
      <w:r w:rsidR="00206A3A" w:rsidRPr="008471C4">
        <w:rPr>
          <w:b w:val="0"/>
          <w:bCs/>
          <w:spacing w:val="-2"/>
        </w:rPr>
        <w:t>протоколу</w:t>
      </w:r>
      <w:r w:rsidR="00206A3A" w:rsidRPr="008471C4">
        <w:rPr>
          <w:b w:val="0"/>
          <w:bCs/>
          <w:spacing w:val="-3"/>
        </w:rPr>
        <w:t xml:space="preserve"> </w:t>
      </w:r>
      <w:r w:rsidR="00206A3A" w:rsidRPr="008471C4">
        <w:rPr>
          <w:b w:val="0"/>
          <w:bCs/>
          <w:spacing w:val="-5"/>
        </w:rPr>
        <w:t>ARP</w:t>
      </w:r>
      <w:r w:rsidR="00206A3A">
        <w:rPr>
          <w:b w:val="0"/>
          <w:bCs/>
          <w:lang w:val="ru-RU"/>
        </w:rPr>
        <w:t>.</w:t>
      </w:r>
    </w:p>
    <w:p w14:paraId="76E77065" w14:textId="7E87DB58" w:rsidR="00A22079" w:rsidRPr="00206A3A" w:rsidRDefault="007C0FAE" w:rsidP="00206A3A">
      <w:pPr>
        <w:pStyle w:val="afb"/>
        <w:spacing w:line="360" w:lineRule="auto"/>
        <w:ind w:left="284" w:right="284"/>
        <w:rPr>
          <w:sz w:val="24"/>
          <w:lang w:val="ru-RU"/>
        </w:rPr>
      </w:pPr>
      <w:r w:rsidRPr="00343B45">
        <w:rPr>
          <w:bCs/>
          <w:szCs w:val="28"/>
          <w:lang w:val="ru-RU"/>
        </w:rPr>
        <w:t xml:space="preserve">Цель: </w:t>
      </w:r>
      <w:r w:rsidR="00206A3A">
        <w:t>Ознакомиться с механизмом работы протокола ARP. Научиться формировать и отправлять пользовательские пакеты. Ознакомиться</w:t>
      </w:r>
      <w:r w:rsidR="00206A3A">
        <w:rPr>
          <w:spacing w:val="-18"/>
        </w:rPr>
        <w:t xml:space="preserve"> </w:t>
      </w:r>
      <w:r w:rsidR="00206A3A">
        <w:t>с</w:t>
      </w:r>
      <w:r w:rsidR="00206A3A">
        <w:rPr>
          <w:spacing w:val="-17"/>
        </w:rPr>
        <w:t xml:space="preserve"> </w:t>
      </w:r>
      <w:r w:rsidR="00206A3A">
        <w:t>журналом</w:t>
      </w:r>
      <w:r w:rsidR="00206A3A">
        <w:rPr>
          <w:spacing w:val="-18"/>
        </w:rPr>
        <w:t xml:space="preserve"> </w:t>
      </w:r>
      <w:r w:rsidR="00206A3A">
        <w:t>работы</w:t>
      </w:r>
      <w:r w:rsidR="00206A3A">
        <w:rPr>
          <w:spacing w:val="-17"/>
        </w:rPr>
        <w:t xml:space="preserve"> </w:t>
      </w:r>
      <w:r w:rsidR="00206A3A">
        <w:t>сетевого</w:t>
      </w:r>
      <w:r w:rsidR="00206A3A">
        <w:rPr>
          <w:spacing w:val="-18"/>
        </w:rPr>
        <w:t xml:space="preserve"> </w:t>
      </w:r>
      <w:r w:rsidR="00206A3A">
        <w:t>устройства</w:t>
      </w:r>
      <w:r w:rsidR="00206A3A">
        <w:rPr>
          <w:spacing w:val="-17"/>
        </w:rPr>
        <w:t xml:space="preserve"> </w:t>
      </w:r>
      <w:r w:rsidR="00206A3A">
        <w:t>в</w:t>
      </w:r>
      <w:r w:rsidR="00206A3A">
        <w:rPr>
          <w:spacing w:val="-18"/>
        </w:rPr>
        <w:t xml:space="preserve"> </w:t>
      </w:r>
      <w:r w:rsidR="00206A3A">
        <w:t>эмуляторе.</w:t>
      </w:r>
      <w:r w:rsidR="00206A3A">
        <w:rPr>
          <w:spacing w:val="-17"/>
        </w:rPr>
        <w:t xml:space="preserve"> </w:t>
      </w:r>
      <w:r w:rsidR="00206A3A">
        <w:t>Научиться проводить сетевую атаку вида ARP-спуфинг.</w:t>
      </w:r>
    </w:p>
    <w:p w14:paraId="27CFC7E2" w14:textId="77777777" w:rsidR="00A22079" w:rsidRDefault="007C0FAE" w:rsidP="007C0FAE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6933DFDF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062065C0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23EC3445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28C11ED0" w14:textId="50D4651F" w:rsidR="00D95609" w:rsidRDefault="007C0FAE" w:rsidP="00343B45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7C0FAE">
        <w:rPr>
          <w:color w:val="000000"/>
          <w:szCs w:val="22"/>
          <w:lang w:val="ru-RU"/>
        </w:rPr>
        <w:t xml:space="preserve">Задание 1. </w:t>
      </w:r>
      <w:r w:rsidR="00245164">
        <w:rPr>
          <w:color w:val="000000"/>
          <w:szCs w:val="22"/>
          <w:lang w:val="ru-RU"/>
        </w:rPr>
        <w:t xml:space="preserve">Построить </w:t>
      </w:r>
      <w:r w:rsidR="00206A3A">
        <w:rPr>
          <w:color w:val="000000"/>
          <w:szCs w:val="22"/>
          <w:lang w:val="ru-RU"/>
        </w:rPr>
        <w:t>сети.</w:t>
      </w:r>
    </w:p>
    <w:p w14:paraId="4CBF3500" w14:textId="374A46D7" w:rsidR="00343B45" w:rsidRDefault="00206A3A" w:rsidP="00343B45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D63A1B">
        <w:rPr>
          <w:noProof/>
        </w:rPr>
        <w:pict w14:anchorId="5E89C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6.4pt;height:226.8pt;visibility:visible;mso-wrap-style:square">
            <v:imagedata r:id="rId7" o:title="" croptop="2252f" cropleft="1831f" cropright="2040f"/>
          </v:shape>
        </w:pict>
      </w:r>
    </w:p>
    <w:p w14:paraId="4E861952" w14:textId="30794E2C" w:rsidR="00343B45" w:rsidRDefault="00343B45" w:rsidP="00343B45">
      <w:pPr>
        <w:spacing w:line="360" w:lineRule="auto"/>
        <w:ind w:left="283" w:right="283" w:firstLine="850"/>
        <w:rPr>
          <w:bCs/>
        </w:rPr>
      </w:pPr>
      <w:r>
        <w:rPr>
          <w:color w:val="000000"/>
          <w:szCs w:val="22"/>
          <w:lang w:val="ru-RU"/>
        </w:rPr>
        <w:t xml:space="preserve">Рисунок </w:t>
      </w:r>
      <w:r w:rsidR="00206A3A">
        <w:rPr>
          <w:color w:val="000000"/>
          <w:szCs w:val="22"/>
          <w:lang w:val="ru-RU"/>
        </w:rPr>
        <w:t>10</w:t>
      </w:r>
      <w:r>
        <w:rPr>
          <w:color w:val="000000"/>
          <w:szCs w:val="22"/>
          <w:lang w:val="ru-RU"/>
        </w:rPr>
        <w:t xml:space="preserve">.1 </w:t>
      </w:r>
      <w:r w:rsidR="00245164">
        <w:rPr>
          <w:color w:val="000000"/>
          <w:szCs w:val="22"/>
          <w:lang w:val="ru-RU"/>
        </w:rPr>
        <w:t>–</w:t>
      </w:r>
      <w:r>
        <w:rPr>
          <w:color w:val="000000"/>
          <w:szCs w:val="22"/>
          <w:lang w:val="ru-RU"/>
        </w:rPr>
        <w:t xml:space="preserve"> </w:t>
      </w:r>
      <w:r w:rsidR="00206A3A" w:rsidRPr="00206A3A">
        <w:rPr>
          <w:szCs w:val="22"/>
        </w:rPr>
        <w:t>Структура</w:t>
      </w:r>
      <w:r w:rsidR="00206A3A" w:rsidRPr="00206A3A">
        <w:rPr>
          <w:spacing w:val="-9"/>
          <w:szCs w:val="22"/>
        </w:rPr>
        <w:t xml:space="preserve"> </w:t>
      </w:r>
      <w:r w:rsidR="00206A3A" w:rsidRPr="00206A3A">
        <w:rPr>
          <w:szCs w:val="22"/>
        </w:rPr>
        <w:t>ЛВС</w:t>
      </w:r>
      <w:r w:rsidR="00206A3A" w:rsidRPr="00206A3A">
        <w:rPr>
          <w:spacing w:val="-9"/>
          <w:szCs w:val="22"/>
        </w:rPr>
        <w:t xml:space="preserve"> </w:t>
      </w:r>
      <w:r w:rsidR="00206A3A" w:rsidRPr="00206A3A">
        <w:rPr>
          <w:szCs w:val="22"/>
        </w:rPr>
        <w:t>для</w:t>
      </w:r>
      <w:r w:rsidR="00206A3A" w:rsidRPr="00206A3A">
        <w:rPr>
          <w:spacing w:val="-8"/>
          <w:szCs w:val="22"/>
        </w:rPr>
        <w:t xml:space="preserve"> </w:t>
      </w:r>
      <w:r w:rsidR="00206A3A" w:rsidRPr="00206A3A">
        <w:rPr>
          <w:szCs w:val="22"/>
        </w:rPr>
        <w:t>ознакомления</w:t>
      </w:r>
      <w:r w:rsidR="00206A3A" w:rsidRPr="00206A3A">
        <w:rPr>
          <w:spacing w:val="-9"/>
          <w:szCs w:val="22"/>
        </w:rPr>
        <w:t xml:space="preserve"> </w:t>
      </w:r>
      <w:r w:rsidR="00206A3A" w:rsidRPr="00206A3A">
        <w:rPr>
          <w:szCs w:val="22"/>
        </w:rPr>
        <w:t>с</w:t>
      </w:r>
      <w:r w:rsidR="00206A3A" w:rsidRPr="00206A3A">
        <w:rPr>
          <w:spacing w:val="-10"/>
          <w:szCs w:val="22"/>
        </w:rPr>
        <w:t xml:space="preserve"> </w:t>
      </w:r>
      <w:r w:rsidR="00206A3A" w:rsidRPr="00206A3A">
        <w:rPr>
          <w:szCs w:val="22"/>
        </w:rPr>
        <w:t>ARP</w:t>
      </w:r>
      <w:r w:rsidR="00206A3A" w:rsidRPr="00206A3A">
        <w:rPr>
          <w:spacing w:val="-14"/>
          <w:szCs w:val="22"/>
        </w:rPr>
        <w:t xml:space="preserve"> </w:t>
      </w:r>
      <w:r w:rsidR="00206A3A" w:rsidRPr="00206A3A">
        <w:rPr>
          <w:spacing w:val="-2"/>
          <w:szCs w:val="22"/>
        </w:rPr>
        <w:t>протоколом</w:t>
      </w:r>
    </w:p>
    <w:p w14:paraId="5EC57710" w14:textId="43EB77D3" w:rsidR="00D95609" w:rsidRDefault="00D95609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</w:p>
    <w:p w14:paraId="3B60BFB5" w14:textId="08640372" w:rsidR="00A27070" w:rsidRPr="00206A3A" w:rsidRDefault="00A27070" w:rsidP="00206A3A">
      <w:pPr>
        <w:spacing w:line="360" w:lineRule="auto"/>
        <w:ind w:left="993"/>
        <w:rPr>
          <w:b/>
          <w:lang w:val="ru-RU"/>
        </w:rPr>
      </w:pPr>
      <w:r>
        <w:rPr>
          <w:noProof/>
          <w:lang w:val="ru-RU" w:eastAsia="ru-RU"/>
        </w:rPr>
        <w:t xml:space="preserve">Задание 2. </w:t>
      </w:r>
      <w:r w:rsidR="00206A3A" w:rsidRPr="00206A3A">
        <w:rPr>
          <w:bCs/>
        </w:rPr>
        <w:t>Определение</w:t>
      </w:r>
      <w:r w:rsidR="00206A3A" w:rsidRPr="00206A3A">
        <w:rPr>
          <w:bCs/>
          <w:spacing w:val="-16"/>
        </w:rPr>
        <w:t xml:space="preserve"> </w:t>
      </w:r>
      <w:r w:rsidR="00206A3A" w:rsidRPr="00206A3A">
        <w:rPr>
          <w:bCs/>
        </w:rPr>
        <w:t>MAC-адреса</w:t>
      </w:r>
      <w:r w:rsidR="00206A3A" w:rsidRPr="00206A3A">
        <w:rPr>
          <w:bCs/>
          <w:spacing w:val="-11"/>
        </w:rPr>
        <w:t xml:space="preserve"> </w:t>
      </w:r>
      <w:r w:rsidR="00206A3A" w:rsidRPr="00206A3A">
        <w:rPr>
          <w:bCs/>
        </w:rPr>
        <w:t>с</w:t>
      </w:r>
      <w:r w:rsidR="00206A3A" w:rsidRPr="00206A3A">
        <w:rPr>
          <w:bCs/>
          <w:spacing w:val="-14"/>
        </w:rPr>
        <w:t xml:space="preserve"> </w:t>
      </w:r>
      <w:r w:rsidR="00206A3A" w:rsidRPr="00206A3A">
        <w:rPr>
          <w:bCs/>
        </w:rPr>
        <w:t>помощью</w:t>
      </w:r>
      <w:r w:rsidR="00206A3A" w:rsidRPr="00206A3A">
        <w:rPr>
          <w:bCs/>
          <w:spacing w:val="-17"/>
        </w:rPr>
        <w:t xml:space="preserve"> </w:t>
      </w:r>
      <w:r w:rsidR="00206A3A" w:rsidRPr="00206A3A">
        <w:rPr>
          <w:bCs/>
        </w:rPr>
        <w:t>ARP-</w:t>
      </w:r>
      <w:r w:rsidR="00206A3A" w:rsidRPr="00206A3A">
        <w:rPr>
          <w:bCs/>
          <w:spacing w:val="-2"/>
        </w:rPr>
        <w:t>запроса</w:t>
      </w:r>
      <w:r w:rsidR="00206A3A" w:rsidRPr="00206A3A">
        <w:rPr>
          <w:bCs/>
          <w:lang w:val="ru-RU"/>
        </w:rPr>
        <w:t>.</w:t>
      </w:r>
    </w:p>
    <w:p w14:paraId="2FC5F1EB" w14:textId="440C7325" w:rsidR="00245164" w:rsidRDefault="002D2D7E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  <w:r w:rsidRPr="002D2D7E">
        <w:rPr>
          <w:noProof/>
          <w:lang w:val="ru-RU" w:eastAsia="ru-RU"/>
        </w:rPr>
        <w:lastRenderedPageBreak/>
        <w:pict w14:anchorId="6742240E">
          <v:shape id="_x0000_i1035" type="#_x0000_t75" style="width:394.2pt;height:198.6pt;visibility:visible;mso-wrap-style:square">
            <v:imagedata r:id="rId8" o:title="" croptop="1767f" cropright="5492f"/>
          </v:shape>
        </w:pict>
      </w:r>
    </w:p>
    <w:p w14:paraId="116B5AAC" w14:textId="7385BE3B" w:rsidR="00245164" w:rsidRDefault="00245164" w:rsidP="00D95609">
      <w:pPr>
        <w:suppressAutoHyphens/>
        <w:spacing w:line="360" w:lineRule="auto"/>
        <w:ind w:left="284" w:right="284" w:firstLine="851"/>
        <w:rPr>
          <w:bCs/>
          <w:lang w:val="ru-RU"/>
        </w:rPr>
      </w:pPr>
      <w:r>
        <w:rPr>
          <w:noProof/>
          <w:lang w:val="ru-RU" w:eastAsia="ru-RU"/>
        </w:rPr>
        <w:t xml:space="preserve">Рисунок </w:t>
      </w:r>
      <w:r w:rsidR="00206A3A">
        <w:rPr>
          <w:noProof/>
          <w:lang w:val="ru-RU" w:eastAsia="ru-RU"/>
        </w:rPr>
        <w:t>10</w:t>
      </w:r>
      <w:r>
        <w:rPr>
          <w:noProof/>
          <w:lang w:val="ru-RU" w:eastAsia="ru-RU"/>
        </w:rPr>
        <w:t xml:space="preserve">.2 - </w:t>
      </w:r>
      <w:r w:rsidR="002D2D7E" w:rsidRPr="00206A3A">
        <w:rPr>
          <w:bCs/>
        </w:rPr>
        <w:t>Определение</w:t>
      </w:r>
      <w:r w:rsidR="002D2D7E" w:rsidRPr="00206A3A">
        <w:rPr>
          <w:bCs/>
          <w:spacing w:val="-16"/>
        </w:rPr>
        <w:t xml:space="preserve"> </w:t>
      </w:r>
      <w:r w:rsidR="002D2D7E" w:rsidRPr="00206A3A">
        <w:rPr>
          <w:bCs/>
        </w:rPr>
        <w:t>MAC-адреса</w:t>
      </w:r>
      <w:r w:rsidR="002D2D7E" w:rsidRPr="00206A3A">
        <w:rPr>
          <w:bCs/>
          <w:spacing w:val="-11"/>
        </w:rPr>
        <w:t xml:space="preserve"> </w:t>
      </w:r>
      <w:r w:rsidR="002D2D7E" w:rsidRPr="00206A3A">
        <w:rPr>
          <w:bCs/>
        </w:rPr>
        <w:t>с</w:t>
      </w:r>
      <w:r w:rsidR="002D2D7E" w:rsidRPr="00206A3A">
        <w:rPr>
          <w:bCs/>
          <w:spacing w:val="-14"/>
        </w:rPr>
        <w:t xml:space="preserve"> </w:t>
      </w:r>
      <w:r w:rsidR="002D2D7E" w:rsidRPr="00206A3A">
        <w:rPr>
          <w:bCs/>
        </w:rPr>
        <w:t>помощью</w:t>
      </w:r>
      <w:r w:rsidR="002D2D7E" w:rsidRPr="00206A3A">
        <w:rPr>
          <w:bCs/>
          <w:spacing w:val="-17"/>
        </w:rPr>
        <w:t xml:space="preserve"> </w:t>
      </w:r>
      <w:r w:rsidR="002D2D7E" w:rsidRPr="00206A3A">
        <w:rPr>
          <w:bCs/>
        </w:rPr>
        <w:t>ARP-</w:t>
      </w:r>
      <w:r w:rsidR="002D2D7E" w:rsidRPr="00206A3A">
        <w:rPr>
          <w:bCs/>
          <w:spacing w:val="-2"/>
        </w:rPr>
        <w:t>запроса</w:t>
      </w:r>
    </w:p>
    <w:p w14:paraId="6CDFD312" w14:textId="61B13A45" w:rsidR="002D2D7E" w:rsidRDefault="002D2D7E" w:rsidP="00D95609">
      <w:pPr>
        <w:suppressAutoHyphens/>
        <w:spacing w:line="360" w:lineRule="auto"/>
        <w:ind w:left="284" w:right="284" w:firstLine="851"/>
        <w:rPr>
          <w:bCs/>
          <w:lang w:val="ru-RU"/>
        </w:rPr>
      </w:pPr>
    </w:p>
    <w:p w14:paraId="67155616" w14:textId="1F2654C7" w:rsidR="002D2D7E" w:rsidRPr="008848A5" w:rsidRDefault="002D2D7E" w:rsidP="008848A5">
      <w:pPr>
        <w:pStyle w:val="a3"/>
        <w:tabs>
          <w:tab w:val="left" w:pos="1488"/>
        </w:tabs>
        <w:suppressAutoHyphens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bCs/>
          <w:sz w:val="28"/>
          <w:szCs w:val="28"/>
        </w:rPr>
        <w:t>Задание 3.</w:t>
      </w:r>
      <w:r w:rsidRPr="008848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48A5" w:rsidRPr="008848A5">
        <w:rPr>
          <w:rFonts w:ascii="Times New Roman" w:hAnsi="Times New Roman" w:cs="Times New Roman"/>
          <w:sz w:val="28"/>
          <w:szCs w:val="28"/>
        </w:rPr>
        <w:t xml:space="preserve">Дана сеть 198. 160. 1. 0/24. Разбить на две подсети с маской /25 </w:t>
      </w:r>
      <w:r w:rsidR="008848A5" w:rsidRPr="008848A5">
        <w:rPr>
          <w:rFonts w:ascii="Times New Roman" w:hAnsi="Times New Roman" w:cs="Times New Roman"/>
          <w:spacing w:val="-2"/>
          <w:sz w:val="28"/>
          <w:szCs w:val="28"/>
        </w:rPr>
        <w:t>каждая.</w:t>
      </w:r>
    </w:p>
    <w:p w14:paraId="7183D7BF" w14:textId="4FAE74BF" w:rsidR="00982120" w:rsidRPr="002D2D7E" w:rsidRDefault="008848A5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  <w:r w:rsidRPr="008848A5">
        <w:rPr>
          <w:noProof/>
          <w:lang w:val="ru-RU" w:eastAsia="ru-RU"/>
        </w:rPr>
        <w:pict w14:anchorId="6FDFD4E2">
          <v:shape id="_x0000_i1057" type="#_x0000_t75" style="width:365.4pt;height:198.6pt;visibility:visible;mso-wrap-style:square">
            <v:imagedata r:id="rId9" o:title="" croptop="6167f" cropbottom="4716f" cropleft="1528f" cropright="521f"/>
          </v:shape>
        </w:pict>
      </w:r>
    </w:p>
    <w:p w14:paraId="4B180010" w14:textId="1FFAAB4A" w:rsidR="00206A3A" w:rsidRPr="008848A5" w:rsidRDefault="00533389" w:rsidP="00D95609">
      <w:pPr>
        <w:suppressAutoHyphens/>
        <w:spacing w:line="360" w:lineRule="auto"/>
        <w:ind w:left="284" w:right="284" w:firstLine="851"/>
        <w:rPr>
          <w:bCs/>
          <w:spacing w:val="-2"/>
          <w:lang w:val="ru-RU"/>
        </w:rPr>
      </w:pPr>
      <w:r>
        <w:rPr>
          <w:bCs/>
          <w:lang w:val="ru-RU" w:eastAsia="ru-RU"/>
        </w:rPr>
        <w:t>Рисунок 10.</w:t>
      </w:r>
      <w:r w:rsidR="008015B0">
        <w:rPr>
          <w:bCs/>
          <w:lang w:val="ru-RU" w:eastAsia="ru-RU"/>
        </w:rPr>
        <w:t>3</w:t>
      </w:r>
      <w:r>
        <w:rPr>
          <w:bCs/>
          <w:lang w:val="ru-RU" w:eastAsia="ru-RU"/>
        </w:rPr>
        <w:t xml:space="preserve"> </w:t>
      </w:r>
      <w:r w:rsidR="008848A5">
        <w:rPr>
          <w:bCs/>
          <w:lang w:val="ru-RU" w:eastAsia="ru-RU"/>
        </w:rPr>
        <w:t>–</w:t>
      </w:r>
      <w:r>
        <w:rPr>
          <w:bCs/>
          <w:lang w:val="ru-RU" w:eastAsia="ru-RU"/>
        </w:rPr>
        <w:t xml:space="preserve"> </w:t>
      </w:r>
      <w:r w:rsidR="008848A5">
        <w:rPr>
          <w:bCs/>
          <w:spacing w:val="-2"/>
          <w:lang w:val="ru-RU"/>
        </w:rPr>
        <w:t>Скриншот к заданию 3</w:t>
      </w:r>
    </w:p>
    <w:p w14:paraId="077793BA" w14:textId="77777777" w:rsidR="008015B0" w:rsidRDefault="008015B0" w:rsidP="00D95609">
      <w:pPr>
        <w:suppressAutoHyphens/>
        <w:spacing w:line="360" w:lineRule="auto"/>
        <w:ind w:left="284" w:right="284" w:firstLine="851"/>
        <w:rPr>
          <w:bCs/>
          <w:spacing w:val="-2"/>
        </w:rPr>
      </w:pPr>
    </w:p>
    <w:p w14:paraId="62DB6C39" w14:textId="04345E91" w:rsidR="00A22079" w:rsidRPr="00343B45" w:rsidRDefault="007C0FAE" w:rsidP="00D95609">
      <w:pPr>
        <w:spacing w:line="360" w:lineRule="auto"/>
        <w:ind w:left="283" w:right="283" w:firstLine="850"/>
        <w:rPr>
          <w:color w:val="000000"/>
          <w:szCs w:val="28"/>
          <w:lang w:val="ru-RU"/>
        </w:rPr>
      </w:pPr>
      <w:r w:rsidRPr="007C0FAE">
        <w:rPr>
          <w:color w:val="000000"/>
          <w:szCs w:val="22"/>
          <w:lang w:val="ru-RU"/>
        </w:rPr>
        <w:t xml:space="preserve">Вывод: </w:t>
      </w:r>
      <w:r w:rsidR="008848A5">
        <w:t>Ознакоми</w:t>
      </w:r>
      <w:r w:rsidR="008848A5">
        <w:rPr>
          <w:lang w:val="ru-RU"/>
        </w:rPr>
        <w:t>лась</w:t>
      </w:r>
      <w:r w:rsidR="008848A5">
        <w:t xml:space="preserve"> с механизмом работы протокола ARP. Научи</w:t>
      </w:r>
      <w:r w:rsidR="008848A5">
        <w:rPr>
          <w:lang w:val="ru-RU"/>
        </w:rPr>
        <w:t>лась</w:t>
      </w:r>
      <w:r w:rsidR="008848A5">
        <w:t xml:space="preserve"> формировать и отправлять пользовательские пакеты. Ознакоми</w:t>
      </w:r>
      <w:r w:rsidR="00A973C5">
        <w:rPr>
          <w:lang w:val="ru-RU"/>
        </w:rPr>
        <w:t>лась</w:t>
      </w:r>
      <w:r w:rsidR="008848A5">
        <w:rPr>
          <w:spacing w:val="-18"/>
        </w:rPr>
        <w:t xml:space="preserve"> </w:t>
      </w:r>
      <w:r w:rsidR="008848A5">
        <w:t>с</w:t>
      </w:r>
      <w:r w:rsidR="008848A5">
        <w:rPr>
          <w:spacing w:val="-17"/>
        </w:rPr>
        <w:t xml:space="preserve"> </w:t>
      </w:r>
      <w:r w:rsidR="008848A5">
        <w:t>журналом</w:t>
      </w:r>
      <w:r w:rsidR="008848A5">
        <w:rPr>
          <w:spacing w:val="-18"/>
        </w:rPr>
        <w:t xml:space="preserve"> </w:t>
      </w:r>
      <w:r w:rsidR="008848A5">
        <w:t>работы</w:t>
      </w:r>
      <w:r w:rsidR="008848A5">
        <w:rPr>
          <w:spacing w:val="-17"/>
        </w:rPr>
        <w:t xml:space="preserve"> </w:t>
      </w:r>
      <w:r w:rsidR="008848A5">
        <w:t>сетевого</w:t>
      </w:r>
      <w:r w:rsidR="008848A5">
        <w:rPr>
          <w:spacing w:val="-18"/>
        </w:rPr>
        <w:t xml:space="preserve"> </w:t>
      </w:r>
      <w:r w:rsidR="008848A5">
        <w:t>устройства</w:t>
      </w:r>
      <w:r w:rsidR="008848A5">
        <w:rPr>
          <w:spacing w:val="-17"/>
        </w:rPr>
        <w:t xml:space="preserve"> </w:t>
      </w:r>
      <w:r w:rsidR="008848A5">
        <w:t>в</w:t>
      </w:r>
      <w:r w:rsidR="008848A5">
        <w:rPr>
          <w:spacing w:val="-18"/>
        </w:rPr>
        <w:t xml:space="preserve"> </w:t>
      </w:r>
      <w:r w:rsidR="008848A5">
        <w:t>эмуляторе.</w:t>
      </w:r>
      <w:r w:rsidR="008848A5">
        <w:rPr>
          <w:spacing w:val="-17"/>
        </w:rPr>
        <w:t xml:space="preserve"> </w:t>
      </w:r>
      <w:r w:rsidR="008848A5">
        <w:t>Научи</w:t>
      </w:r>
      <w:r w:rsidR="00A973C5">
        <w:rPr>
          <w:lang w:val="ru-RU"/>
        </w:rPr>
        <w:t>лась</w:t>
      </w:r>
      <w:r w:rsidR="008848A5">
        <w:t xml:space="preserve"> проводить сетевую атаку вида ARP-спуфинг.</w:t>
      </w:r>
    </w:p>
    <w:sectPr w:rsidR="00A22079" w:rsidRPr="00343B45">
      <w:headerReference w:type="default" r:id="rId10"/>
      <w:headerReference w:type="first" r:id="rId11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756A" w14:textId="77777777" w:rsidR="00A22079" w:rsidRDefault="007C0FAE">
      <w:r>
        <w:separator/>
      </w:r>
    </w:p>
  </w:endnote>
  <w:endnote w:type="continuationSeparator" w:id="0">
    <w:p w14:paraId="446AEE9A" w14:textId="77777777" w:rsidR="00A22079" w:rsidRDefault="007C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BC0C" w14:textId="77777777" w:rsidR="00A22079" w:rsidRDefault="007C0FAE">
      <w:r>
        <w:separator/>
      </w:r>
    </w:p>
  </w:footnote>
  <w:footnote w:type="continuationSeparator" w:id="0">
    <w:p w14:paraId="1AEAC4AC" w14:textId="77777777" w:rsidR="00A22079" w:rsidRDefault="007C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4C47" w14:textId="2242D678" w:rsidR="00A22079" w:rsidRDefault="00625529">
    <w:pPr>
      <w:pStyle w:val="ab"/>
    </w:pPr>
    <w:r>
      <w:rPr>
        <w:noProof/>
      </w:rPr>
      <w:pict w14:anchorId="1DE62C6B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1E9A6AF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506BA9C" w14:textId="77777777" w:rsidR="00A22079" w:rsidRDefault="00A22079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2482F1A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E7DCFD0" w14:textId="77777777" w:rsidR="00A22079" w:rsidRDefault="00A22079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7705327E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1D6EF92C" w14:textId="77777777" w:rsidR="00A22079" w:rsidRDefault="00A22079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2058B39C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05EF2498" w14:textId="77777777" w:rsidR="00A22079" w:rsidRDefault="00A22079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4B9E09EF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8EFECE5" w14:textId="77777777" w:rsidR="00A22079" w:rsidRDefault="00A22079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2FD0ED66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D30226A" w14:textId="77777777" w:rsidR="00A22079" w:rsidRDefault="00A22079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704201FF" w14:textId="77777777" w:rsidR="00A22079" w:rsidRDefault="007C0FAE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2F5389E0" w14:textId="77777777" w:rsidR="00A22079" w:rsidRDefault="00A22079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A183" w14:textId="77777777" w:rsidR="00A22079" w:rsidRDefault="00A22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24A"/>
    <w:multiLevelType w:val="hybridMultilevel"/>
    <w:tmpl w:val="37E24EDA"/>
    <w:lvl w:ilvl="0" w:tplc="61A8F498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D4EB956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A2006B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C9CE5A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17837A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0A3D9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074C50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A323EA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68068B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506F0C"/>
    <w:multiLevelType w:val="hybridMultilevel"/>
    <w:tmpl w:val="CC521086"/>
    <w:lvl w:ilvl="0" w:tplc="3E9EB04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0A460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0A5D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D41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9A3F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6C476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6CD2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8E3F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B816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8EE0F9A"/>
    <w:multiLevelType w:val="multilevel"/>
    <w:tmpl w:val="4FA61CFC"/>
    <w:lvl w:ilvl="0">
      <w:start w:val="1"/>
      <w:numFmt w:val="decimal"/>
      <w:lvlText w:val="%1."/>
      <w:lvlJc w:val="left"/>
      <w:pPr>
        <w:tabs>
          <w:tab w:val="num" w:pos="0"/>
        </w:tabs>
        <w:ind w:left="285" w:hanging="21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87" w:hanging="213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94" w:hanging="213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1" w:hanging="213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213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16" w:hanging="213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3" w:hanging="213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31" w:hanging="213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338" w:hanging="213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4"/>
        <o:r id="V:Rule3" type="connector" idref="#Прямая соединительная линия 5"/>
        <o:r id="V:Rule4" type="connector" idref="#Прямая соединительная линия 7"/>
        <o:r id="V:Rule5" type="connector" idref="#Прямая соединительная линия 6"/>
        <o:r id="V:Rule6" type="connector" idref="#Прямая соединительная линия 9"/>
        <o:r id="V:Rule7" type="connector" idref="#Прямая соединительная линия 8"/>
        <o:r id="V:Rule8" type="connector" idref="#Прямая соединительная линия 11"/>
        <o:r id="V:Rule9" type="connector" idref="#Прямая соединительная линия 12"/>
        <o:r id="V:Rule10" type="connector" idref="#Прямая соединительная линия 1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079"/>
    <w:rsid w:val="00206A3A"/>
    <w:rsid w:val="00245164"/>
    <w:rsid w:val="002D2D7E"/>
    <w:rsid w:val="00343B45"/>
    <w:rsid w:val="003D60A8"/>
    <w:rsid w:val="00533389"/>
    <w:rsid w:val="00631B0E"/>
    <w:rsid w:val="007035DD"/>
    <w:rsid w:val="007C0FAE"/>
    <w:rsid w:val="008015B0"/>
    <w:rsid w:val="008848A5"/>
    <w:rsid w:val="00982120"/>
    <w:rsid w:val="00A22079"/>
    <w:rsid w:val="00A27070"/>
    <w:rsid w:val="00A973C5"/>
    <w:rsid w:val="00C61491"/>
    <w:rsid w:val="00D95609"/>
    <w:rsid w:val="00F6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07743E8F"/>
  <w15:docId w15:val="{CF235B83-617D-4AF5-8FF1-9E9F448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42</cp:revision>
  <dcterms:created xsi:type="dcterms:W3CDTF">2005-09-16T09:12:00Z</dcterms:created>
  <dcterms:modified xsi:type="dcterms:W3CDTF">2025-04-24T06:21:00Z</dcterms:modified>
  <cp:version>1048576</cp:version>
</cp:coreProperties>
</file>