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u w:val="single"/>
          <w:rtl w:val="0"/>
        </w:rPr>
        <w:t xml:space="preserve">GP-Cam User Manual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System Overview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The GP-Cam system includes a few separate components that work together in order to achieve the end goal of capturing the video of a dynamic GPS target.  The Matlab software will run a server that receives GPS coordinates and move the Sony EVI-D70 PTZ camera appropriately in order to focus on the given target.  This Matlab software can operate with any device that will communicate with it via TCP/IP.  The GP-Cam system includes an Android app that acquires a smartphone’s GPS coordinates and sends them to the Matlab server.  These two devices are connected with an ad-hoc wifi connection.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System Requirements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Ubuntu 12.04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Android 4.0.0 or greater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Matlab R2013a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VLC Media Player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sz w:val="24"/>
          <w:rtl w:val="0"/>
        </w:rPr>
        <w:t xml:space="preserve">Hardware Requirements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Computer with wireless hardware capable of creating a wifi access point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Sony EVI-D70 Pan / Tilt / Zoom Camera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Hauppauge USB-LIVE 2 Analog Video Digitizer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Installation Instructions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Extract GPCam.zip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the camera controller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Navigate to the GPCam/EVILib directory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some permissions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64"/>
        <w:ind w:left="2160" w:hanging="359"/>
        <w:contextualSpacing w:val="1"/>
        <w:rPr/>
      </w:pPr>
      <w:r w:rsidRPr="00000000" w:rsidR="00000000" w:rsidDel="00000000">
        <w:rPr>
          <w:shd w:val="clear" w:fill="f9f9f9"/>
          <w:rtl w:val="0"/>
        </w:rPr>
        <w:t xml:space="preserve">“ls -la /dev | grep ttyUSB”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“make all”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 matlab, execute a “</w:t>
      </w:r>
      <w:r w:rsidRPr="00000000" w:rsidR="00000000" w:rsidDel="00000000">
        <w:rPr>
          <w:shd w:val="clear" w:fill="f9f9f9"/>
          <w:rtl w:val="0"/>
        </w:rPr>
        <w:t xml:space="preserve">mex eviCam.cpp./EVILib/EVILib.a -I./EVILib”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64"/>
        <w:ind w:left="72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Create Ad-Hoc network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open a terminal, and install Hostapd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“sudo apt-get install hostapd”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create a text file with the following: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sz w:val="20"/>
          <w:shd w:val="clear" w:fill="d9d9d9"/>
        </w:rPr>
      </w:pPr>
      <w:r w:rsidRPr="00000000" w:rsidR="00000000" w:rsidDel="00000000">
        <w:rPr>
          <w:sz w:val="20"/>
          <w:shd w:val="clear" w:fill="d9d9d9"/>
          <w:rtl w:val="0"/>
        </w:rPr>
        <w:t xml:space="preserve">interface=wlan0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driver=nl80211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ssid=</w:t>
      </w:r>
      <w:r w:rsidRPr="00000000" w:rsidR="00000000" w:rsidDel="00000000">
        <w:rPr>
          <w:b w:val="1"/>
          <w:sz w:val="20"/>
          <w:shd w:val="clear" w:fill="d9d9d9"/>
          <w:rtl w:val="0"/>
        </w:rPr>
        <w:t xml:space="preserve">MyAP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hw_mode=g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channel=11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wpa=1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wpa_passphrase=</w:t>
      </w:r>
      <w:r w:rsidRPr="00000000" w:rsidR="00000000" w:rsidDel="00000000">
        <w:rPr>
          <w:b w:val="1"/>
          <w:sz w:val="20"/>
          <w:shd w:val="clear" w:fill="d9d9d9"/>
          <w:rtl w:val="0"/>
        </w:rPr>
        <w:t xml:space="preserve">MyPasswordHere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wpa_key_mgmt=WPA-PSK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wpa_pairwise=TKIP CCMP</w:t>
      </w:r>
      <w:r w:rsidRPr="00000000" w:rsidR="00000000" w:rsidDel="00000000">
        <w:rPr>
          <w:sz w:val="20"/>
          <w:shd w:val="clear" w:fill="d9d9d9"/>
          <w:rtl w:val="0"/>
        </w:rPr>
        <w:br w:type="textWrapping"/>
      </w:r>
      <w:r w:rsidRPr="00000000" w:rsidR="00000000" w:rsidDel="00000000">
        <w:rPr>
          <w:sz w:val="20"/>
          <w:shd w:val="clear" w:fill="d9d9d9"/>
          <w:rtl w:val="0"/>
        </w:rPr>
        <w:t xml:space="preserve">wpa_ptk_rekey=600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Make sure to replace the bolded text with the desired ssid and password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save this file as hostapd.conf and save it to your home directory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open wireless manager in Ubuntu and “Create a New Wireless Network”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create this network with the same username/password as used in the configuration file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Now click “connect to a hidden network” under the network manager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60"/>
        <w:ind w:left="216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select your newly created network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60"/>
        <w:ind w:left="144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open a terminal and type “sudo hostapd hostapd.conf”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60"/>
        <w:ind w:left="720" w:hanging="359"/>
        <w:contextualSpacing w:val="1"/>
        <w:rPr>
          <w:u w:val="none"/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Install supplied android apk on your phone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Normal Usage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all hardware components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laptop to camera control input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laptop to hauppage video digitizer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hauppauge video digitizer to composite video on camera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camera to AC outlet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wireless manager in Ubuntu and click “connect to a hidden network”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appropriate network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a terminal and type “sudo hostapd hostapd.conf”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connect to the ad-hoc network on smartphone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VLC media player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“Devices”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“video capture”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“Hauppauge”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“USB Live 2”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video should now display in VLC media player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Matlab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camServer.m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enter port: 6000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GP-Cam app on smartphone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“Broadcast GPS data” button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6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phone on camera location and press calibrate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line="36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NOTE: camera must be facing North to start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camera should now be operable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Manual.docx</dc:title>
</cp:coreProperties>
</file>