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BF2" w:rsidRDefault="00A65BFC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rudalukr80xu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USULAN</w:t>
      </w:r>
    </w:p>
    <w:p w:rsidR="00DC0BF2" w:rsidRDefault="00A65BFC">
      <w:pPr>
        <w:pStyle w:val="Title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488tovejjlpt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t>PENGABDIAN KEPADA MASYARAKAT (PKM-M)</w:t>
      </w:r>
    </w:p>
    <w:p w:rsidR="00DC0BF2" w:rsidRDefault="00DC0BF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DC0BF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A65BFC" w:rsidP="003E0E22">
      <w:pPr>
        <w:pStyle w:val="Subtitle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hvsch2hkkiw" w:colFirst="0" w:colLast="0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PENERAPAN</w:t>
      </w:r>
      <w:r w:rsidR="003E0E2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SISTEM INFORMASI DESA</w:t>
      </w:r>
    </w:p>
    <w:p w:rsidR="00DC0BF2" w:rsidRDefault="00DC0BF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1995488" cy="1782446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7824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</w:rPr>
      </w:pP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956CD9">
      <w:pPr>
        <w:spacing w:line="360" w:lineRule="auto"/>
        <w:ind w:left="29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Fransiscus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Ivan 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Sinaga</w:t>
      </w:r>
      <w:proofErr w:type="spellEnd"/>
      <w:r w:rsidR="003E0E22"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BF2" w:rsidRDefault="00956CD9">
      <w:pPr>
        <w:spacing w:line="360" w:lineRule="auto"/>
        <w:ind w:left="297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Kurnia Sandi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BF2" w:rsidRDefault="003E0E22">
      <w:pPr>
        <w:spacing w:line="360" w:lineRule="auto"/>
        <w:ind w:left="297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Karnovi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ab/>
        <w:t>(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BF2" w:rsidRDefault="00DC0BF2" w:rsidP="003E0E22">
      <w:pPr>
        <w:spacing w:line="360" w:lineRule="auto"/>
        <w:rPr>
          <w:rFonts w:ascii="Times New Roman" w:eastAsia="Times New Roman" w:hAnsi="Times New Roman" w:cs="Times New Roman"/>
        </w:rPr>
      </w:pPr>
    </w:p>
    <w:p w:rsidR="00DC0BF2" w:rsidRDefault="00DC0BF2">
      <w:pPr>
        <w:spacing w:line="360" w:lineRule="auto"/>
        <w:ind w:left="2976"/>
        <w:rPr>
          <w:rFonts w:ascii="Times New Roman" w:eastAsia="Times New Roman" w:hAnsi="Times New Roman" w:cs="Times New Roman"/>
        </w:rPr>
      </w:pP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D4 TEKNIK INFORMATIKA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POLITEKNIK POS INDONESIA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TAHUN 201</w:t>
      </w:r>
      <w:r w:rsidR="00956CD9">
        <w:rPr>
          <w:rFonts w:ascii="Times New Roman" w:eastAsia="Times New Roman" w:hAnsi="Times New Roman" w:cs="Times New Roman"/>
          <w:b/>
          <w:sz w:val="28"/>
          <w:szCs w:val="28"/>
        </w:rPr>
        <w:t>9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HALAMAN PENGESAHAN </w:t>
      </w:r>
    </w:p>
    <w:p w:rsidR="00DC0BF2" w:rsidRPr="00BF456F" w:rsidRDefault="00A65BFC" w:rsidP="00BF456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Pengabdian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Kepada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Masyaraka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 </w:t>
      </w:r>
    </w:p>
    <w:p w:rsidR="00DC0BF2" w:rsidRPr="00617B64" w:rsidRDefault="00617B64" w:rsidP="00C32697">
      <w:pPr>
        <w:pStyle w:val="ListParagraph"/>
        <w:numPr>
          <w:ilvl w:val="0"/>
          <w:numId w:val="3"/>
        </w:numPr>
        <w:tabs>
          <w:tab w:val="left" w:pos="2685"/>
          <w:tab w:val="left" w:pos="45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Judul</w:t>
      </w:r>
      <w:proofErr w:type="spellEnd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="00C326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421E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 w:rsidRPr="00617B64"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 w:rsidR="00A65BFC" w:rsidRPr="00617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>Infomasi</w:t>
      </w:r>
      <w:proofErr w:type="spellEnd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D0733" w:rsidRPr="00617B64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</w:p>
    <w:p w:rsidR="00DC0BF2" w:rsidRDefault="00DC0BF2" w:rsidP="004421EE">
      <w:pPr>
        <w:tabs>
          <w:tab w:val="left" w:pos="2820"/>
        </w:tabs>
        <w:spacing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Pr="00617B64" w:rsidRDefault="00617B64" w:rsidP="00C32697">
      <w:pPr>
        <w:pStyle w:val="ListParagraph"/>
        <w:numPr>
          <w:ilvl w:val="0"/>
          <w:numId w:val="3"/>
        </w:numPr>
        <w:tabs>
          <w:tab w:val="left" w:pos="2685"/>
          <w:tab w:val="left" w:pos="45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Bidang</w:t>
      </w:r>
      <w:proofErr w:type="spellEnd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17B64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="004421E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421EE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PKMM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</w:p>
    <w:p w:rsidR="00617B64" w:rsidRPr="00617B64" w:rsidRDefault="00617B64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</w:p>
    <w:p w:rsidR="00DC0BF2" w:rsidRDefault="00A65BFC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56CD9">
        <w:rPr>
          <w:rFonts w:ascii="Times New Roman" w:eastAsia="Times New Roman" w:hAnsi="Times New Roman" w:cs="Times New Roman"/>
          <w:sz w:val="24"/>
          <w:szCs w:val="24"/>
        </w:rPr>
        <w:t>Fransiscus</w:t>
      </w:r>
      <w:proofErr w:type="spellEnd"/>
      <w:r w:rsidR="00956CD9">
        <w:rPr>
          <w:rFonts w:ascii="Times New Roman" w:eastAsia="Times New Roman" w:hAnsi="Times New Roman" w:cs="Times New Roman"/>
          <w:sz w:val="24"/>
          <w:szCs w:val="24"/>
        </w:rPr>
        <w:t xml:space="preserve"> Ivan M </w:t>
      </w:r>
      <w:proofErr w:type="spellStart"/>
      <w:r w:rsidR="00956CD9">
        <w:rPr>
          <w:rFonts w:ascii="Times New Roman" w:eastAsia="Times New Roman" w:hAnsi="Times New Roman" w:cs="Times New Roman"/>
          <w:sz w:val="24"/>
          <w:szCs w:val="24"/>
        </w:rPr>
        <w:t>Sinaga</w:t>
      </w:r>
      <w:proofErr w:type="spellEnd"/>
    </w:p>
    <w:p w:rsidR="00DC0BF2" w:rsidRDefault="00FF2871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NPM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1164039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A65BFC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Diploma 4 Teknik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</w:p>
    <w:p w:rsidR="00DC0BF2" w:rsidRDefault="00FF2871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Tingg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>i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21EE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oliteknik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Pos Indonesia</w:t>
      </w:r>
    </w:p>
    <w:p w:rsidR="00FF2871" w:rsidRPr="00956CD9" w:rsidRDefault="00FF2871" w:rsidP="00C32697">
      <w:pPr>
        <w:tabs>
          <w:tab w:val="left" w:pos="2685"/>
          <w:tab w:val="left" w:pos="4500"/>
          <w:tab w:val="left" w:pos="4590"/>
        </w:tabs>
        <w:spacing w:line="360" w:lineRule="auto"/>
        <w:ind w:left="4320" w:hanging="441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Alamat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No Tel.</w:t>
      </w:r>
      <w:r w:rsidR="00E8446D">
        <w:rPr>
          <w:rFonts w:ascii="Times New Roman" w:eastAsia="Times New Roman" w:hAnsi="Times New Roman" w:cs="Times New Roman"/>
          <w:sz w:val="24"/>
          <w:szCs w:val="24"/>
        </w:rPr>
        <w:t>/H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>P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4421EE">
        <w:rPr>
          <w:rFonts w:ascii="Times New Roman" w:eastAsia="Times New Roman" w:hAnsi="Times New Roman" w:cs="Times New Roman"/>
          <w:sz w:val="24"/>
          <w:szCs w:val="24"/>
        </w:rPr>
        <w:t>: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Jalan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Sariasih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 IV No. 54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1992">
        <w:rPr>
          <w:rFonts w:ascii="Times New Roman" w:eastAsia="Times New Roman" w:hAnsi="Times New Roman" w:cs="Times New Roman"/>
          <w:sz w:val="24"/>
          <w:szCs w:val="24"/>
        </w:rPr>
        <w:t>-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Cijerokaso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Kelurahan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Sarijadi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Sukasari</w:t>
      </w:r>
      <w:proofErr w:type="spellEnd"/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0B1992" w:rsidRPr="000B1992">
        <w:rPr>
          <w:rFonts w:ascii="Times New Roman" w:eastAsia="Times New Roman" w:hAnsi="Times New Roman" w:cs="Times New Roman"/>
          <w:sz w:val="24"/>
          <w:szCs w:val="24"/>
        </w:rPr>
        <w:t>Kota Bandung 40151</w:t>
      </w:r>
      <w:r w:rsidR="000B19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  <w:t xml:space="preserve">Hp. 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>087722881633</w:t>
      </w:r>
    </w:p>
    <w:p w:rsidR="00DC0BF2" w:rsidRPr="004421EE" w:rsidRDefault="00A65BFC" w:rsidP="00C32697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f. Alamat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(e-mail</w:t>
      </w:r>
      <w:r w:rsidR="004421EE">
        <w:rPr>
          <w:rFonts w:ascii="Times New Roman" w:eastAsia="Times New Roman" w:hAnsi="Times New Roman" w:cs="Times New Roman"/>
          <w:sz w:val="24"/>
          <w:szCs w:val="24"/>
        </w:rPr>
        <w:t>)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C32697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>:</w:t>
      </w:r>
      <w:r w:rsidR="004421EE">
        <w:rPr>
          <w:rFonts w:ascii="Times New Roman" w:hAnsi="Times New Roman" w:cs="Times New Roman"/>
        </w:rPr>
        <w:t xml:space="preserve"> fransiscussinaga0608@gmail.com</w:t>
      </w:r>
    </w:p>
    <w:p w:rsidR="00FF2871" w:rsidRPr="00FF2871" w:rsidRDefault="00FF2871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Anggota</w:t>
      </w:r>
      <w:proofErr w:type="spellEnd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proofErr w:type="spellEnd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 w:rsidRPr="00FF2871">
        <w:rPr>
          <w:rFonts w:ascii="Times New Roman" w:eastAsia="Times New Roman" w:hAnsi="Times New Roman" w:cs="Times New Roman"/>
          <w:b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 2 Orang</w:t>
      </w:r>
    </w:p>
    <w:p w:rsidR="00DC0BF2" w:rsidRPr="00C07115" w:rsidRDefault="00FF2871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Dosen</w:t>
      </w:r>
      <w:proofErr w:type="spellEnd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Pendamping</w:t>
      </w:r>
      <w:proofErr w:type="spellEnd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 w:rsidP="004421EE">
      <w:pPr>
        <w:tabs>
          <w:tab w:val="left" w:pos="2685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F2871">
        <w:rPr>
          <w:rFonts w:ascii="Times New Roman" w:eastAsia="Times New Roman" w:hAnsi="Times New Roman" w:cs="Times New Roman"/>
          <w:sz w:val="24"/>
          <w:szCs w:val="24"/>
        </w:rPr>
        <w:t>Gelar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C07115">
        <w:rPr>
          <w:rFonts w:ascii="Times New Roman" w:eastAsia="Times New Roman" w:hAnsi="Times New Roman" w:cs="Times New Roman"/>
          <w:sz w:val="24"/>
          <w:szCs w:val="24"/>
        </w:rPr>
        <w:t xml:space="preserve">Roni Habibi, </w:t>
      </w:r>
      <w:proofErr w:type="spellStart"/>
      <w:r w:rsidR="00C07115"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r w:rsidR="00C07115">
        <w:rPr>
          <w:rFonts w:ascii="Times New Roman" w:eastAsia="Times New Roman" w:hAnsi="Times New Roman" w:cs="Times New Roman"/>
          <w:sz w:val="24"/>
          <w:szCs w:val="24"/>
        </w:rPr>
        <w:t>., M.T.</w:t>
      </w:r>
    </w:p>
    <w:p w:rsidR="00DC0BF2" w:rsidRDefault="00A65BFC" w:rsidP="004421EE">
      <w:pPr>
        <w:tabs>
          <w:tab w:val="left" w:pos="2685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NIDN/NUPN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115">
        <w:rPr>
          <w:rFonts w:ascii="Times New Roman" w:eastAsia="Times New Roman" w:hAnsi="Times New Roman" w:cs="Times New Roman"/>
          <w:sz w:val="24"/>
          <w:szCs w:val="24"/>
        </w:rPr>
        <w:t>: 0423127804</w:t>
      </w:r>
    </w:p>
    <w:p w:rsidR="00DC0BF2" w:rsidRDefault="00A65BFC" w:rsidP="004421EE">
      <w:pPr>
        <w:tabs>
          <w:tab w:val="left" w:pos="2685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</w:t>
      </w:r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Alamat </w:t>
      </w:r>
      <w:proofErr w:type="spellStart"/>
      <w:r w:rsidR="00FF2871">
        <w:rPr>
          <w:rFonts w:ascii="Times New Roman" w:eastAsia="Times New Roman" w:hAnsi="Times New Roman" w:cs="Times New Roman"/>
          <w:sz w:val="24"/>
          <w:szCs w:val="24"/>
        </w:rPr>
        <w:t>Rumah</w:t>
      </w:r>
      <w:proofErr w:type="spellEnd"/>
      <w:r w:rsidR="00FF2871">
        <w:rPr>
          <w:rFonts w:ascii="Times New Roman" w:eastAsia="Times New Roman" w:hAnsi="Times New Roman" w:cs="Times New Roman"/>
          <w:sz w:val="24"/>
          <w:szCs w:val="24"/>
        </w:rPr>
        <w:t xml:space="preserve"> dan NO Tel./HP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FF2871"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r w:rsidR="00C3269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07115">
        <w:rPr>
          <w:rFonts w:ascii="Times New Roman" w:eastAsia="Times New Roman" w:hAnsi="Times New Roman" w:cs="Times New Roman"/>
          <w:sz w:val="24"/>
          <w:szCs w:val="24"/>
        </w:rPr>
        <w:t>: …………………………………..</w:t>
      </w:r>
    </w:p>
    <w:p w:rsidR="00C07115" w:rsidRPr="00C07115" w:rsidRDefault="00C07115" w:rsidP="004421EE">
      <w:pPr>
        <w:pStyle w:val="ListParagraph"/>
        <w:numPr>
          <w:ilvl w:val="0"/>
          <w:numId w:val="3"/>
        </w:numPr>
        <w:tabs>
          <w:tab w:val="left" w:pos="2685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Biaya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Total</w:t>
      </w:r>
    </w:p>
    <w:p w:rsidR="00DC0BF2" w:rsidRDefault="00C07115" w:rsidP="00583A2C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B47E7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>.000.000,00</w:t>
      </w:r>
      <w:r w:rsidR="00AD073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0BF2" w:rsidRDefault="00C07115" w:rsidP="00583A2C">
      <w:pPr>
        <w:tabs>
          <w:tab w:val="left" w:pos="2685"/>
          <w:tab w:val="left" w:pos="4500"/>
        </w:tabs>
        <w:spacing w:line="360" w:lineRule="auto"/>
        <w:ind w:left="1133" w:hanging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…..)</w:t>
      </w:r>
      <w:r w:rsidR="00583A2C">
        <w:rPr>
          <w:rFonts w:ascii="Times New Roman" w:eastAsia="Times New Roman" w:hAnsi="Times New Roman" w:cs="Times New Roman"/>
          <w:sz w:val="24"/>
          <w:szCs w:val="24"/>
        </w:rPr>
        <w:tab/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0,00;Sumber lain;</w:t>
      </w:r>
    </w:p>
    <w:p w:rsidR="00D209D0" w:rsidRPr="00BF456F" w:rsidRDefault="00C07115" w:rsidP="00583A2C">
      <w:pPr>
        <w:pStyle w:val="ListParagraph"/>
        <w:numPr>
          <w:ilvl w:val="0"/>
          <w:numId w:val="3"/>
        </w:numPr>
        <w:tabs>
          <w:tab w:val="left" w:pos="2685"/>
          <w:tab w:val="left" w:pos="4500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Jangka</w:t>
      </w:r>
      <w:proofErr w:type="spellEnd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 xml:space="preserve"> Waktu </w:t>
      </w:r>
      <w:proofErr w:type="spellStart"/>
      <w:r w:rsidRPr="00C07115">
        <w:rPr>
          <w:rFonts w:ascii="Times New Roman" w:eastAsia="Times New Roman" w:hAnsi="Times New Roman" w:cs="Times New Roman"/>
          <w:b/>
          <w:sz w:val="24"/>
          <w:szCs w:val="24"/>
        </w:rPr>
        <w:t>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</w:t>
      </w:r>
      <w:proofErr w:type="spellEnd"/>
      <w:r w:rsidR="00583A2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09D0" w:rsidRPr="00BF456F">
        <w:rPr>
          <w:rFonts w:ascii="Times New Roman" w:eastAsia="Times New Roman" w:hAnsi="Times New Roman" w:cs="Times New Roman"/>
          <w:b/>
          <w:sz w:val="24"/>
          <w:szCs w:val="24"/>
        </w:rPr>
        <w:t>Bandung, 11 – 04 - 2019</w:t>
      </w:r>
      <w:r w:rsidR="00BF456F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209D0" w:rsidRPr="00D209D0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Menyetujui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C07115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</w:t>
      </w:r>
    </w:p>
    <w:p w:rsidR="00C07115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09D0" w:rsidRDefault="00C07115" w:rsidP="00D209D0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(______________)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>(______________)</w:t>
      </w:r>
    </w:p>
    <w:p w:rsidR="00C07115" w:rsidRPr="00C07115" w:rsidRDefault="00D209D0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NIP/NIK.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NPM. 1164042</w:t>
      </w:r>
    </w:p>
    <w:p w:rsidR="00C07115" w:rsidRDefault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III,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209D0">
        <w:rPr>
          <w:rFonts w:ascii="Times New Roman" w:eastAsia="Times New Roman" w:hAnsi="Times New Roman" w:cs="Times New Roman"/>
          <w:sz w:val="24"/>
          <w:szCs w:val="24"/>
        </w:rPr>
        <w:t>Pendamping</w:t>
      </w:r>
      <w:proofErr w:type="spellEnd"/>
      <w:r w:rsidR="00D209D0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F456F" w:rsidRDefault="00BF456F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07115" w:rsidRDefault="00C07115" w:rsidP="00C07115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(______________)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>(______________)</w:t>
      </w:r>
    </w:p>
    <w:p w:rsidR="00DC0BF2" w:rsidRPr="00BF456F" w:rsidRDefault="00C07115" w:rsidP="00BF456F">
      <w:pPr>
        <w:tabs>
          <w:tab w:val="left" w:pos="2685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NIP/NIK.</w:t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</w:r>
      <w:r w:rsidR="00D209D0">
        <w:rPr>
          <w:rFonts w:ascii="Times New Roman" w:eastAsia="Times New Roman" w:hAnsi="Times New Roman" w:cs="Times New Roman"/>
          <w:sz w:val="24"/>
          <w:szCs w:val="24"/>
        </w:rPr>
        <w:tab/>
        <w:t xml:space="preserve">NIDN/NUPN. </w:t>
      </w:r>
    </w:p>
    <w:p w:rsidR="00DC0BF2" w:rsidRDefault="00A65BFC" w:rsidP="003066C7">
      <w:pPr>
        <w:pStyle w:val="Heading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DAFTAR ISI</w:t>
      </w:r>
      <w:bookmarkStart w:id="3" w:name="_1ykf1qvx08k0" w:colFirst="0" w:colLast="0"/>
      <w:bookmarkEnd w:id="3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Isi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Gambar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Ringkasan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1. PENDAHULUAN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Potret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Khalayak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Wilayah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2. GAMBARAN UMUM MASYARAKAT SASARAN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3. METODA PELAKSANAAN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BAB 4. BIAYA DAN JADWAL KEGIATAN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DAFTAR PUSTAKA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LAMPIRAN-LAMPIRAN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1. Biodata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Justifikasi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4.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5. Surat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Mitra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8144E5">
        <w:rPr>
          <w:rFonts w:ascii="Times New Roman" w:eastAsia="Times New Roman" w:hAnsi="Times New Roman" w:cs="Times New Roman"/>
          <w:sz w:val="24"/>
          <w:szCs w:val="24"/>
        </w:rPr>
        <w:t>implementasikan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Lampiran 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6C7" w:rsidRDefault="003066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6C7" w:rsidRDefault="003066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066C7" w:rsidRDefault="003066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DAFTAR TABEL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Biaya..................................................................................... 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.............................................................................. 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DAFTAR GAMBAR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1. </w:t>
      </w:r>
      <w:proofErr w:type="spellStart"/>
      <w:r w:rsidR="00C51B90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25321A" w:rsidRPr="0025321A">
        <w:rPr>
          <w:rFonts w:ascii="Times New Roman" w:eastAsia="Times New Roman" w:hAnsi="Times New Roman" w:cs="Times New Roman"/>
          <w:sz w:val="24"/>
          <w:szCs w:val="24"/>
        </w:rPr>
        <w:t>, Lembang</w:t>
      </w:r>
      <w:r>
        <w:rPr>
          <w:rFonts w:ascii="Times New Roman" w:eastAsia="Times New Roman" w:hAnsi="Times New Roman" w:cs="Times New Roman"/>
          <w:sz w:val="24"/>
          <w:szCs w:val="24"/>
        </w:rPr>
        <w:t>.................................................</w:t>
      </w:r>
      <w:r w:rsidR="0025321A">
        <w:rPr>
          <w:rFonts w:ascii="Times New Roman" w:eastAsia="Times New Roman" w:hAnsi="Times New Roman" w:cs="Times New Roman"/>
          <w:sz w:val="24"/>
          <w:szCs w:val="24"/>
        </w:rPr>
        <w:t>.......................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</w:p>
    <w:p w:rsidR="00DC0BF2" w:rsidRDefault="00A65BF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Gambar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25321A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5321A">
        <w:rPr>
          <w:rFonts w:ascii="Times New Roman" w:hAnsi="Times New Roman" w:cs="Times New Roman"/>
          <w:sz w:val="24"/>
        </w:rPr>
        <w:t>Lembang</w:t>
      </w:r>
      <w:proofErr w:type="spellEnd"/>
      <w:r w:rsidR="002532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............................................................ 5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Default="00AD073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Judul"/>
      </w:pPr>
      <w:r>
        <w:lastRenderedPageBreak/>
        <w:t>RINGKASAN</w:t>
      </w:r>
    </w:p>
    <w:p w:rsidR="00DC0BF2" w:rsidRPr="0020402E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D0733" w:rsidRPr="0020402E" w:rsidRDefault="00643615" w:rsidP="005B38BF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</w:t>
      </w:r>
      <w:r w:rsidR="00AD0733" w:rsidRPr="0020402E">
        <w:rPr>
          <w:rFonts w:ascii="Times New Roman" w:hAnsi="Times New Roman" w:cs="Times New Roman"/>
          <w:sz w:val="24"/>
        </w:rPr>
        <w:t xml:space="preserve"> zaman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sangat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modern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dihimbau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untuk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mengetahui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mengerti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perkembangan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tentang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pentingnya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teknologi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Teknologi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memberikan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kemudahan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untuk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membantu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setiap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kegiatan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manusia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baik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dunia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akademik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pembangunan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dan lain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sebagainya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terutama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dibidang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pemerintahan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(</w:t>
      </w:r>
      <w:r w:rsidRPr="00643615">
        <w:rPr>
          <w:rFonts w:ascii="Times New Roman" w:hAnsi="Times New Roman" w:cs="Times New Roman"/>
          <w:i/>
          <w:sz w:val="24"/>
        </w:rPr>
        <w:t>E-Government</w:t>
      </w:r>
      <w:r w:rsidR="00AD0733" w:rsidRPr="0020402E">
        <w:rPr>
          <w:rFonts w:ascii="Times New Roman" w:hAnsi="Times New Roman" w:cs="Times New Roman"/>
          <w:sz w:val="24"/>
        </w:rPr>
        <w:t xml:space="preserve">). </w:t>
      </w:r>
      <w:r w:rsidRPr="00643615">
        <w:rPr>
          <w:rFonts w:ascii="Times New Roman" w:hAnsi="Times New Roman" w:cs="Times New Roman"/>
          <w:i/>
          <w:sz w:val="24"/>
        </w:rPr>
        <w:t>E-Government</w:t>
      </w:r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didefinisikan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sebagai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suatu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mekanisme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interaksi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baru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antara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pemerintah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pihak-pihak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lain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berkepentingan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dimana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pemanfaatan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teknologi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komunikasi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tujuan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meningkatkan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kualitas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pelayanan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publik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Suatu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penyampaian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sebuah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aplikasi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berbasis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lebih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bila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menerapkan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 w:rsidRPr="00643615">
        <w:rPr>
          <w:rFonts w:ascii="Times New Roman" w:hAnsi="Times New Roman" w:cs="Times New Roman"/>
          <w:i/>
          <w:sz w:val="24"/>
        </w:rPr>
        <w:t>E-Government</w:t>
      </w:r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AD0733" w:rsidRPr="0020402E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Desa</w:t>
      </w:r>
      <w:proofErr w:type="spellEnd"/>
      <w:r w:rsid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Desa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masih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sistem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manual yang 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akhirnya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tidak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dapat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memperoleh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dibutuhkan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setiap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sehingga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banyak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sekali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tidak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diketahui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Untuk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meningkatkan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kualitas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suatu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layanan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data dan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sebuah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aplikasi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 w:rsidR="00AD0733" w:rsidRPr="00643615">
        <w:rPr>
          <w:rFonts w:ascii="Times New Roman" w:hAnsi="Times New Roman" w:cs="Times New Roman"/>
          <w:i/>
          <w:sz w:val="24"/>
        </w:rPr>
        <w:t>website</w:t>
      </w:r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sangatlah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dibutuhkan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Mengacu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hal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tersebut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maka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diharapkan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Desa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="00AD0733" w:rsidRPr="0020402E">
        <w:rPr>
          <w:rFonts w:ascii="Times New Roman" w:hAnsi="Times New Roman" w:cs="Times New Roman"/>
          <w:sz w:val="24"/>
        </w:rPr>
        <w:t>istem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berbasis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tujuan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dapat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mempublikasikan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ke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luas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serta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memudahkan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masyarakat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mendapatkan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informasi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dibutuhkan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setiap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saat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hanya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dengan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menggunakan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device</w:t>
      </w:r>
      <w:r w:rsidR="00AD0733" w:rsidRPr="0020402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sudah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D0733" w:rsidRPr="0020402E">
        <w:rPr>
          <w:rFonts w:ascii="Times New Roman" w:hAnsi="Times New Roman" w:cs="Times New Roman"/>
          <w:sz w:val="24"/>
        </w:rPr>
        <w:t>terkoneksi</w:t>
      </w:r>
      <w:proofErr w:type="spellEnd"/>
      <w:r w:rsidR="00AD0733" w:rsidRPr="0020402E">
        <w:rPr>
          <w:rFonts w:ascii="Times New Roman" w:hAnsi="Times New Roman" w:cs="Times New Roman"/>
          <w:sz w:val="24"/>
        </w:rPr>
        <w:t xml:space="preserve"> oleh internet.</w:t>
      </w:r>
    </w:p>
    <w:p w:rsidR="00AD0733" w:rsidRPr="0020402E" w:rsidRDefault="00AD0733" w:rsidP="005B38BF">
      <w:pPr>
        <w:jc w:val="both"/>
        <w:rPr>
          <w:rFonts w:ascii="Times New Roman" w:hAnsi="Times New Roman" w:cs="Times New Roman"/>
          <w:b/>
          <w:i/>
        </w:rPr>
      </w:pPr>
    </w:p>
    <w:p w:rsidR="00AD0733" w:rsidRPr="0020402E" w:rsidRDefault="00AD0733" w:rsidP="00AD0733">
      <w:pPr>
        <w:spacing w:line="240" w:lineRule="auto"/>
        <w:jc w:val="both"/>
        <w:rPr>
          <w:rFonts w:ascii="Times New Roman" w:hAnsi="Times New Roman" w:cs="Times New Roman"/>
          <w:b/>
          <w:i/>
        </w:rPr>
      </w:pPr>
      <w:r w:rsidRPr="002A7472">
        <w:rPr>
          <w:rFonts w:ascii="Times New Roman" w:hAnsi="Times New Roman" w:cs="Times New Roman"/>
          <w:b/>
        </w:rPr>
        <w:t xml:space="preserve">Kata </w:t>
      </w:r>
      <w:proofErr w:type="spellStart"/>
      <w:r w:rsidRPr="002A7472">
        <w:rPr>
          <w:rFonts w:ascii="Times New Roman" w:hAnsi="Times New Roman" w:cs="Times New Roman"/>
          <w:b/>
        </w:rPr>
        <w:t>Kunci</w:t>
      </w:r>
      <w:proofErr w:type="spellEnd"/>
      <w:r w:rsidRPr="002A7472">
        <w:rPr>
          <w:rFonts w:ascii="Times New Roman" w:hAnsi="Times New Roman" w:cs="Times New Roman"/>
          <w:b/>
        </w:rPr>
        <w:t>:</w:t>
      </w:r>
      <w:r w:rsidRPr="0020402E">
        <w:rPr>
          <w:rFonts w:ascii="Times New Roman" w:hAnsi="Times New Roman" w:cs="Times New Roman"/>
          <w:b/>
          <w:i/>
        </w:rPr>
        <w:t xml:space="preserve"> </w:t>
      </w:r>
      <w:r w:rsidR="00643615" w:rsidRPr="00643615">
        <w:rPr>
          <w:rFonts w:ascii="Times New Roman" w:hAnsi="Times New Roman" w:cs="Times New Roman"/>
          <w:b/>
          <w:i/>
        </w:rPr>
        <w:t>E-Government</w:t>
      </w:r>
      <w:r w:rsidRPr="0020402E">
        <w:rPr>
          <w:rFonts w:ascii="Times New Roman" w:hAnsi="Times New Roman" w:cs="Times New Roman"/>
          <w:b/>
          <w:i/>
        </w:rPr>
        <w:t xml:space="preserve">, Website, </w:t>
      </w:r>
      <w:proofErr w:type="spellStart"/>
      <w:r w:rsidRPr="0020402E">
        <w:rPr>
          <w:rFonts w:ascii="Times New Roman" w:hAnsi="Times New Roman" w:cs="Times New Roman"/>
          <w:b/>
          <w:i/>
        </w:rPr>
        <w:t>Sistem</w:t>
      </w:r>
      <w:proofErr w:type="spellEnd"/>
      <w:r w:rsidRPr="0020402E">
        <w:rPr>
          <w:rFonts w:ascii="Times New Roman" w:hAnsi="Times New Roman" w:cs="Times New Roman"/>
          <w:b/>
          <w:i/>
        </w:rPr>
        <w:t xml:space="preserve"> </w:t>
      </w:r>
      <w:proofErr w:type="spellStart"/>
      <w:r w:rsidRPr="0020402E">
        <w:rPr>
          <w:rFonts w:ascii="Times New Roman" w:hAnsi="Times New Roman" w:cs="Times New Roman"/>
          <w:b/>
          <w:i/>
        </w:rPr>
        <w:t>informasi</w:t>
      </w:r>
      <w:proofErr w:type="spellEnd"/>
      <w:r w:rsidRPr="0020402E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20402E">
        <w:rPr>
          <w:rFonts w:ascii="Times New Roman" w:hAnsi="Times New Roman" w:cs="Times New Roman"/>
          <w:b/>
          <w:i/>
        </w:rPr>
        <w:t>Komunikasi</w:t>
      </w:r>
      <w:proofErr w:type="spellEnd"/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0402E" w:rsidRDefault="0020402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919D7" w:rsidRDefault="003919D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C0BF2" w:rsidRDefault="00A65BFC" w:rsidP="006F46D3">
      <w:pPr>
        <w:pStyle w:val="Judul"/>
      </w:pPr>
      <w:r>
        <w:lastRenderedPageBreak/>
        <w:t xml:space="preserve">BAB 1. PENDAHULUAN </w:t>
      </w:r>
    </w:p>
    <w:p w:rsidR="00DC0BF2" w:rsidRDefault="00A65BF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DC0BF2" w:rsidRDefault="00A65BFC" w:rsidP="006F46D3">
      <w:pPr>
        <w:pStyle w:val="Sub-Judul"/>
      </w:pPr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20402E" w:rsidRDefault="000C26E8" w:rsidP="002040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menikmati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Bandung Barat,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0402E" w:rsidRPr="00BE54F4" w:rsidRDefault="000C26E8" w:rsidP="0020402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 xml:space="preserve">Program </w:t>
      </w:r>
      <w:r w:rsidR="00643615" w:rsidRPr="00643615">
        <w:rPr>
          <w:rFonts w:ascii="Times New Roman" w:hAnsi="Times New Roman" w:cs="Times New Roman"/>
          <w:i/>
          <w:sz w:val="24"/>
        </w:rPr>
        <w:t>E-Governmen</w:t>
      </w:r>
      <w:r>
        <w:rPr>
          <w:rFonts w:ascii="Times New Roman" w:hAnsi="Times New Roman" w:cs="Times New Roman"/>
          <w:i/>
          <w:sz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pemerinah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Suntenjaya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memilik</w:t>
      </w:r>
      <w:r w:rsidR="00F544F4"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i</w:t>
      </w:r>
      <w:r w:rsidR="0020402E" w:rsidRPr="00BE54F4">
        <w:rPr>
          <w:rFonts w:ascii="Times New Roman" w:hAnsi="Times New Roman" w:cs="Times New Roman"/>
          <w:sz w:val="24"/>
        </w:rPr>
        <w:t>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mereka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sendiri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F544F4">
        <w:rPr>
          <w:rFonts w:ascii="Times New Roman" w:hAnsi="Times New Roman" w:cs="Times New Roman"/>
          <w:sz w:val="24"/>
        </w:rPr>
        <w:t>telah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terkomputerisasi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F544F4">
        <w:rPr>
          <w:rFonts w:ascii="Times New Roman" w:hAnsi="Times New Roman" w:cs="Times New Roman"/>
          <w:i/>
          <w:sz w:val="24"/>
        </w:rPr>
        <w:t xml:space="preserve">E-Government </w:t>
      </w:r>
      <w:proofErr w:type="spellStart"/>
      <w:r w:rsidR="00F544F4">
        <w:rPr>
          <w:rFonts w:ascii="Times New Roman" w:hAnsi="Times New Roman" w:cs="Times New Roman"/>
          <w:sz w:val="24"/>
        </w:rPr>
        <w:t>menjadi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suatu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F544F4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sangat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banyak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digunakan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sekarang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sejalan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perkembangan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teknologi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komunikasi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95B57">
        <w:rPr>
          <w:rFonts w:ascii="Times New Roman" w:hAnsi="Times New Roman" w:cs="Times New Roman"/>
          <w:sz w:val="24"/>
        </w:rPr>
        <w:t>Begitu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895B57">
        <w:rPr>
          <w:rFonts w:ascii="Times New Roman" w:hAnsi="Times New Roman" w:cs="Times New Roman"/>
          <w:sz w:val="24"/>
        </w:rPr>
        <w:t>dengan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95B57">
        <w:rPr>
          <w:rFonts w:ascii="Times New Roman" w:hAnsi="Times New Roman" w:cs="Times New Roman"/>
          <w:sz w:val="24"/>
        </w:rPr>
        <w:t>desa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perlu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mengimplementasikan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strategi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disesuaikan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kondisi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sosial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tujuan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akhirnya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diharapkan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meningkatkan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kualitas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kinerja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perangkat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terutama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lingkup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pelayanan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masyarakat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sehingga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bermanfaat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segenap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masyarakatnya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mengetahui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informasi-informasi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Menyadari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besarnya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manfaat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pemerintah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indonesia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sejak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tahun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2003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telah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mengeluarkan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kebijakan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tentang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penerapan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instruksi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presiden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nomor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3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tahun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2003. (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Jurnal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Aplikasi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20402E" w:rsidRPr="00BE54F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Jatirejo,tahun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2013 oleh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Fitria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Menyadari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besarnya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manfaat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teknologi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berkembang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maka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diperlukannya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sebuah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baru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har</w:t>
      </w:r>
      <w:r w:rsidR="00BE54F4">
        <w:rPr>
          <w:rFonts w:ascii="Times New Roman" w:hAnsi="Times New Roman" w:cs="Times New Roman"/>
          <w:sz w:val="24"/>
        </w:rPr>
        <w:t>us</w:t>
      </w:r>
      <w:proofErr w:type="spellEnd"/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t>diterapkan</w:t>
      </w:r>
      <w:proofErr w:type="spellEnd"/>
      <w:r w:rsid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BE54F4">
        <w:rPr>
          <w:rFonts w:ascii="Times New Roman" w:hAnsi="Times New Roman" w:cs="Times New Roman"/>
          <w:sz w:val="24"/>
        </w:rPr>
        <w:t>Desa</w:t>
      </w:r>
      <w:proofErr w:type="spellEnd"/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sebagai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salah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satu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solusi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mengatasi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hambatan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terjadi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dalam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pengaksesan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95B57">
        <w:rPr>
          <w:rFonts w:ascii="Times New Roman" w:hAnsi="Times New Roman" w:cs="Times New Roman"/>
          <w:sz w:val="24"/>
        </w:rPr>
        <w:t>desa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masih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menggunakan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manual.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diterapkannya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54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diharapkan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membawa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dampak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cukup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baik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menguntungkan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bagi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semua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pihak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berkepentingan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Dari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pengguna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misalnya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seorang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pengguna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memperoleh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setiap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tanpa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harus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dibatasi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jam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kerja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pegawai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kelurahan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ataupun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berjalan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menuju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kantor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kelurahan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jaraknya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beberapa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kilometer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mendapatkan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hal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terjadi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saat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sesuai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ketentuan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maka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perlu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untuk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membangun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sebuah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penerapan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F544F4" w:rsidRPr="00F544F4">
        <w:rPr>
          <w:rFonts w:ascii="Times New Roman" w:hAnsi="Times New Roman" w:cs="Times New Roman"/>
          <w:i/>
          <w:sz w:val="24"/>
        </w:rPr>
        <w:t>E-Government</w:t>
      </w:r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berbasis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web.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r w:rsidR="00F544F4" w:rsidRPr="00F544F4">
        <w:rPr>
          <w:rFonts w:ascii="Times New Roman" w:hAnsi="Times New Roman" w:cs="Times New Roman"/>
          <w:i/>
          <w:sz w:val="24"/>
        </w:rPr>
        <w:t>E-Government</w:t>
      </w:r>
      <w:r w:rsid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E54F4">
        <w:rPr>
          <w:rFonts w:ascii="Times New Roman" w:hAnsi="Times New Roman" w:cs="Times New Roman"/>
          <w:sz w:val="24"/>
        </w:rPr>
        <w:lastRenderedPageBreak/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berbasis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web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memberikan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pelayanan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pengaksesan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r w:rsidR="0020402E" w:rsidRPr="00BE54F4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menjadi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lebih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mudah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cepat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akurat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Dengan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adanya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sistem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baru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maka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dapat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meningkatkan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kemajuan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kualitas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sumber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daya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ada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Desa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dikarenakan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lebih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mudah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diketahui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dan di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akses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oleh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masyarakat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402E" w:rsidRPr="00BE54F4">
        <w:rPr>
          <w:rFonts w:ascii="Times New Roman" w:hAnsi="Times New Roman" w:cs="Times New Roman"/>
          <w:sz w:val="24"/>
        </w:rPr>
        <w:t>luas</w:t>
      </w:r>
      <w:proofErr w:type="spellEnd"/>
      <w:r w:rsidR="0020402E" w:rsidRPr="00BE54F4">
        <w:rPr>
          <w:rFonts w:ascii="Times New Roman" w:hAnsi="Times New Roman" w:cs="Times New Roman"/>
          <w:sz w:val="24"/>
        </w:rPr>
        <w:t>.</w:t>
      </w:r>
    </w:p>
    <w:p w:rsidR="00BE54F4" w:rsidRDefault="00BE54F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1.2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dipecahkan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lepas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BE54F4" w:rsidRPr="00BE54F4" w:rsidRDefault="00BE54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E54F4">
        <w:rPr>
          <w:rFonts w:ascii="Times New Roman" w:hAnsi="Times New Roman" w:cs="Times New Roman"/>
          <w:sz w:val="24"/>
        </w:rPr>
        <w:t>Bagaimana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membuat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sistem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erbasis</w:t>
      </w:r>
      <w:proofErr w:type="spellEnd"/>
      <w:r>
        <w:rPr>
          <w:rFonts w:ascii="Times New Roman" w:hAnsi="Times New Roman" w:cs="Times New Roman"/>
          <w:sz w:val="24"/>
        </w:rPr>
        <w:t xml:space="preserve"> web pada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 </w:t>
      </w:r>
      <w:r w:rsidR="00895B57" w:rsidRPr="00BE54F4">
        <w:rPr>
          <w:rFonts w:ascii="Times New Roman" w:hAnsi="Times New Roman" w:cs="Times New Roman"/>
          <w:sz w:val="24"/>
        </w:rPr>
        <w:t xml:space="preserve"> </w:t>
      </w:r>
      <w:r w:rsidRPr="00BE54F4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BE54F4">
        <w:rPr>
          <w:rFonts w:ascii="Times New Roman" w:hAnsi="Times New Roman" w:cs="Times New Roman"/>
          <w:sz w:val="24"/>
        </w:rPr>
        <w:t>mampu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menyajikan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sehingga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dapat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diakses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melalui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internet.</w:t>
      </w:r>
    </w:p>
    <w:p w:rsidR="00BE54F4" w:rsidRPr="00BE54F4" w:rsidRDefault="00BE54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E54F4">
        <w:rPr>
          <w:rFonts w:ascii="Times New Roman" w:hAnsi="Times New Roman" w:cs="Times New Roman"/>
          <w:sz w:val="24"/>
        </w:rPr>
        <w:t>B</w:t>
      </w:r>
      <w:r>
        <w:rPr>
          <w:rFonts w:ascii="Times New Roman" w:hAnsi="Times New Roman" w:cs="Times New Roman"/>
          <w:sz w:val="24"/>
        </w:rPr>
        <w:t>agaimana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43615" w:rsidRPr="00643615">
        <w:rPr>
          <w:rFonts w:ascii="Times New Roman" w:hAnsi="Times New Roman" w:cs="Times New Roman"/>
          <w:i/>
          <w:sz w:val="24"/>
        </w:rPr>
        <w:t>E-Government</w:t>
      </w:r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BE54F4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BE54F4">
        <w:rPr>
          <w:rFonts w:ascii="Times New Roman" w:hAnsi="Times New Roman" w:cs="Times New Roman"/>
          <w:sz w:val="24"/>
        </w:rPr>
        <w:t>mendapatkan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akses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E54F4">
        <w:rPr>
          <w:rFonts w:ascii="Times New Roman" w:hAnsi="Times New Roman" w:cs="Times New Roman"/>
          <w:sz w:val="24"/>
        </w:rPr>
        <w:t>informasi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E54F4">
        <w:rPr>
          <w:rFonts w:ascii="Times New Roman" w:hAnsi="Times New Roman" w:cs="Times New Roman"/>
          <w:sz w:val="24"/>
        </w:rPr>
        <w:t>akurat</w:t>
      </w:r>
      <w:proofErr w:type="spellEnd"/>
      <w:r w:rsidRPr="00BE54F4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E54F4">
        <w:rPr>
          <w:rFonts w:ascii="Times New Roman" w:hAnsi="Times New Roman" w:cs="Times New Roman"/>
          <w:sz w:val="24"/>
        </w:rPr>
        <w:t>cepat</w:t>
      </w:r>
      <w:proofErr w:type="spellEnd"/>
      <w:r w:rsidRPr="00BE54F4">
        <w:rPr>
          <w:rFonts w:ascii="Times New Roman" w:hAnsi="Times New Roman" w:cs="Times New Roman"/>
          <w:sz w:val="24"/>
        </w:rPr>
        <w:t>.</w:t>
      </w:r>
    </w:p>
    <w:p w:rsidR="00BE54F4" w:rsidRPr="00BE54F4" w:rsidRDefault="00BE54F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54F4">
        <w:rPr>
          <w:rFonts w:ascii="Times New Roman" w:hAnsi="Times New Roman" w:cs="Times New Roman"/>
        </w:rPr>
        <w:t>Bagaimana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cara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merancang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sistem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informasi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erbasis</w:t>
      </w:r>
      <w:proofErr w:type="spellEnd"/>
      <w:r>
        <w:rPr>
          <w:rFonts w:ascii="Times New Roman" w:hAnsi="Times New Roman" w:cs="Times New Roman"/>
        </w:rPr>
        <w:t xml:space="preserve"> web pada </w:t>
      </w:r>
      <w:proofErr w:type="spellStart"/>
      <w:r>
        <w:rPr>
          <w:rFonts w:ascii="Times New Roman" w:hAnsi="Times New Roman" w:cs="Times New Roman"/>
        </w:rPr>
        <w:t>Desa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sehingga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dapat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diakses</w:t>
      </w:r>
      <w:proofErr w:type="spellEnd"/>
      <w:r w:rsidRPr="00BE54F4">
        <w:rPr>
          <w:rFonts w:ascii="Times New Roman" w:hAnsi="Times New Roman" w:cs="Times New Roman"/>
        </w:rPr>
        <w:t xml:space="preserve"> oleh </w:t>
      </w:r>
      <w:proofErr w:type="spellStart"/>
      <w:r w:rsidRPr="00BE54F4">
        <w:rPr>
          <w:rFonts w:ascii="Times New Roman" w:hAnsi="Times New Roman" w:cs="Times New Roman"/>
        </w:rPr>
        <w:t>siapa</w:t>
      </w:r>
      <w:proofErr w:type="spellEnd"/>
      <w:r w:rsidRPr="00BE54F4">
        <w:rPr>
          <w:rFonts w:ascii="Times New Roman" w:hAnsi="Times New Roman" w:cs="Times New Roman"/>
        </w:rPr>
        <w:t xml:space="preserve"> pun dan </w:t>
      </w:r>
      <w:proofErr w:type="spellStart"/>
      <w:r w:rsidRPr="00BE54F4">
        <w:rPr>
          <w:rFonts w:ascii="Times New Roman" w:hAnsi="Times New Roman" w:cs="Times New Roman"/>
        </w:rPr>
        <w:t>dimana</w:t>
      </w:r>
      <w:proofErr w:type="spellEnd"/>
      <w:r w:rsidRPr="00BE54F4">
        <w:rPr>
          <w:rFonts w:ascii="Times New Roman" w:hAnsi="Times New Roman" w:cs="Times New Roman"/>
        </w:rPr>
        <w:t xml:space="preserve"> </w:t>
      </w:r>
      <w:proofErr w:type="spellStart"/>
      <w:r w:rsidRPr="00BE54F4">
        <w:rPr>
          <w:rFonts w:ascii="Times New Roman" w:hAnsi="Times New Roman" w:cs="Times New Roman"/>
        </w:rPr>
        <w:t>saja</w:t>
      </w:r>
      <w:proofErr w:type="spellEnd"/>
      <w:r w:rsidRPr="00BE54F4">
        <w:rPr>
          <w:rFonts w:ascii="Times New Roman" w:hAnsi="Times New Roman" w:cs="Times New Roman"/>
        </w:rPr>
        <w:t>.</w:t>
      </w:r>
    </w:p>
    <w:p w:rsidR="00DC0BF2" w:rsidRDefault="00DC0BF2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1.3 </w:t>
      </w:r>
      <w:proofErr w:type="spellStart"/>
      <w:r>
        <w:t>Potret</w:t>
      </w:r>
      <w:proofErr w:type="spellEnd"/>
      <w:r>
        <w:t xml:space="preserve">, </w:t>
      </w:r>
      <w:proofErr w:type="spellStart"/>
      <w:r>
        <w:t>Profil</w:t>
      </w:r>
      <w:proofErr w:type="spellEnd"/>
      <w:r>
        <w:t xml:space="preserve"> dan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Khalayak</w:t>
      </w:r>
      <w:proofErr w:type="spellEnd"/>
      <w:r>
        <w:t xml:space="preserve"> </w:t>
      </w:r>
      <w:proofErr w:type="spellStart"/>
      <w:r>
        <w:t>Sasaran</w:t>
      </w:r>
      <w:proofErr w:type="spellEnd"/>
    </w:p>
    <w:p w:rsidR="0053732E" w:rsidRPr="00F623D0" w:rsidRDefault="005B38B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02A8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FA02A8">
        <w:rPr>
          <w:rFonts w:ascii="Times New Roman" w:eastAsia="Times New Roman" w:hAnsi="Times New Roman" w:cs="Times New Roman"/>
          <w:sz w:val="24"/>
          <w:szCs w:val="24"/>
        </w:rPr>
        <w:t>terletak</w:t>
      </w:r>
      <w:proofErr w:type="spellEnd"/>
      <w:r w:rsidR="00FA02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Timur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Bandung Barat.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Kabupaten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Bandung Barat,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luas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1456,56 Ha,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ketinggian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1290 M di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permukaan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laut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curah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2027 MM/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rata-rata 20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</w:t>
      </w:r>
      <w:r w:rsidR="005373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28</w:t>
      </w:r>
      <w:r w:rsidR="0053732E" w:rsidRPr="0053732E">
        <w:rPr>
          <w:rFonts w:ascii="Times New Roman" w:eastAsia="Times New Roman" w:hAnsi="Times New Roman" w:cs="Times New Roman"/>
          <w:sz w:val="20"/>
          <w:szCs w:val="24"/>
          <w:vertAlign w:val="superscript"/>
        </w:rPr>
        <w:t>o</w:t>
      </w:r>
      <w:r w:rsidR="0053732E" w:rsidRPr="0053732E">
        <w:rPr>
          <w:rFonts w:ascii="Times New Roman" w:eastAsia="Times New Roman" w:hAnsi="Times New Roman" w:cs="Times New Roman"/>
          <w:sz w:val="20"/>
          <w:szCs w:val="24"/>
        </w:rPr>
        <w:t>C</w:t>
      </w:r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2017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8.166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jiwa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Keluarga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2.510 KK. Batas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Desa-desa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keseharian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bercocok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tanam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bertani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tani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peternak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sapi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perah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buruh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lainya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kota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Kecamatan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13.5 Km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lama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tempuh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="0053732E" w:rsidRPr="0053732E">
        <w:rPr>
          <w:rFonts w:ascii="Times New Roman" w:eastAsia="Times New Roman" w:hAnsi="Times New Roman" w:cs="Times New Roman"/>
          <w:sz w:val="24"/>
          <w:szCs w:val="24"/>
        </w:rPr>
        <w:t>.</w:t>
      </w:r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, program-program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keseharian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pekerjaan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program-program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3732E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5373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dikemas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3D0">
        <w:rPr>
          <w:rFonts w:ascii="Times New Roman" w:eastAsia="Times New Roman" w:hAnsi="Times New Roman" w:cs="Times New Roman"/>
          <w:i/>
          <w:sz w:val="24"/>
          <w:szCs w:val="24"/>
        </w:rPr>
        <w:t xml:space="preserve">website </w:t>
      </w:r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623D0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F623D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3732E" w:rsidRDefault="0053732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46D3" w:rsidRPr="005B38BF" w:rsidRDefault="006F46D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lastRenderedPageBreak/>
        <w:t xml:space="preserve">1.4 </w:t>
      </w:r>
      <w:proofErr w:type="spellStart"/>
      <w:r>
        <w:t>Kondisi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Wilayah</w:t>
      </w:r>
    </w:p>
    <w:p w:rsidR="00FA02A8" w:rsidRDefault="00FA02A8" w:rsidP="002A747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Bandung Barat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23D0" w:rsidRPr="00BE54F4" w:rsidRDefault="00F623D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1.5 </w:t>
      </w:r>
      <w:proofErr w:type="spellStart"/>
      <w:r>
        <w:t>Tujuan</w:t>
      </w:r>
      <w:proofErr w:type="spellEnd"/>
    </w:p>
    <w:p w:rsidR="00DC0BF2" w:rsidRDefault="00A65BFC" w:rsidP="002A7472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696566" w:rsidRPr="00696566" w:rsidRDefault="0069656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</w:t>
      </w:r>
      <w:r>
        <w:rPr>
          <w:rFonts w:ascii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1B90">
        <w:rPr>
          <w:rFonts w:ascii="Times New Roman" w:hAnsi="Times New Roman" w:cs="Times New Roman"/>
          <w:sz w:val="24"/>
        </w:rPr>
        <w:t>Suntenjaya</w:t>
      </w:r>
      <w:proofErr w:type="spellEnd"/>
      <w:r w:rsidR="00895B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95B57">
        <w:rPr>
          <w:rFonts w:ascii="Times New Roman" w:hAnsi="Times New Roman" w:cs="Times New Roman"/>
          <w:sz w:val="24"/>
        </w:rPr>
        <w:t>Lembang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566" w:rsidRPr="00696566" w:rsidRDefault="0069656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Terwujudnya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manual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96566" w:rsidRPr="00F623D0" w:rsidRDefault="0069656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9656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96566">
        <w:rPr>
          <w:rFonts w:ascii="Times New Roman" w:hAnsi="Times New Roman" w:cs="Times New Roman"/>
          <w:sz w:val="24"/>
          <w:szCs w:val="24"/>
        </w:rPr>
        <w:t>.</w:t>
      </w:r>
    </w:p>
    <w:p w:rsidR="00F623D0" w:rsidRPr="00696566" w:rsidRDefault="00F623D0" w:rsidP="00F623D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1.6 </w:t>
      </w:r>
      <w:proofErr w:type="spellStart"/>
      <w:r>
        <w:t>Luaran</w:t>
      </w:r>
      <w:proofErr w:type="spellEnd"/>
      <w:r>
        <w:t xml:space="preserve"> 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dibangunnya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transparansi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dana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berkaitan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program-program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25C5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3925C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Kantor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tranparan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akuntabel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Pr="003925C5" w:rsidRDefault="003925C5" w:rsidP="003925C5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25C5" w:rsidRDefault="003925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51B90" w:rsidRDefault="00C51B9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C0BF2" w:rsidRDefault="00A65BFC" w:rsidP="006F46D3">
      <w:pPr>
        <w:pStyle w:val="Judul"/>
      </w:pPr>
      <w:r>
        <w:lastRenderedPageBreak/>
        <w:t>BAB 2. GAMBARAN UMUM MASYARAKAT SASARAN</w:t>
      </w:r>
    </w:p>
    <w:p w:rsidR="00DC0BF2" w:rsidRDefault="00C923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632B06" wp14:editId="41765F65">
            <wp:extent cx="272415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67025" cy="1676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1A" w:rsidRPr="00F544F4" w:rsidRDefault="00F544F4" w:rsidP="00F544F4">
      <w:pPr>
        <w:pStyle w:val="Caption"/>
        <w:jc w:val="center"/>
        <w:rPr>
          <w:rFonts w:ascii="Times New Roman" w:eastAsia="Times New Roman" w:hAnsi="Times New Roman" w:cs="Times New Roman"/>
          <w:i w:val="0"/>
          <w:sz w:val="24"/>
          <w:szCs w:val="24"/>
        </w:rPr>
      </w:pP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EC0C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C51B90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Suntenjaya</w:t>
      </w:r>
      <w:proofErr w:type="spellEnd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Lembang</w:t>
      </w:r>
      <w:proofErr w:type="spellEnd"/>
    </w:p>
    <w:p w:rsidR="0025321A" w:rsidRPr="0025321A" w:rsidRDefault="0025321A" w:rsidP="0025321A">
      <w:pPr>
        <w:spacing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C923C7" w:rsidP="00C923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72415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867025" cy="1847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F2" w:rsidRPr="00F544F4" w:rsidRDefault="00F544F4" w:rsidP="00F544F4">
      <w:pPr>
        <w:pStyle w:val="Caption"/>
        <w:jc w:val="center"/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</w:rPr>
      </w:pP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 \* ARABIC </w:instrTex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EC0C6B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Kondisi</w:t>
      </w:r>
      <w:proofErr w:type="spellEnd"/>
      <w:r w:rsidR="0025321A" w:rsidRPr="00F544F4"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="00C51B90"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>Suntenjaya</w:t>
      </w:r>
      <w:proofErr w:type="spellEnd"/>
      <w:r w:rsidR="0025321A"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proofErr w:type="spellStart"/>
      <w:r w:rsidR="0025321A" w:rsidRPr="00F544F4">
        <w:rPr>
          <w:rFonts w:ascii="Times New Roman" w:hAnsi="Times New Roman" w:cs="Times New Roman"/>
          <w:i w:val="0"/>
          <w:color w:val="auto"/>
          <w:sz w:val="24"/>
          <w:szCs w:val="24"/>
        </w:rPr>
        <w:t>Lembang</w:t>
      </w:r>
      <w:proofErr w:type="spellEnd"/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B5C06" w:rsidRDefault="000B5C0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DC0BF2" w:rsidP="00C923C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Judul"/>
      </w:pPr>
      <w:r>
        <w:lastRenderedPageBreak/>
        <w:t xml:space="preserve">BAB 3. METODE PELAKSANAAN </w:t>
      </w:r>
    </w:p>
    <w:p w:rsidR="00DC0BF2" w:rsidRDefault="00A65BF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C923C7" w:rsidRDefault="00A65BFC" w:rsidP="0038398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 map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3876675</wp:posOffset>
                </wp:positionH>
                <wp:positionV relativeFrom="paragraph">
                  <wp:posOffset>76200</wp:posOffset>
                </wp:positionV>
                <wp:extent cx="1114425" cy="552450"/>
                <wp:effectExtent l="76200" t="57150" r="85725" b="952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A6392F" w:rsidRDefault="00446C60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OBSERVASI LAPANGAN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3" o:spid="_x0000_s1026" type="#_x0000_t109" style="position:absolute;left:0;text-align:left;margin-left:305.25pt;margin-top:6pt;width:87.7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" fillcolor="#9bbb59 [3206]" strokecolor="white [3201]" strokeweight="3pt">
                <v:shadow on="t" color="black" opacity="24903f" origin=",.5" offset="0,.55556mm"/>
                <v:textbox>
                  <w:txbxContent>
                    <w:p w:rsidR="00446C60" w:rsidRPr="00A6392F" w:rsidRDefault="00446C60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OBSERVASI LAPANGAN</w:t>
                      </w:r>
                    </w:p>
                  </w:txbxContent>
                </v:textbox>
              </v:shape>
            </w:pict>
          </mc:Fallback>
        </mc:AlternateContent>
      </w:r>
      <w:r w:rsidR="00C923C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FCD65" wp14:editId="28F7552A">
                <wp:simplePos x="0" y="0"/>
                <wp:positionH relativeFrom="column">
                  <wp:posOffset>2047875</wp:posOffset>
                </wp:positionH>
                <wp:positionV relativeFrom="paragraph">
                  <wp:posOffset>76200</wp:posOffset>
                </wp:positionV>
                <wp:extent cx="1095375" cy="552450"/>
                <wp:effectExtent l="0" t="0" r="28575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A6392F" w:rsidRDefault="00446C60" w:rsidP="00A6392F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SURVEI DAERAH SASARAN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FCD65" id="Flowchart: Process 12" o:spid="_x0000_s1027" type="#_x0000_t109" style="position:absolute;left:0;text-align:left;margin-left:161.25pt;margin-top:6pt;width:86.25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" fillcolor="#f79646 [3209]" strokecolor="#974706 [1609]" strokeweight="2pt">
                <v:textbox>
                  <w:txbxContent>
                    <w:p w:rsidR="00446C60" w:rsidRPr="00A6392F" w:rsidRDefault="00446C60" w:rsidP="00A6392F">
                      <w:pPr>
                        <w:jc w:val="center"/>
                        <w:rPr>
                          <w:sz w:val="12"/>
                        </w:rPr>
                      </w:pPr>
                      <w:r w:rsidRPr="00A6392F">
                        <w:rPr>
                          <w:sz w:val="16"/>
                        </w:rPr>
                        <w:t>SURVEI DAERAH SASARAN</w:t>
                      </w:r>
                    </w:p>
                  </w:txbxContent>
                </v:textbox>
              </v:shape>
            </w:pict>
          </mc:Fallback>
        </mc:AlternateContent>
      </w:r>
      <w:r w:rsidR="00C923C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609EE" wp14:editId="3E27AF60">
                <wp:simplePos x="0" y="0"/>
                <wp:positionH relativeFrom="column">
                  <wp:posOffset>314325</wp:posOffset>
                </wp:positionH>
                <wp:positionV relativeFrom="paragraph">
                  <wp:posOffset>76200</wp:posOffset>
                </wp:positionV>
                <wp:extent cx="1190625" cy="552450"/>
                <wp:effectExtent l="0" t="0" r="28575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C923C7" w:rsidRDefault="00446C60" w:rsidP="00C923C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923C7">
                              <w:rPr>
                                <w:sz w:val="18"/>
                              </w:rPr>
                              <w:t>PENETAPAN DAERAH SASARAN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609EE" id="Flowchart: Process 11" o:spid="_x0000_s1028" type="#_x0000_t109" style="position:absolute;left:0;text-align:left;margin-left:24.75pt;margin-top:6pt;width:93.7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" fillcolor="#9bbb59 [3206]" strokecolor="#4e6128 [1606]" strokeweight="2pt">
                <v:textbox>
                  <w:txbxContent>
                    <w:p w:rsidR="00446C60" w:rsidRPr="00C923C7" w:rsidRDefault="00446C60" w:rsidP="00C923C7">
                      <w:pPr>
                        <w:jc w:val="center"/>
                        <w:rPr>
                          <w:sz w:val="18"/>
                        </w:rPr>
                      </w:pPr>
                      <w:r w:rsidRPr="00C923C7">
                        <w:rPr>
                          <w:sz w:val="18"/>
                        </w:rPr>
                        <w:t>PENETAPAN DAERAH SASARAN</w:t>
                      </w:r>
                    </w:p>
                  </w:txbxContent>
                </v:textbox>
              </v:shape>
            </w:pict>
          </mc:Fallback>
        </mc:AlternateConten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89535</wp:posOffset>
                </wp:positionV>
                <wp:extent cx="733425" cy="0"/>
                <wp:effectExtent l="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3AC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7.5pt;margin-top:7.05pt;width:57.7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89535</wp:posOffset>
                </wp:positionV>
                <wp:extent cx="542925" cy="0"/>
                <wp:effectExtent l="0" t="76200" r="2857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ED8DD" id="Straight Arrow Connector 18" o:spid="_x0000_s1026" type="#_x0000_t32" style="position:absolute;margin-left:118.5pt;margin-top:7.05pt;width:42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150495</wp:posOffset>
                </wp:positionV>
                <wp:extent cx="19050" cy="485775"/>
                <wp:effectExtent l="95250" t="19050" r="76200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64621" id="Straight Arrow Connector 20" o:spid="_x0000_s1026" type="#_x0000_t32" style="position:absolute;margin-left:350.25pt;margin-top:11.85pt;width:1.5pt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923C7" w:rsidRDefault="00C92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1F781A" wp14:editId="5D4F320B">
                <wp:simplePos x="0" y="0"/>
                <wp:positionH relativeFrom="column">
                  <wp:posOffset>2095500</wp:posOffset>
                </wp:positionH>
                <wp:positionV relativeFrom="paragraph">
                  <wp:posOffset>139065</wp:posOffset>
                </wp:positionV>
                <wp:extent cx="1162050" cy="533400"/>
                <wp:effectExtent l="0" t="0" r="1905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A6392F" w:rsidRDefault="00446C60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PELAKSANSAAN PROGRAM</w:t>
                            </w:r>
                            <w:r>
                              <w:rPr>
                                <w:sz w:val="16"/>
                              </w:rPr>
                              <w:t xml:space="preserve"> LATIHAN</w:t>
                            </w:r>
                            <w:r w:rsidRPr="00A6392F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F781A" id="Flowchart: Process 15" o:spid="_x0000_s1029" type="#_x0000_t109" style="position:absolute;left:0;text-align:left;margin-left:165pt;margin-top:10.95pt;width:91.5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" fillcolor="#f79646 [3209]" strokecolor="#974706 [1609]" strokeweight="2pt">
                <v:textbox>
                  <w:txbxContent>
                    <w:p w:rsidR="00446C60" w:rsidRPr="00A6392F" w:rsidRDefault="00446C60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PELAKSANSAAN PROGRAM</w:t>
                      </w:r>
                      <w:r>
                        <w:rPr>
                          <w:sz w:val="16"/>
                        </w:rPr>
                        <w:t xml:space="preserve"> LATIHAN</w:t>
                      </w:r>
                      <w:r w:rsidRPr="00A6392F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8D4B88" wp14:editId="5397A64D">
                <wp:simplePos x="0" y="0"/>
                <wp:positionH relativeFrom="column">
                  <wp:posOffset>400050</wp:posOffset>
                </wp:positionH>
                <wp:positionV relativeFrom="paragraph">
                  <wp:posOffset>139065</wp:posOffset>
                </wp:positionV>
                <wp:extent cx="1104900" cy="514350"/>
                <wp:effectExtent l="76200" t="57150" r="76200" b="952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A6392F" w:rsidRDefault="00446C60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PENGONRTOLAN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4B88" id="Flowchart: Process 16" o:spid="_x0000_s1030" type="#_x0000_t109" style="position:absolute;left:0;text-align:left;margin-left:31.5pt;margin-top:10.95pt;width:87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" fillcolor="#9bbb59 [3206]" strokecolor="white [3201]" strokeweight="3pt">
                <v:shadow on="t" color="black" opacity="24903f" origin=",.5" offset="0,.55556mm"/>
                <v:textbox>
                  <w:txbxContent>
                    <w:p w:rsidR="00446C60" w:rsidRPr="00A6392F" w:rsidRDefault="00446C60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PENGONRTOLAN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3C896" wp14:editId="06C322EC">
                <wp:simplePos x="0" y="0"/>
                <wp:positionH relativeFrom="column">
                  <wp:posOffset>3876675</wp:posOffset>
                </wp:positionH>
                <wp:positionV relativeFrom="paragraph">
                  <wp:posOffset>110490</wp:posOffset>
                </wp:positionV>
                <wp:extent cx="1123950" cy="5429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A6392F" w:rsidRDefault="00446C60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SOSIALISASI PENYULUHAN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3C896" id="Flowchart: Process 14" o:spid="_x0000_s1031" type="#_x0000_t109" style="position:absolute;left:0;text-align:left;margin-left:305.25pt;margin-top:8.7pt;width:88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" fillcolor="#9bbb59 [3206]" strokecolor="#4e6128 [1606]" strokeweight="2pt">
                <v:textbox>
                  <w:txbxContent>
                    <w:p w:rsidR="00446C60" w:rsidRPr="00A6392F" w:rsidRDefault="00446C60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SOSIALISASI PENYULUHAN</w:t>
                      </w:r>
                    </w:p>
                  </w:txbxContent>
                </v:textbox>
              </v:shape>
            </w:pict>
          </mc:Fallback>
        </mc:AlternateContent>
      </w: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114300</wp:posOffset>
                </wp:positionV>
                <wp:extent cx="590550" cy="0"/>
                <wp:effectExtent l="57150" t="76200" r="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A73F1" id="Straight Arrow Connector 22" o:spid="_x0000_s1026" type="#_x0000_t32" style="position:absolute;margin-left:118.5pt;margin-top:9pt;width:46.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104775</wp:posOffset>
                </wp:positionV>
                <wp:extent cx="619125" cy="9525"/>
                <wp:effectExtent l="57150" t="76200" r="0" b="1428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B053A" id="Straight Arrow Connector 21" o:spid="_x0000_s1026" type="#_x0000_t32" style="position:absolute;margin-left:256.5pt;margin-top:8.25pt;width:48.75pt;height: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146685</wp:posOffset>
                </wp:positionV>
                <wp:extent cx="0" cy="466725"/>
                <wp:effectExtent l="114300" t="19050" r="762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DE648" id="Straight Arrow Connector 23" o:spid="_x0000_s1026" type="#_x0000_t32" style="position:absolute;margin-left:72.75pt;margin-top:11.55pt;width:0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6392F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923C7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0BFD0" wp14:editId="350B5F30">
                <wp:simplePos x="0" y="0"/>
                <wp:positionH relativeFrom="column">
                  <wp:posOffset>409575</wp:posOffset>
                </wp:positionH>
                <wp:positionV relativeFrom="paragraph">
                  <wp:posOffset>87630</wp:posOffset>
                </wp:positionV>
                <wp:extent cx="1095375" cy="400050"/>
                <wp:effectExtent l="76200" t="57150" r="85725" b="952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6C60" w:rsidRPr="00A6392F" w:rsidRDefault="00446C60" w:rsidP="00A6392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A6392F">
                              <w:rPr>
                                <w:sz w:val="16"/>
                              </w:rPr>
                              <w:t>LAPORAN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0BFD0" id="Flowchart: Process 17" o:spid="_x0000_s1032" type="#_x0000_t109" style="position:absolute;left:0;text-align:left;margin-left:32.25pt;margin-top:6.9pt;width:86.25pt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" fillcolor="#9bbb59 [3206]" strokecolor="white [3201]" strokeweight="3pt">
                <v:shadow on="t" color="black" opacity="24903f" origin=",.5" offset="0,.55556mm"/>
                <v:textbox>
                  <w:txbxContent>
                    <w:p w:rsidR="00446C60" w:rsidRPr="00A6392F" w:rsidRDefault="00446C60" w:rsidP="00A6392F">
                      <w:pPr>
                        <w:jc w:val="center"/>
                        <w:rPr>
                          <w:sz w:val="16"/>
                        </w:rPr>
                      </w:pPr>
                      <w:r w:rsidRPr="00A6392F">
                        <w:rPr>
                          <w:sz w:val="16"/>
                        </w:rPr>
                        <w:t>LAPORAN AKHIR</w:t>
                      </w:r>
                    </w:p>
                  </w:txbxContent>
                </v:textbox>
              </v:shape>
            </w:pict>
          </mc:Fallback>
        </mc:AlternateContent>
      </w:r>
    </w:p>
    <w:p w:rsidR="00C923C7" w:rsidRDefault="00C923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392F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6392F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 flow map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Penetapan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Meninjau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tipologi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Pelaksanaan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DC0B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C0BF2" w:rsidRDefault="00A65BFC" w:rsidP="0069656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meminta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melaksanakan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peninjauan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daerah-daerah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..</w:t>
      </w:r>
    </w:p>
    <w:p w:rsidR="00DC0BF2" w:rsidRDefault="00A65B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96566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6965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setempat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sosialisasi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administrasi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mengoprasikan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pembangunan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DC0BF2" w:rsidRDefault="00A63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program-program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sosialisasikan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calon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administrator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mengimplementasikannya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,</w:t>
      </w:r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dilatih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C0BF2" w:rsidRDefault="00A6392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keenam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administrator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mengoperasikan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544F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CB6E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6EDD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sejauh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</w:p>
    <w:p w:rsidR="005712C8" w:rsidRDefault="00A6392F" w:rsidP="005712C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ketujuh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proses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dipertanggung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jawabkan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712C8">
        <w:rPr>
          <w:rFonts w:ascii="Times New Roman" w:eastAsia="Times New Roman" w:hAnsi="Times New Roman" w:cs="Times New Roman"/>
          <w:sz w:val="24"/>
          <w:szCs w:val="24"/>
        </w:rPr>
        <w:t>empat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pengontrolan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pengamatan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sasaran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ketiga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keempat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Pokok-pokok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penyuluhan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65BFC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A65BFC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C0BF2" w:rsidRDefault="005712C8" w:rsidP="005712C8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EA4104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deskripsi</w:t>
      </w:r>
      <w:proofErr w:type="spellEnd"/>
      <w:r w:rsidR="00EA4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4104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EA41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12C8" w:rsidRDefault="00EA4104" w:rsidP="005712C8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dipatuhi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4104" w:rsidRDefault="00EA4104" w:rsidP="00EA4104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Tatacara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penduduk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dokumentasi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0D99"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 w:rsidR="00480D9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21A" w:rsidRPr="00EA4104" w:rsidRDefault="00480D99" w:rsidP="00EA4104">
      <w:pPr>
        <w:pStyle w:val="ListParagraph"/>
        <w:numPr>
          <w:ilvl w:val="6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administrator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Suntenjaya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5321A" w:rsidRDefault="0025321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5321A" w:rsidRDefault="0025321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4104" w:rsidRDefault="00EA41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DC0BF2" w:rsidRDefault="00A65BFC" w:rsidP="006F46D3">
      <w:pPr>
        <w:pStyle w:val="Judul"/>
      </w:pPr>
      <w:r>
        <w:lastRenderedPageBreak/>
        <w:t>BAB 4. BIAYA DAN JADWAL KEGIATAN</w:t>
      </w:r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0BF2" w:rsidRDefault="00A65BFC" w:rsidP="006F46D3">
      <w:pPr>
        <w:pStyle w:val="Sub-Judul"/>
      </w:pPr>
      <w:r>
        <w:t xml:space="preserve">4.1 </w:t>
      </w:r>
      <w:proofErr w:type="spellStart"/>
      <w:r>
        <w:t>Anggaran</w:t>
      </w:r>
      <w:proofErr w:type="spellEnd"/>
      <w:r>
        <w:t xml:space="preserve"> </w:t>
      </w:r>
      <w:proofErr w:type="spellStart"/>
      <w:r>
        <w:t>Biaya</w:t>
      </w:r>
      <w:proofErr w:type="spellEnd"/>
    </w:p>
    <w:p w:rsidR="00446C60" w:rsidRDefault="00A65BF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</w:p>
    <w:tbl>
      <w:tblPr>
        <w:tblW w:w="9270" w:type="dxa"/>
        <w:tblInd w:w="108" w:type="dxa"/>
        <w:tblLook w:val="04A0" w:firstRow="1" w:lastRow="0" w:firstColumn="1" w:lastColumn="0" w:noHBand="0" w:noVBand="1"/>
      </w:tblPr>
      <w:tblGrid>
        <w:gridCol w:w="1939"/>
        <w:gridCol w:w="2475"/>
        <w:gridCol w:w="1280"/>
        <w:gridCol w:w="1665"/>
        <w:gridCol w:w="1911"/>
      </w:tblGrid>
      <w:tr w:rsidR="008C0EEF" w:rsidRPr="00C33A7E" w:rsidTr="00EC0C6B">
        <w:trPr>
          <w:trHeight w:val="503"/>
        </w:trPr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0EEF" w:rsidRPr="008C0EEF" w:rsidRDefault="008C0EEF" w:rsidP="008C0EEF">
            <w:pPr>
              <w:pStyle w:val="ListParagraph"/>
              <w:numPr>
                <w:ilvl w:val="3"/>
                <w:numId w:val="2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Penunjang</w:t>
            </w:r>
            <w:proofErr w:type="spellEnd"/>
          </w:p>
        </w:tc>
      </w:tr>
      <w:tr w:rsidR="008C0EEF" w:rsidRPr="00C33A7E" w:rsidTr="00EC0C6B">
        <w:trPr>
          <w:trHeight w:val="863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Kuota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Internet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Internet 8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Server Hosting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Domain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Eksternal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Disk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Flashdisk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Menyimpan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Traveler 16 GB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95"/>
        </w:trPr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EC0C6B" w:rsidRDefault="00EC0C6B" w:rsidP="008C0EE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SUB TOTAL</w:t>
            </w:r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EC0C6B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Rp2,285,000.00 </w:t>
            </w:r>
          </w:p>
        </w:tc>
      </w:tr>
      <w:tr w:rsidR="008C0EEF" w:rsidRPr="00C33A7E" w:rsidTr="00EC0C6B">
        <w:trPr>
          <w:trHeight w:val="530"/>
        </w:trPr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C0EEF" w:rsidRPr="008C0EEF" w:rsidRDefault="008C0EEF" w:rsidP="008C0EEF">
            <w:pPr>
              <w:pStyle w:val="ListParagraph"/>
              <w:numPr>
                <w:ilvl w:val="3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Pakai</w:t>
            </w:r>
            <w:proofErr w:type="spellEnd"/>
          </w:p>
        </w:tc>
      </w:tr>
      <w:tr w:rsidR="008C0EEF" w:rsidRPr="00C33A7E" w:rsidTr="00EC0C6B">
        <w:trPr>
          <w:trHeight w:val="755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CD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Salinan </w:t>
            </w:r>
            <w:r w:rsidRPr="00C33A7E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source code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Seminar Kit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Modul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Sosialisasi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Kertas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HVS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Mencetak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Alat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Tulis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C33A7E" w:rsidRDefault="008C0EEF" w:rsidP="008C0EEF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8C0EEF" w:rsidRPr="00C33A7E" w:rsidTr="00EC0C6B">
        <w:trPr>
          <w:trHeight w:val="395"/>
        </w:trPr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EC0C6B" w:rsidRDefault="00EC0C6B" w:rsidP="008C0EEF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SUB TOTAL </w:t>
            </w:r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0EEF" w:rsidRPr="00EC0C6B" w:rsidRDefault="00446C60" w:rsidP="00446C6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r w:rsidR="008C0EEF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1,515,000.00 </w:t>
            </w:r>
          </w:p>
        </w:tc>
      </w:tr>
      <w:tr w:rsidR="00090B17" w:rsidRPr="00C33A7E" w:rsidTr="00EC0C6B">
        <w:trPr>
          <w:trHeight w:val="512"/>
        </w:trPr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90B17" w:rsidRPr="00090B17" w:rsidRDefault="00090B17" w:rsidP="00090B17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0B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3.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</w:t>
            </w:r>
            <w:proofErr w:type="spellStart"/>
            <w:r w:rsidR="00446C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Perjalanan</w:t>
            </w:r>
            <w:proofErr w:type="spellEnd"/>
          </w:p>
        </w:tc>
      </w:tr>
      <w:tr w:rsidR="00090B17" w:rsidRPr="00C33A7E" w:rsidTr="00EC0C6B">
        <w:trPr>
          <w:trHeight w:val="315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090B17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Perjalanan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Lokasi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Survei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09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446C60" w:rsidP="00446C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446C60" w:rsidP="00446C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090B17" w:rsidRPr="00C33A7E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bakar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motor</w:t>
            </w:r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Penggunaan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bahan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bakar</w:t>
            </w:r>
            <w:proofErr w:type="spellEnd"/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motor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090B17" w:rsidP="00090B1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446C60" w:rsidP="00446C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C33A7E" w:rsidRDefault="00446C60" w:rsidP="00446C60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0B17" w:rsidRPr="00C33A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090B17" w:rsidRPr="00C33A7E" w:rsidTr="00EC0C6B">
        <w:trPr>
          <w:trHeight w:val="377"/>
        </w:trPr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EC0C6B" w:rsidRDefault="00EC0C6B" w:rsidP="00090B17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SUB TOTAL </w:t>
            </w:r>
            <w:r w:rsidR="00090B17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="00090B17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="00090B17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0B17" w:rsidRPr="00EC0C6B" w:rsidRDefault="00446C60" w:rsidP="00446C6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="00090B17"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0B17"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090B17"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EC0C6B" w:rsidRPr="00CB6149" w:rsidTr="00EC0C6B">
        <w:trPr>
          <w:trHeight w:val="422"/>
        </w:trPr>
        <w:tc>
          <w:tcPr>
            <w:tcW w:w="92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C6B" w:rsidRPr="00EC0C6B" w:rsidRDefault="00EC0C6B" w:rsidP="00EC0C6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Lain-Lain</w:t>
            </w:r>
          </w:p>
        </w:tc>
      </w:tr>
      <w:tr w:rsidR="00EC0C6B" w:rsidRPr="00CB6149" w:rsidTr="00EC0C6B">
        <w:trPr>
          <w:trHeight w:val="315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Material</w:t>
            </w:r>
          </w:p>
        </w:tc>
        <w:tc>
          <w:tcPr>
            <w:tcW w:w="2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Justifikasi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Pemakaian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Kuantitas</w:t>
            </w:r>
            <w:proofErr w:type="spellEnd"/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Harga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Satuan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(</w:t>
            </w:r>
            <w:proofErr w:type="spellStart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CB614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EC0C6B" w:rsidRPr="00CB6149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EC0C6B" w:rsidRPr="00CB6149" w:rsidTr="00EC0C6B">
        <w:trPr>
          <w:trHeight w:val="315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2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Lainnya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CB61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</w:p>
        </w:tc>
      </w:tr>
      <w:tr w:rsidR="00EC0C6B" w:rsidRPr="00CB6149" w:rsidTr="00EC0C6B">
        <w:trPr>
          <w:trHeight w:val="440"/>
        </w:trPr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EC0C6B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SUB TOTAL </w:t>
            </w: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(</w:t>
            </w:r>
            <w:proofErr w:type="spellStart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proofErr w:type="spellEnd"/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0C6B" w:rsidRPr="00CB6149" w:rsidRDefault="00EC0C6B" w:rsidP="009C3B6B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r w:rsidRPr="00CB614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1,100,000.00 </w:t>
            </w:r>
          </w:p>
        </w:tc>
      </w:tr>
      <w:tr w:rsidR="00EC0C6B" w:rsidRPr="00CB6149" w:rsidTr="00EC0C6B">
        <w:trPr>
          <w:trHeight w:val="647"/>
        </w:trPr>
        <w:tc>
          <w:tcPr>
            <w:tcW w:w="73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C6B" w:rsidRDefault="00EC0C6B" w:rsidP="00EC0C6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DANA YANG DIBUTUHKAN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0C6B" w:rsidRDefault="00EC0C6B" w:rsidP="009C3B6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Rp6,000,000.00</w:t>
            </w:r>
          </w:p>
        </w:tc>
      </w:tr>
    </w:tbl>
    <w:p w:rsidR="008C0EEF" w:rsidRDefault="008C0EE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6459" w:type="dxa"/>
        <w:tblInd w:w="113" w:type="dxa"/>
        <w:tblLook w:val="04A0" w:firstRow="1" w:lastRow="0" w:firstColumn="1" w:lastColumn="0" w:noHBand="0" w:noVBand="1"/>
      </w:tblPr>
      <w:tblGrid>
        <w:gridCol w:w="715"/>
        <w:gridCol w:w="3690"/>
        <w:gridCol w:w="2054"/>
      </w:tblGrid>
      <w:tr w:rsidR="00354C7D" w:rsidRPr="00354C7D" w:rsidTr="00354C7D">
        <w:trPr>
          <w:trHeight w:val="683"/>
        </w:trPr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NO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Komponen</w:t>
            </w:r>
            <w:proofErr w:type="spellEnd"/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Biaya</w:t>
            </w:r>
            <w:proofErr w:type="spellEnd"/>
          </w:p>
        </w:tc>
      </w:tr>
      <w:tr w:rsidR="00354C7D" w:rsidRPr="00354C7D" w:rsidTr="00354C7D">
        <w:trPr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CF3C88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Peralatan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Penunjang</w:t>
            </w:r>
            <w:proofErr w:type="spellEnd"/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D5BBC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Rp2,285,000.00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354C7D" w:rsidRPr="00354C7D" w:rsidTr="00354C7D">
        <w:trPr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Bahan</w:t>
            </w:r>
            <w:proofErr w:type="spellEnd"/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CF3C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Habis</w:t>
            </w:r>
            <w:proofErr w:type="spellEnd"/>
            <w:r w:rsidR="00CF3C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CF3C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Pakai</w:t>
            </w:r>
            <w:proofErr w:type="spellEnd"/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D5BBC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Rp1,515,000.00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354C7D" w:rsidRPr="00354C7D" w:rsidTr="00354C7D">
        <w:trPr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Perjalanan</w:t>
            </w:r>
            <w:proofErr w:type="spellEnd"/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D5BBC" w:rsidRPr="00EC0C6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Rp1,100,000.00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354C7D" w:rsidRPr="00354C7D" w:rsidTr="00354C7D">
        <w:trPr>
          <w:trHeight w:val="440"/>
        </w:trPr>
        <w:tc>
          <w:tcPr>
            <w:tcW w:w="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Lain-lain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3D5BBC" w:rsidRPr="00EC0C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Rp</w:t>
            </w:r>
            <w:r w:rsidR="003D5BBC" w:rsidRPr="00CB614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1,100,000.00</w:t>
            </w:r>
            <w:r w:rsidRPr="00354C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354C7D" w:rsidRPr="00354C7D" w:rsidTr="00354C7D">
        <w:trPr>
          <w:trHeight w:val="440"/>
        </w:trPr>
        <w:tc>
          <w:tcPr>
            <w:tcW w:w="4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proofErr w:type="spellStart"/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Jumlah</w:t>
            </w:r>
            <w:proofErr w:type="spellEnd"/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4C7D" w:rsidRPr="00354C7D" w:rsidRDefault="00354C7D" w:rsidP="00354C7D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Rp</w:t>
            </w:r>
            <w:r w:rsidR="006312A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6</w:t>
            </w:r>
            <w:r w:rsidRPr="00354C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 xml:space="preserve">,000,000.00 </w:t>
            </w:r>
          </w:p>
        </w:tc>
        <w:bookmarkStart w:id="4" w:name="_GoBack"/>
        <w:bookmarkEnd w:id="4"/>
      </w:tr>
    </w:tbl>
    <w:p w:rsidR="00DC0BF2" w:rsidRDefault="00DC0BF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C0BF2" w:rsidRDefault="00A65BFC" w:rsidP="006F46D3">
      <w:pPr>
        <w:pStyle w:val="Sub-Judul"/>
      </w:pPr>
      <w:r>
        <w:t xml:space="preserve">4.2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Kegiatan</w:t>
      </w:r>
      <w:proofErr w:type="spellEnd"/>
    </w:p>
    <w:p w:rsidR="00DC0BF2" w:rsidRDefault="00A65BF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PKM-M</w:t>
      </w:r>
    </w:p>
    <w:tbl>
      <w:tblPr>
        <w:tblStyle w:val="a0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8"/>
        <w:gridCol w:w="3033"/>
        <w:gridCol w:w="357"/>
        <w:gridCol w:w="357"/>
        <w:gridCol w:w="346"/>
        <w:gridCol w:w="346"/>
        <w:gridCol w:w="377"/>
        <w:gridCol w:w="356"/>
        <w:gridCol w:w="367"/>
        <w:gridCol w:w="367"/>
        <w:gridCol w:w="388"/>
        <w:gridCol w:w="377"/>
        <w:gridCol w:w="325"/>
        <w:gridCol w:w="304"/>
        <w:gridCol w:w="314"/>
        <w:gridCol w:w="346"/>
        <w:gridCol w:w="377"/>
        <w:gridCol w:w="325"/>
      </w:tblGrid>
      <w:tr w:rsidR="00DC0BF2" w:rsidTr="00180368">
        <w:trPr>
          <w:trHeight w:val="300"/>
        </w:trPr>
        <w:tc>
          <w:tcPr>
            <w:tcW w:w="3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3033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629" w:type="dxa"/>
            <w:gridSpan w:val="1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Waktu</w:t>
            </w:r>
          </w:p>
        </w:tc>
      </w:tr>
      <w:tr w:rsidR="00DC0BF2" w:rsidTr="0025321A">
        <w:trPr>
          <w:trHeight w:val="300"/>
        </w:trPr>
        <w:tc>
          <w:tcPr>
            <w:tcW w:w="3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6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467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394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1362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Bulan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4</w:t>
            </w:r>
          </w:p>
        </w:tc>
      </w:tr>
      <w:tr w:rsidR="00DC0BF2" w:rsidTr="0025321A">
        <w:trPr>
          <w:trHeight w:val="300"/>
        </w:trPr>
        <w:tc>
          <w:tcPr>
            <w:tcW w:w="368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3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Penetapan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Survei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daerah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sasaran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Penyuluhan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Pelatihan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Kader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Sosialisasi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Program</w:t>
            </w: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Pengontrolan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0BF2" w:rsidTr="0025321A">
        <w:trPr>
          <w:trHeight w:val="300"/>
        </w:trPr>
        <w:tc>
          <w:tcPr>
            <w:tcW w:w="368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25321A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A65BFC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DC0BF2" w:rsidRDefault="00DC0BF2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0BF2" w:rsidRDefault="00DC0BF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DC0BF2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E1C" w:rsidRDefault="00AF1E1C">
      <w:pPr>
        <w:spacing w:line="240" w:lineRule="auto"/>
      </w:pPr>
      <w:r>
        <w:separator/>
      </w:r>
    </w:p>
  </w:endnote>
  <w:endnote w:type="continuationSeparator" w:id="0">
    <w:p w:rsidR="00AF1E1C" w:rsidRDefault="00AF1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C60" w:rsidRDefault="00446C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E1C" w:rsidRDefault="00AF1E1C">
      <w:pPr>
        <w:spacing w:line="240" w:lineRule="auto"/>
      </w:pPr>
      <w:r>
        <w:separator/>
      </w:r>
    </w:p>
  </w:footnote>
  <w:footnote w:type="continuationSeparator" w:id="0">
    <w:p w:rsidR="00AF1E1C" w:rsidRDefault="00AF1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C60" w:rsidRDefault="00446C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7EFE"/>
    <w:multiLevelType w:val="multilevel"/>
    <w:tmpl w:val="7A2438F4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26F4F"/>
    <w:multiLevelType w:val="hybridMultilevel"/>
    <w:tmpl w:val="CD747FFE"/>
    <w:lvl w:ilvl="0" w:tplc="290AA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34718"/>
    <w:multiLevelType w:val="hybridMultilevel"/>
    <w:tmpl w:val="61C07E1A"/>
    <w:lvl w:ilvl="0" w:tplc="290AA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C7B37"/>
    <w:multiLevelType w:val="hybridMultilevel"/>
    <w:tmpl w:val="EEB2BC14"/>
    <w:lvl w:ilvl="0" w:tplc="ED0A356A">
      <w:start w:val="1"/>
      <w:numFmt w:val="decimal"/>
      <w:lvlText w:val="%1.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68C47EF1"/>
    <w:multiLevelType w:val="multilevel"/>
    <w:tmpl w:val="844A8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81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0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0BF2"/>
    <w:rsid w:val="00061C6E"/>
    <w:rsid w:val="00090B17"/>
    <w:rsid w:val="000B1992"/>
    <w:rsid w:val="000B5C06"/>
    <w:rsid w:val="000C26E8"/>
    <w:rsid w:val="000D6E36"/>
    <w:rsid w:val="000E5933"/>
    <w:rsid w:val="00180368"/>
    <w:rsid w:val="0020402E"/>
    <w:rsid w:val="00216146"/>
    <w:rsid w:val="0025321A"/>
    <w:rsid w:val="002A7472"/>
    <w:rsid w:val="003066C7"/>
    <w:rsid w:val="00354C7D"/>
    <w:rsid w:val="00383987"/>
    <w:rsid w:val="003919D7"/>
    <w:rsid w:val="003925C5"/>
    <w:rsid w:val="003D5BBC"/>
    <w:rsid w:val="003E0E22"/>
    <w:rsid w:val="004421EE"/>
    <w:rsid w:val="00446C60"/>
    <w:rsid w:val="00480D99"/>
    <w:rsid w:val="0053732E"/>
    <w:rsid w:val="005712C8"/>
    <w:rsid w:val="00583A2C"/>
    <w:rsid w:val="005B38BF"/>
    <w:rsid w:val="00617B64"/>
    <w:rsid w:val="006312A3"/>
    <w:rsid w:val="00643615"/>
    <w:rsid w:val="00696566"/>
    <w:rsid w:val="006B47E7"/>
    <w:rsid w:val="006F46D3"/>
    <w:rsid w:val="00781B01"/>
    <w:rsid w:val="007B7ED7"/>
    <w:rsid w:val="008144E5"/>
    <w:rsid w:val="00895B57"/>
    <w:rsid w:val="008C0EEF"/>
    <w:rsid w:val="00956CD9"/>
    <w:rsid w:val="00A6392F"/>
    <w:rsid w:val="00A65BFC"/>
    <w:rsid w:val="00AD04D6"/>
    <w:rsid w:val="00AD0733"/>
    <w:rsid w:val="00AF1E1C"/>
    <w:rsid w:val="00BE54F4"/>
    <w:rsid w:val="00BF456F"/>
    <w:rsid w:val="00C07115"/>
    <w:rsid w:val="00C32697"/>
    <w:rsid w:val="00C51B90"/>
    <w:rsid w:val="00C702EF"/>
    <w:rsid w:val="00C923C7"/>
    <w:rsid w:val="00CB6EDD"/>
    <w:rsid w:val="00CF3C88"/>
    <w:rsid w:val="00D209D0"/>
    <w:rsid w:val="00DC0BF2"/>
    <w:rsid w:val="00E8446D"/>
    <w:rsid w:val="00EA4104"/>
    <w:rsid w:val="00EC0C6B"/>
    <w:rsid w:val="00F544F4"/>
    <w:rsid w:val="00F623D0"/>
    <w:rsid w:val="00FA02A8"/>
    <w:rsid w:val="00FE4F8C"/>
    <w:rsid w:val="00FF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0D1E"/>
  <w15:docId w15:val="{40E3A8CF-BE1F-4485-B610-CAD9E073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0E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E2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25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544F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6F46D3"/>
    <w:pPr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Sub-Judul">
    <w:name w:val="Sub-Judul"/>
    <w:basedOn w:val="Normal"/>
    <w:link w:val="Sub-JudulChar"/>
    <w:qFormat/>
    <w:rsid w:val="006F46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6F46D3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Sub-JudulChar">
    <w:name w:val="Sub-Judul Char"/>
    <w:basedOn w:val="DefaultParagraphFont"/>
    <w:link w:val="Sub-Judul"/>
    <w:rsid w:val="006F46D3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18B14-12C6-4977-BB94-F375803EF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13</Pages>
  <Words>2266</Words>
  <Characters>12920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kurnia sandi</cp:lastModifiedBy>
  <cp:revision>67</cp:revision>
  <dcterms:created xsi:type="dcterms:W3CDTF">2019-03-28T16:08:00Z</dcterms:created>
  <dcterms:modified xsi:type="dcterms:W3CDTF">2019-04-17T22:02:00Z</dcterms:modified>
</cp:coreProperties>
</file>