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79FE" w:rsidRPr="00020FFD" w:rsidRDefault="00020FFD" w:rsidP="00020FFD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020FFD">
        <w:rPr>
          <w:rFonts w:asciiTheme="majorBidi" w:hAnsiTheme="majorBidi" w:cstheme="majorBidi"/>
          <w:b/>
          <w:bCs/>
          <w:sz w:val="48"/>
          <w:szCs w:val="48"/>
        </w:rPr>
        <w:t xml:space="preserve">Effect of carrier (biopolymer) types on encapsulated </w:t>
      </w:r>
      <w:proofErr w:type="spellStart"/>
      <w:r w:rsidRPr="00020FFD">
        <w:rPr>
          <w:rFonts w:asciiTheme="majorBidi" w:hAnsiTheme="majorBidi" w:cstheme="majorBidi"/>
          <w:b/>
          <w:bCs/>
          <w:sz w:val="48"/>
          <w:szCs w:val="48"/>
        </w:rPr>
        <w:t>xanthone</w:t>
      </w:r>
      <w:proofErr w:type="spellEnd"/>
    </w:p>
    <w:p w:rsidR="00020FFD" w:rsidRDefault="00020FFD" w:rsidP="00020FFD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020FFD">
        <w:rPr>
          <w:rFonts w:asciiTheme="majorBidi" w:hAnsiTheme="majorBidi" w:cstheme="majorBidi"/>
          <w:b/>
          <w:bCs/>
          <w:sz w:val="48"/>
          <w:szCs w:val="48"/>
          <w:cs/>
        </w:rPr>
        <w:t>อิทธิพลของสาร</w:t>
      </w:r>
      <w:proofErr w:type="spellStart"/>
      <w:r w:rsidRPr="00020FFD">
        <w:rPr>
          <w:rFonts w:asciiTheme="majorBidi" w:hAnsiTheme="majorBidi" w:cstheme="majorBidi"/>
          <w:b/>
          <w:bCs/>
          <w:sz w:val="48"/>
          <w:szCs w:val="48"/>
          <w:cs/>
        </w:rPr>
        <w:t>ไบ</w:t>
      </w:r>
      <w:proofErr w:type="spellEnd"/>
      <w:r w:rsidRPr="00020FFD">
        <w:rPr>
          <w:rFonts w:asciiTheme="majorBidi" w:hAnsiTheme="majorBidi" w:cstheme="majorBidi"/>
          <w:b/>
          <w:bCs/>
          <w:sz w:val="48"/>
          <w:szCs w:val="48"/>
          <w:cs/>
        </w:rPr>
        <w:t>โอพอลิ</w:t>
      </w:r>
      <w:proofErr w:type="spellStart"/>
      <w:r w:rsidRPr="00020FFD">
        <w:rPr>
          <w:rFonts w:asciiTheme="majorBidi" w:hAnsiTheme="majorBidi" w:cstheme="majorBidi"/>
          <w:b/>
          <w:bCs/>
          <w:sz w:val="48"/>
          <w:szCs w:val="48"/>
          <w:cs/>
        </w:rPr>
        <w:t>เมอร์</w:t>
      </w:r>
      <w:proofErr w:type="spellEnd"/>
      <w:r w:rsidR="000257E4">
        <w:rPr>
          <w:rFonts w:asciiTheme="majorBidi" w:hAnsiTheme="majorBidi" w:cstheme="majorBidi"/>
          <w:b/>
          <w:bCs/>
          <w:sz w:val="48"/>
          <w:szCs w:val="48"/>
          <w:cs/>
        </w:rPr>
        <w:t>ต่อการกักเก็บสารสกัด</w:t>
      </w:r>
      <w:proofErr w:type="spellStart"/>
      <w:r w:rsidR="000257E4">
        <w:rPr>
          <w:rFonts w:asciiTheme="majorBidi" w:hAnsiTheme="majorBidi" w:cstheme="majorBidi"/>
          <w:b/>
          <w:bCs/>
          <w:sz w:val="48"/>
          <w:szCs w:val="48"/>
          <w:cs/>
        </w:rPr>
        <w:t>แซน</w:t>
      </w:r>
      <w:proofErr w:type="spellEnd"/>
      <w:r w:rsidR="000257E4">
        <w:rPr>
          <w:rFonts w:asciiTheme="majorBidi" w:hAnsiTheme="majorBidi" w:cstheme="majorBidi"/>
          <w:b/>
          <w:bCs/>
          <w:sz w:val="48"/>
          <w:szCs w:val="48"/>
          <w:cs/>
        </w:rPr>
        <w:t>โท</w:t>
      </w:r>
      <w:r w:rsidRPr="00020FFD">
        <w:rPr>
          <w:rFonts w:asciiTheme="majorBidi" w:hAnsiTheme="majorBidi" w:cstheme="majorBidi"/>
          <w:b/>
          <w:bCs/>
          <w:sz w:val="48"/>
          <w:szCs w:val="48"/>
          <w:cs/>
        </w:rPr>
        <w:t>น</w:t>
      </w:r>
    </w:p>
    <w:p w:rsidR="00020FFD" w:rsidRDefault="00020FFD" w:rsidP="00020FFD">
      <w:pPr>
        <w:pStyle w:val="a3"/>
        <w:numPr>
          <w:ilvl w:val="0"/>
          <w:numId w:val="1"/>
        </w:numPr>
        <w:rPr>
          <w:rFonts w:asciiTheme="majorBidi" w:hAnsiTheme="majorBidi" w:cstheme="majorBidi"/>
          <w:b/>
          <w:bCs/>
          <w:sz w:val="36"/>
          <w:szCs w:val="36"/>
        </w:rPr>
      </w:pPr>
      <w:r w:rsidRPr="00020FFD">
        <w:rPr>
          <w:rFonts w:asciiTheme="majorBidi" w:hAnsiTheme="majorBidi" w:cstheme="majorBidi"/>
          <w:b/>
          <w:bCs/>
          <w:sz w:val="36"/>
          <w:szCs w:val="36"/>
        </w:rPr>
        <w:t>Introduction</w:t>
      </w:r>
    </w:p>
    <w:p w:rsidR="00020FFD" w:rsidRDefault="00020FFD" w:rsidP="00020FFD">
      <w:pPr>
        <w:ind w:left="360" w:firstLine="360"/>
        <w:rPr>
          <w:rFonts w:asciiTheme="majorBidi" w:hAnsiTheme="majorBidi" w:cstheme="majorBidi"/>
          <w:b/>
          <w:bCs/>
          <w:sz w:val="52"/>
          <w:szCs w:val="52"/>
        </w:rPr>
      </w:pPr>
      <w:r w:rsidRPr="00020FFD">
        <w:rPr>
          <w:rFonts w:ascii="Arial" w:hAnsi="Arial" w:cs="Angsana New"/>
          <w:color w:val="000000"/>
          <w:sz w:val="32"/>
          <w:szCs w:val="32"/>
          <w:shd w:val="clear" w:color="auto" w:fill="FFFFFF"/>
          <w:cs/>
        </w:rPr>
        <w:t>มังคุดเป็นผลไม้จากเอเชียที่ได้รับความนิยมมาก มังคุดได้รับขนานนามว่าเป็น "ราชินีของผลไม้" อาจเป็นเพราะด้วยลักษณะภายนอกของผลที่มีกลีบเลี้ยงติด อยู่ที่หัวขั้วของผลคล้ายมงกุฎของพระราชินีส่วนเนื้อในก็มีสีขาวสะอาด มีรสชาติที่แสนหวาน อร่อยอย่างยากที่จะหาผลไม้อื่นมาเทียบได้มีการนำมังคุดมาประกอบอาหารบ้างทั้งอาหารคาว</w:t>
      </w:r>
      <w:r w:rsidRPr="00020FFD">
        <w:rPr>
          <w:rFonts w:ascii="Arial" w:hAnsi="Arial" w:cs="Angsana New" w:hint="cs"/>
          <w:color w:val="000000"/>
          <w:sz w:val="32"/>
          <w:szCs w:val="32"/>
          <w:shd w:val="clear" w:color="auto" w:fill="FFFFFF"/>
          <w:cs/>
        </w:rPr>
        <w:t>และอาหารหวาน</w:t>
      </w:r>
      <w:r w:rsidRPr="00020FFD">
        <w:rPr>
          <w:rStyle w:val="apple-converted-space"/>
          <w:rFonts w:ascii="Arial" w:hAnsi="Arial" w:cs="Arial"/>
          <w:color w:val="000000"/>
          <w:sz w:val="32"/>
          <w:szCs w:val="32"/>
          <w:shd w:val="clear" w:color="auto" w:fill="FFFFFF"/>
        </w:rPr>
        <w:t> </w:t>
      </w:r>
      <w:r w:rsidRPr="00020FFD">
        <w:rPr>
          <w:rFonts w:ascii="Arial" w:hAnsi="Arial" w:cs="Angsana New"/>
          <w:color w:val="000000"/>
          <w:sz w:val="32"/>
          <w:szCs w:val="32"/>
          <w:shd w:val="clear" w:color="auto" w:fill="FFFFFF"/>
          <w:cs/>
        </w:rPr>
        <w:t>ในขณะที่</w:t>
      </w:r>
      <w:r w:rsidRPr="00020FFD">
        <w:rPr>
          <w:rFonts w:ascii="Arial" w:hAnsi="Arial" w:cs="Angsana New" w:hint="cs"/>
          <w:color w:val="000000"/>
          <w:sz w:val="32"/>
          <w:szCs w:val="32"/>
          <w:shd w:val="clear" w:color="auto" w:fill="FFFFFF"/>
          <w:cs/>
        </w:rPr>
        <w:t>คน</w:t>
      </w:r>
      <w:r w:rsidRPr="00020FFD">
        <w:rPr>
          <w:rFonts w:ascii="Arial" w:hAnsi="Arial" w:cs="Angsana New"/>
          <w:color w:val="000000"/>
          <w:sz w:val="32"/>
          <w:szCs w:val="32"/>
          <w:shd w:val="clear" w:color="auto" w:fill="FFFFFF"/>
          <w:cs/>
        </w:rPr>
        <w:t>ส่วนใหญ่จะนิยมรับประทา</w:t>
      </w:r>
      <w:r w:rsidRPr="00020FFD">
        <w:rPr>
          <w:rFonts w:ascii="Arial" w:hAnsi="Arial" w:cs="Angsana New" w:hint="cs"/>
          <w:color w:val="000000"/>
          <w:sz w:val="32"/>
          <w:szCs w:val="32"/>
          <w:shd w:val="clear" w:color="auto" w:fill="FFFFFF"/>
          <w:cs/>
        </w:rPr>
        <w:t>น</w:t>
      </w:r>
      <w:r w:rsidRPr="00020FFD">
        <w:rPr>
          <w:rFonts w:ascii="Arial" w:hAnsi="Arial" w:cs="Angsana New"/>
          <w:color w:val="000000"/>
          <w:sz w:val="32"/>
          <w:szCs w:val="32"/>
          <w:shd w:val="clear" w:color="auto" w:fill="FFFFFF"/>
          <w:cs/>
        </w:rPr>
        <w:t>มังคุดสุกเป็นผลไม้</w:t>
      </w:r>
    </w:p>
    <w:p w:rsidR="000257E4" w:rsidRDefault="00DC697D" w:rsidP="00020FFD">
      <w:pPr>
        <w:ind w:left="360" w:firstLine="360"/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</w:pPr>
      <w:r>
        <w:rPr>
          <w:rStyle w:val="a5"/>
          <w:rFonts w:asciiTheme="majorBidi" w:hAnsiTheme="majorBidi" w:cstheme="majorBidi" w:hint="cs"/>
          <w:b w:val="0"/>
          <w:bCs w:val="0"/>
          <w:color w:val="003300"/>
          <w:sz w:val="32"/>
          <w:szCs w:val="32"/>
          <w:shd w:val="clear" w:color="auto" w:fill="FFFFFF"/>
          <w:cs/>
        </w:rPr>
        <w:t>เปลือกมังคุดเป็นส่วนที่เหลือจากการรับประทาน</w:t>
      </w:r>
      <w:r w:rsidR="0092555F">
        <w:rPr>
          <w:rStyle w:val="a5"/>
          <w:rFonts w:asciiTheme="majorBidi" w:hAnsiTheme="majorBidi" w:cstheme="majorBidi" w:hint="cs"/>
          <w:b w:val="0"/>
          <w:bCs w:val="0"/>
          <w:color w:val="003300"/>
          <w:sz w:val="32"/>
          <w:szCs w:val="32"/>
          <w:shd w:val="clear" w:color="auto" w:fill="FFFFFF"/>
          <w:cs/>
        </w:rPr>
        <w:t xml:space="preserve"> </w:t>
      </w:r>
      <w:r w:rsidR="000257E4" w:rsidRPr="000257E4">
        <w:rPr>
          <w:rStyle w:val="a5"/>
          <w:rFonts w:asciiTheme="majorBidi" w:hAnsiTheme="majorBidi" w:cstheme="majorBidi"/>
          <w:b w:val="0"/>
          <w:bCs w:val="0"/>
          <w:color w:val="003300"/>
          <w:sz w:val="32"/>
          <w:szCs w:val="32"/>
          <w:shd w:val="clear" w:color="auto" w:fill="FFFFFF"/>
          <w:cs/>
        </w:rPr>
        <w:t>ด้วยเทคโนโลยีที่เจริญก้าวหน้าในปัจจุบัน กระบวนการทางวิทยาศาสตร์สามารถศึกษาถึงประโยชน์จาก</w:t>
      </w:r>
      <w:proofErr w:type="spellStart"/>
      <w:r w:rsidR="000257E4" w:rsidRPr="000257E4">
        <w:rPr>
          <w:rStyle w:val="a5"/>
          <w:rFonts w:asciiTheme="majorBidi" w:hAnsiTheme="majorBidi" w:cstheme="majorBidi"/>
          <w:b w:val="0"/>
          <w:bCs w:val="0"/>
          <w:color w:val="003300"/>
          <w:sz w:val="32"/>
          <w:szCs w:val="32"/>
          <w:shd w:val="clear" w:color="auto" w:fill="FFFFFF"/>
          <w:cs/>
        </w:rPr>
        <w:t>สารสำคัญ</w:t>
      </w:r>
      <w:proofErr w:type="spellEnd"/>
      <w:r w:rsidR="000257E4" w:rsidRPr="000257E4">
        <w:rPr>
          <w:rStyle w:val="a5"/>
          <w:rFonts w:asciiTheme="majorBidi" w:hAnsiTheme="majorBidi" w:cstheme="majorBidi"/>
          <w:b w:val="0"/>
          <w:bCs w:val="0"/>
          <w:color w:val="003300"/>
          <w:sz w:val="32"/>
          <w:szCs w:val="32"/>
          <w:shd w:val="clear" w:color="auto" w:fill="FFFFFF"/>
          <w:cs/>
        </w:rPr>
        <w:t>ที่มีอยู่ในเปลือกมังคุด คือ แทน</w:t>
      </w:r>
      <w:proofErr w:type="spellStart"/>
      <w:r w:rsidR="000257E4" w:rsidRPr="000257E4">
        <w:rPr>
          <w:rStyle w:val="a5"/>
          <w:rFonts w:asciiTheme="majorBidi" w:hAnsiTheme="majorBidi" w:cstheme="majorBidi"/>
          <w:b w:val="0"/>
          <w:bCs w:val="0"/>
          <w:color w:val="003300"/>
          <w:sz w:val="32"/>
          <w:szCs w:val="32"/>
          <w:shd w:val="clear" w:color="auto" w:fill="FFFFFF"/>
          <w:cs/>
        </w:rPr>
        <w:t>นิน</w:t>
      </w:r>
      <w:proofErr w:type="spellEnd"/>
      <w:r w:rsidR="000257E4" w:rsidRPr="000257E4">
        <w:rPr>
          <w:rStyle w:val="a5"/>
          <w:rFonts w:asciiTheme="majorBidi" w:hAnsiTheme="majorBidi" w:cstheme="majorBidi"/>
          <w:b w:val="0"/>
          <w:bCs w:val="0"/>
          <w:color w:val="003300"/>
          <w:sz w:val="32"/>
          <w:szCs w:val="32"/>
          <w:shd w:val="clear" w:color="auto" w:fill="FFFFFF"/>
          <w:cs/>
        </w:rPr>
        <w:t>และ</w:t>
      </w:r>
      <w:proofErr w:type="spellStart"/>
      <w:r w:rsidR="000257E4" w:rsidRPr="000257E4">
        <w:rPr>
          <w:rStyle w:val="a5"/>
          <w:rFonts w:asciiTheme="majorBidi" w:hAnsiTheme="majorBidi" w:cstheme="majorBidi"/>
          <w:b w:val="0"/>
          <w:bCs w:val="0"/>
          <w:color w:val="003300"/>
          <w:sz w:val="32"/>
          <w:szCs w:val="32"/>
          <w:shd w:val="clear" w:color="auto" w:fill="FFFFFF"/>
          <w:cs/>
        </w:rPr>
        <w:t>แซน</w:t>
      </w:r>
      <w:proofErr w:type="spellEnd"/>
      <w:r w:rsidR="000257E4" w:rsidRPr="000257E4">
        <w:rPr>
          <w:rStyle w:val="a5"/>
          <w:rFonts w:asciiTheme="majorBidi" w:hAnsiTheme="majorBidi" w:cstheme="majorBidi"/>
          <w:b w:val="0"/>
          <w:bCs w:val="0"/>
          <w:color w:val="003300"/>
          <w:sz w:val="32"/>
          <w:szCs w:val="32"/>
          <w:shd w:val="clear" w:color="auto" w:fill="FFFFFF"/>
          <w:cs/>
        </w:rPr>
        <w:t>โทน สาร</w:t>
      </w:r>
      <w:proofErr w:type="spellStart"/>
      <w:r w:rsidR="000257E4" w:rsidRPr="000257E4">
        <w:rPr>
          <w:rStyle w:val="a5"/>
          <w:rFonts w:asciiTheme="majorBidi" w:hAnsiTheme="majorBidi" w:cstheme="majorBidi"/>
          <w:b w:val="0"/>
          <w:bCs w:val="0"/>
          <w:color w:val="003300"/>
          <w:sz w:val="32"/>
          <w:szCs w:val="32"/>
          <w:shd w:val="clear" w:color="auto" w:fill="FFFFFF"/>
          <w:cs/>
        </w:rPr>
        <w:t>แซน</w:t>
      </w:r>
      <w:proofErr w:type="spellEnd"/>
      <w:r w:rsidR="000257E4" w:rsidRPr="000257E4">
        <w:rPr>
          <w:rStyle w:val="a5"/>
          <w:rFonts w:asciiTheme="majorBidi" w:hAnsiTheme="majorBidi" w:cstheme="majorBidi"/>
          <w:b w:val="0"/>
          <w:bCs w:val="0"/>
          <w:color w:val="003300"/>
          <w:sz w:val="32"/>
          <w:szCs w:val="32"/>
          <w:shd w:val="clear" w:color="auto" w:fill="FFFFFF"/>
          <w:cs/>
        </w:rPr>
        <w:t>โทนมีฤทธิ์เป็นสารต้านอนุมูลอิสระ (</w:t>
      </w:r>
      <w:r w:rsidR="000257E4" w:rsidRPr="000257E4">
        <w:rPr>
          <w:rStyle w:val="a5"/>
          <w:rFonts w:asciiTheme="majorBidi" w:hAnsiTheme="majorBidi" w:cstheme="majorBidi"/>
          <w:b w:val="0"/>
          <w:bCs w:val="0"/>
          <w:color w:val="003300"/>
          <w:sz w:val="32"/>
          <w:szCs w:val="32"/>
          <w:shd w:val="clear" w:color="auto" w:fill="FFFFFF"/>
        </w:rPr>
        <w:t>antioxidants)</w:t>
      </w:r>
      <w:r w:rsidR="000257E4" w:rsidRPr="000257E4">
        <w:rPr>
          <w:rStyle w:val="apple-converted-space"/>
          <w:rFonts w:asciiTheme="majorBidi" w:hAnsiTheme="majorBidi" w:cstheme="majorBidi"/>
          <w:color w:val="003300"/>
          <w:sz w:val="32"/>
          <w:szCs w:val="32"/>
          <w:shd w:val="clear" w:color="auto" w:fill="FFFFFF"/>
        </w:rPr>
        <w:t> </w:t>
      </w:r>
      <w:r w:rsidR="000257E4" w:rsidRPr="000257E4">
        <w:rPr>
          <w:rStyle w:val="a5"/>
          <w:rFonts w:asciiTheme="majorBidi" w:hAnsiTheme="majorBidi" w:cstheme="majorBidi"/>
          <w:b w:val="0"/>
          <w:bCs w:val="0"/>
          <w:color w:val="003300"/>
          <w:sz w:val="32"/>
          <w:szCs w:val="32"/>
          <w:shd w:val="clear" w:color="auto" w:fill="FFFFFF"/>
          <w:cs/>
        </w:rPr>
        <w:t>จึงมีการศึกษามากมายที่ชี้ให้เห็นถึงประโยชน์ของสาร</w:t>
      </w:r>
      <w:proofErr w:type="spellStart"/>
      <w:r w:rsidR="000257E4" w:rsidRPr="000257E4">
        <w:rPr>
          <w:rStyle w:val="a5"/>
          <w:rFonts w:asciiTheme="majorBidi" w:hAnsiTheme="majorBidi" w:cstheme="majorBidi"/>
          <w:b w:val="0"/>
          <w:bCs w:val="0"/>
          <w:color w:val="003300"/>
          <w:sz w:val="32"/>
          <w:szCs w:val="32"/>
          <w:shd w:val="clear" w:color="auto" w:fill="FFFFFF"/>
          <w:cs/>
        </w:rPr>
        <w:t>แซน</w:t>
      </w:r>
      <w:proofErr w:type="spellEnd"/>
      <w:r w:rsidR="000257E4" w:rsidRPr="000257E4">
        <w:rPr>
          <w:rStyle w:val="a5"/>
          <w:rFonts w:asciiTheme="majorBidi" w:hAnsiTheme="majorBidi" w:cstheme="majorBidi"/>
          <w:b w:val="0"/>
          <w:bCs w:val="0"/>
          <w:color w:val="003300"/>
          <w:sz w:val="32"/>
          <w:szCs w:val="32"/>
          <w:shd w:val="clear" w:color="auto" w:fill="FFFFFF"/>
          <w:cs/>
        </w:rPr>
        <w:t>โทนที่มีในเปลือกมังคุด</w:t>
      </w:r>
      <w:r w:rsidR="000257E4" w:rsidRPr="000257E4">
        <w:rPr>
          <w:rStyle w:val="a5"/>
          <w:rFonts w:asciiTheme="majorBidi" w:hAnsiTheme="majorBidi" w:cstheme="majorBidi"/>
          <w:b w:val="0"/>
          <w:bCs w:val="0"/>
          <w:color w:val="003300"/>
          <w:sz w:val="32"/>
          <w:szCs w:val="32"/>
          <w:shd w:val="clear" w:color="auto" w:fill="FFFFFF"/>
        </w:rPr>
        <w:t>  </w:t>
      </w:r>
      <w:proofErr w:type="spellStart"/>
      <w:r w:rsidR="000257E4" w:rsidRPr="000257E4">
        <w:rPr>
          <w:rStyle w:val="a5"/>
          <w:rFonts w:asciiTheme="majorBidi" w:hAnsiTheme="majorBidi" w:cstheme="majorBidi"/>
          <w:b w:val="0"/>
          <w:bCs w:val="0"/>
          <w:color w:val="003300"/>
          <w:sz w:val="32"/>
          <w:szCs w:val="32"/>
          <w:shd w:val="clear" w:color="auto" w:fill="FFFFFF"/>
          <w:cs/>
        </w:rPr>
        <w:t>แซน</w:t>
      </w:r>
      <w:proofErr w:type="spellEnd"/>
      <w:r w:rsidR="000257E4" w:rsidRPr="000257E4">
        <w:rPr>
          <w:rStyle w:val="a5"/>
          <w:rFonts w:asciiTheme="majorBidi" w:hAnsiTheme="majorBidi" w:cstheme="majorBidi"/>
          <w:b w:val="0"/>
          <w:bCs w:val="0"/>
          <w:color w:val="003300"/>
          <w:sz w:val="32"/>
          <w:szCs w:val="32"/>
          <w:shd w:val="clear" w:color="auto" w:fill="FFFFFF"/>
          <w:cs/>
        </w:rPr>
        <w:t>โทนเป็นสารต้านอนุมูลอิสระที่แรง</w:t>
      </w:r>
      <w:r w:rsidR="000257E4" w:rsidRPr="000257E4">
        <w:rPr>
          <w:rStyle w:val="apple-converted-space"/>
          <w:rFonts w:asciiTheme="majorBidi" w:hAnsiTheme="majorBidi" w:cstheme="majorBidi"/>
          <w:color w:val="003300"/>
          <w:sz w:val="32"/>
          <w:szCs w:val="32"/>
          <w:shd w:val="clear" w:color="auto" w:fill="FFFFFF"/>
        </w:rPr>
        <w:t> </w:t>
      </w:r>
      <w:r w:rsidR="000257E4" w:rsidRPr="000257E4">
        <w:rPr>
          <w:rStyle w:val="a5"/>
          <w:rFonts w:asciiTheme="majorBidi" w:hAnsiTheme="majorBidi" w:cstheme="majorBidi"/>
          <w:b w:val="0"/>
          <w:bCs w:val="0"/>
          <w:color w:val="003300"/>
          <w:sz w:val="32"/>
          <w:szCs w:val="32"/>
          <w:shd w:val="clear" w:color="auto" w:fill="FFFFFF"/>
        </w:rPr>
        <w:t>(potent antioxidants)</w:t>
      </w:r>
      <w:r w:rsidR="000257E4" w:rsidRPr="000257E4">
        <w:rPr>
          <w:rStyle w:val="apple-converted-space"/>
          <w:rFonts w:asciiTheme="majorBidi" w:hAnsiTheme="majorBidi" w:cstheme="majorBidi"/>
          <w:color w:val="003300"/>
          <w:sz w:val="32"/>
          <w:szCs w:val="32"/>
          <w:shd w:val="clear" w:color="auto" w:fill="FFFFFF"/>
        </w:rPr>
        <w:t> </w:t>
      </w:r>
      <w:r w:rsidR="000257E4" w:rsidRPr="000257E4">
        <w:rPr>
          <w:rStyle w:val="a5"/>
          <w:rFonts w:asciiTheme="majorBidi" w:hAnsiTheme="majorBidi" w:cstheme="majorBidi"/>
          <w:b w:val="0"/>
          <w:bCs w:val="0"/>
          <w:color w:val="003300"/>
          <w:sz w:val="32"/>
          <w:szCs w:val="32"/>
          <w:shd w:val="clear" w:color="auto" w:fill="FFFFFF"/>
          <w:cs/>
        </w:rPr>
        <w:t>พบได้มากในเปลือกมังคุด</w:t>
      </w:r>
    </w:p>
    <w:p w:rsidR="00CF57E8" w:rsidRDefault="005C5194" w:rsidP="00821EFF">
      <w:pPr>
        <w:pStyle w:val="a3"/>
        <w:ind w:left="360" w:firstLine="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การทำแห้งแบบพ่</w:t>
      </w:r>
      <w:r w:rsidR="00CF57E8">
        <w:rPr>
          <w:rFonts w:ascii="Angsana New" w:hAnsi="Angsana New" w:cs="Angsana New" w:hint="cs"/>
          <w:sz w:val="32"/>
          <w:szCs w:val="32"/>
          <w:cs/>
        </w:rPr>
        <w:t>นฝอยเป็นเทค</w:t>
      </w:r>
      <w:r>
        <w:rPr>
          <w:rFonts w:ascii="Angsana New" w:hAnsi="Angsana New" w:cs="Angsana New" w:hint="cs"/>
          <w:sz w:val="32"/>
          <w:szCs w:val="32"/>
          <w:cs/>
        </w:rPr>
        <w:t xml:space="preserve">นิคที่ใช้เพื่อระเหยน้ำออกจากของเหลวอย่างรวดเร็วในอากาศร้อน กระบวนการนี้ประกอบไปด้วยการพ่นของเหลวออกมาจนเป็นละอองขนาดเล็กเข้าผสมกับอากาศร้อนที่ไหลผ่านอย่างรวดเร็ว ทำให้น้ำที่อยู่ในละอองของเหลวระเหยออกไปและได้ผลิตภัณฑ์ที่อยู่ในรูปผงแห้ง ดังรูปที่ </w:t>
      </w:r>
      <w:r>
        <w:rPr>
          <w:rFonts w:ascii="Angsana New" w:hAnsi="Angsana New" w:cs="Angsana New"/>
          <w:sz w:val="32"/>
          <w:szCs w:val="32"/>
        </w:rPr>
        <w:t xml:space="preserve">1 </w:t>
      </w:r>
      <w:r>
        <w:rPr>
          <w:rFonts w:ascii="Angsana New" w:hAnsi="Angsana New" w:cs="Angsana New" w:hint="cs"/>
          <w:sz w:val="32"/>
          <w:szCs w:val="32"/>
          <w:cs/>
        </w:rPr>
        <w:t xml:space="preserve"> การทำแห้งแบบพ่นฝอยเป็นวิธีที่นิยมใช้กันอย่างกว้างขวางในการเอน</w:t>
      </w:r>
      <w:proofErr w:type="spellStart"/>
      <w:r>
        <w:rPr>
          <w:rFonts w:ascii="Angsana New" w:hAnsi="Angsana New" w:cs="Angsana New" w:hint="cs"/>
          <w:sz w:val="32"/>
          <w:szCs w:val="32"/>
          <w:cs/>
        </w:rPr>
        <w:t>แคปซูเลท</w:t>
      </w:r>
      <w:proofErr w:type="spellEnd"/>
      <w:r>
        <w:rPr>
          <w:rFonts w:ascii="Angsana New" w:hAnsi="Angsana New" w:cs="Angsana New" w:hint="cs"/>
          <w:sz w:val="32"/>
          <w:szCs w:val="32"/>
          <w:cs/>
        </w:rPr>
        <w:t>เพราะสามารถทำได้ง่าย ไม่ยุ่งยาก เครื่องมือหาได้ง่ายและเสียค่าใช้จ่ายน้อยกว่าวิธีอื่น</w:t>
      </w:r>
    </w:p>
    <w:p w:rsidR="005C5194" w:rsidRDefault="005C5194" w:rsidP="00821EFF">
      <w:pPr>
        <w:pStyle w:val="a3"/>
        <w:ind w:left="360" w:firstLine="360"/>
        <w:rPr>
          <w:noProof/>
        </w:rPr>
      </w:pPr>
    </w:p>
    <w:p w:rsidR="005C5194" w:rsidRDefault="005C5194" w:rsidP="005C5194">
      <w:pPr>
        <w:pStyle w:val="a3"/>
        <w:ind w:left="360" w:firstLine="360"/>
        <w:jc w:val="center"/>
        <w:rPr>
          <w:rFonts w:ascii="Angsana New" w:hAnsi="Angsana New" w:cs="Angsana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0BB1468" wp14:editId="75977A9A">
            <wp:extent cx="3916394" cy="3111246"/>
            <wp:effectExtent l="0" t="0" r="8255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4210" t="11234" r="16541" b="5042"/>
                    <a:stretch/>
                  </pic:blipFill>
                  <pic:spPr bwMode="auto">
                    <a:xfrm>
                      <a:off x="0" y="0"/>
                      <a:ext cx="3912942" cy="3108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5194" w:rsidRDefault="005C5194" w:rsidP="00821EFF">
      <w:pPr>
        <w:pStyle w:val="a3"/>
        <w:ind w:left="360" w:firstLine="360"/>
        <w:rPr>
          <w:rFonts w:ascii="Angsana New" w:hAnsi="Angsana New" w:cs="Angsana New"/>
          <w:sz w:val="32"/>
          <w:szCs w:val="32"/>
        </w:rPr>
      </w:pPr>
    </w:p>
    <w:p w:rsidR="005C5194" w:rsidRPr="00E24A0D" w:rsidRDefault="005C5194" w:rsidP="00821EFF">
      <w:pPr>
        <w:pStyle w:val="a3"/>
        <w:ind w:left="360" w:firstLine="360"/>
        <w:rPr>
          <w:rFonts w:ascii="Angsana New" w:hAnsi="Angsana New" w:cs="Angsana New"/>
          <w:sz w:val="28"/>
        </w:rPr>
      </w:pPr>
      <w:r w:rsidRPr="00E24A0D">
        <w:rPr>
          <w:rFonts w:ascii="Angsana New" w:hAnsi="Angsana New" w:cs="Angsana New" w:hint="cs"/>
          <w:sz w:val="28"/>
          <w:cs/>
        </w:rPr>
        <w:t xml:space="preserve">รูปที่ </w:t>
      </w:r>
      <w:r w:rsidRPr="00E24A0D">
        <w:rPr>
          <w:rFonts w:ascii="Angsana New" w:hAnsi="Angsana New" w:cs="Angsana New"/>
          <w:sz w:val="28"/>
        </w:rPr>
        <w:t>1 . Spray dryer.</w:t>
      </w:r>
    </w:p>
    <w:p w:rsidR="005C5194" w:rsidRPr="00E24A0D" w:rsidRDefault="005C5194" w:rsidP="00E24A0D">
      <w:pPr>
        <w:pStyle w:val="a3"/>
        <w:ind w:left="360" w:firstLine="360"/>
        <w:rPr>
          <w:rFonts w:ascii="Angsana New" w:hAnsi="Angsana New" w:cs="Angsana New"/>
          <w:sz w:val="28"/>
          <w:cs/>
        </w:rPr>
      </w:pPr>
      <w:r w:rsidRPr="00E24A0D">
        <w:rPr>
          <w:rFonts w:ascii="Angsana New" w:hAnsi="Angsana New" w:cs="Angsana New" w:hint="cs"/>
          <w:sz w:val="28"/>
          <w:cs/>
        </w:rPr>
        <w:t xml:space="preserve">ที่มา </w:t>
      </w:r>
      <w:r w:rsidRPr="00E24A0D">
        <w:rPr>
          <w:rFonts w:ascii="Angsana New" w:hAnsi="Angsana New" w:cs="Angsana New"/>
          <w:sz w:val="28"/>
        </w:rPr>
        <w:t xml:space="preserve">: </w:t>
      </w:r>
      <w:proofErr w:type="spellStart"/>
      <w:r w:rsidRPr="00E24A0D">
        <w:rPr>
          <w:rFonts w:ascii="Angsana New" w:hAnsi="Angsana New" w:cs="Angsana New" w:hint="cs"/>
          <w:sz w:val="28"/>
          <w:cs/>
        </w:rPr>
        <w:t>ปัณณ</w:t>
      </w:r>
      <w:proofErr w:type="spellEnd"/>
      <w:r w:rsidRPr="00E24A0D">
        <w:rPr>
          <w:rFonts w:ascii="Angsana New" w:hAnsi="Angsana New" w:cs="Angsana New" w:hint="cs"/>
          <w:sz w:val="28"/>
          <w:cs/>
        </w:rPr>
        <w:t>ธร ภัทรสถาพรกุล (</w:t>
      </w:r>
      <w:r w:rsidRPr="00E24A0D">
        <w:rPr>
          <w:rFonts w:ascii="Angsana New" w:hAnsi="Angsana New" w:cs="Angsana New"/>
          <w:sz w:val="28"/>
        </w:rPr>
        <w:t>2548</w:t>
      </w:r>
      <w:r w:rsidRPr="00E24A0D">
        <w:rPr>
          <w:rFonts w:ascii="Angsana New" w:hAnsi="Angsana New" w:cs="Angsana New" w:hint="cs"/>
          <w:sz w:val="28"/>
          <w:cs/>
        </w:rPr>
        <w:t>)</w:t>
      </w:r>
    </w:p>
    <w:p w:rsidR="00CD54A1" w:rsidRPr="00F567C6" w:rsidRDefault="00CF57E8" w:rsidP="00F567C6">
      <w:pPr>
        <w:ind w:left="360" w:firstLine="360"/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</w:pPr>
      <w:r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เทคโนโลยีในการกับเก็บ</w:t>
      </w:r>
      <w:proofErr w:type="spellStart"/>
      <w:r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สารสำคัญ</w:t>
      </w:r>
      <w:proofErr w:type="spellEnd"/>
      <w:r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เป็นการกักเก็บ</w:t>
      </w:r>
      <w:proofErr w:type="spellStart"/>
      <w:r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สารสำคัญ</w:t>
      </w:r>
      <w:proofErr w:type="spellEnd"/>
      <w:r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ไว้ภายในสารห่อหุ้มหรือเปลือกเพื่อควบคุมการปลดปล่อย นอกจากนี้การกักเก็บยังช่วยป้องกันการสูญเสีย</w:t>
      </w:r>
      <w:proofErr w:type="spellStart"/>
      <w:r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สารสำคัญ</w:t>
      </w:r>
      <w:proofErr w:type="spellEnd"/>
      <w:r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จากการทำปฏิกิริย</w:t>
      </w:r>
      <w:r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า</w:t>
      </w:r>
      <w:r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กับอากาศและแสงรวมถึงการระเหย</w:t>
      </w:r>
      <w:proofErr w:type="spellStart"/>
      <w:r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สารสำคัญ</w:t>
      </w:r>
      <w:proofErr w:type="spellEnd"/>
      <w:r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 xml:space="preserve">ที่มักจะถูกกักเก็บด้วยกระบวนการกักเก็บนี้แบ่งได้ </w:t>
      </w:r>
      <w:r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5 </w:t>
      </w:r>
      <w:r w:rsidRPr="00E24A0D"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 xml:space="preserve">ประเภทได้แก่ กลิ่นรส วิตามินและแร่ธาตุ น้ำมันและไขมัน สมุนไพร สารสกัดทางชีวภาพและส่วนผสมอื่นๆในอาหาร </w:t>
      </w:r>
      <w:r w:rsidRPr="00E24A0D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(Barbosa – </w:t>
      </w:r>
      <w:proofErr w:type="spellStart"/>
      <w:r w:rsidRPr="00E24A0D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Canovas</w:t>
      </w:r>
      <w:proofErr w:type="spellEnd"/>
      <w:r w:rsidRPr="00E24A0D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E24A0D"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และคณะ</w:t>
      </w:r>
      <w:r w:rsidRPr="00E24A0D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,2005; </w:t>
      </w:r>
      <w:proofErr w:type="spellStart"/>
      <w:r w:rsidRPr="00E24A0D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Reineccius</w:t>
      </w:r>
      <w:proofErr w:type="spellEnd"/>
      <w:r w:rsidRPr="00E24A0D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, 2005)</w:t>
      </w:r>
    </w:p>
    <w:p w:rsidR="004D00FC" w:rsidRPr="00E24A0D" w:rsidRDefault="004D00FC" w:rsidP="004D00FC">
      <w:pPr>
        <w:pStyle w:val="a3"/>
        <w:numPr>
          <w:ilvl w:val="0"/>
          <w:numId w:val="1"/>
        </w:numPr>
        <w:rPr>
          <w:rFonts w:asciiTheme="majorBidi" w:hAnsiTheme="majorBidi" w:cstheme="majorBidi"/>
          <w:b/>
          <w:bCs/>
          <w:color w:val="000000" w:themeColor="text1"/>
          <w:sz w:val="36"/>
          <w:szCs w:val="36"/>
          <w:shd w:val="clear" w:color="auto" w:fill="FFFFFF"/>
        </w:rPr>
      </w:pPr>
      <w:r w:rsidRPr="00E24A0D">
        <w:rPr>
          <w:rFonts w:asciiTheme="majorBidi" w:hAnsiTheme="majorBidi" w:cstheme="majorBidi"/>
          <w:b/>
          <w:bCs/>
          <w:color w:val="000000" w:themeColor="text1"/>
          <w:sz w:val="36"/>
          <w:szCs w:val="36"/>
          <w:shd w:val="clear" w:color="auto" w:fill="FFFFFF"/>
        </w:rPr>
        <w:t>Literature review</w:t>
      </w:r>
    </w:p>
    <w:p w:rsidR="004D00FC" w:rsidRDefault="004D00FC" w:rsidP="004D00FC">
      <w:pPr>
        <w:pStyle w:val="a3"/>
        <w:rPr>
          <w:rFonts w:asciiTheme="majorBidi" w:hAnsiTheme="majorBidi" w:cstheme="majorBidi" w:hint="cs"/>
          <w:b/>
          <w:bCs/>
          <w:color w:val="FF0000"/>
          <w:sz w:val="32"/>
          <w:szCs w:val="32"/>
          <w:shd w:val="clear" w:color="auto" w:fill="FFFFFF"/>
        </w:rPr>
      </w:pPr>
      <w:proofErr w:type="spellStart"/>
      <w:proofErr w:type="gramStart"/>
      <w:r w:rsidRPr="00E24A0D">
        <w:rPr>
          <w:rFonts w:asciiTheme="majorBidi" w:hAnsiTheme="majorBidi" w:cstheme="majorBidi"/>
          <w:b/>
          <w:bCs/>
          <w:color w:val="000000" w:themeColor="text1"/>
          <w:sz w:val="36"/>
          <w:szCs w:val="36"/>
          <w:shd w:val="clear" w:color="auto" w:fill="FFFFFF"/>
        </w:rPr>
        <w:t>Xanthones</w:t>
      </w:r>
      <w:proofErr w:type="spellEnd"/>
      <w:r w:rsidRPr="00E24A0D">
        <w:rPr>
          <w:rFonts w:asciiTheme="majorBidi" w:hAnsiTheme="majorBidi" w:cstheme="majorBidi"/>
          <w:b/>
          <w:bCs/>
          <w:color w:val="000000" w:themeColor="text1"/>
          <w:sz w:val="36"/>
          <w:szCs w:val="36"/>
          <w:shd w:val="clear" w:color="auto" w:fill="FFFFFF"/>
        </w:rPr>
        <w:t xml:space="preserve"> :</w:t>
      </w:r>
      <w:proofErr w:type="gramEnd"/>
      <w:r w:rsidR="00E24A0D">
        <w:rPr>
          <w:rFonts w:asciiTheme="majorBidi" w:hAnsiTheme="majorBidi" w:cstheme="majorBidi"/>
          <w:b/>
          <w:bCs/>
          <w:color w:val="000000" w:themeColor="text1"/>
          <w:sz w:val="36"/>
          <w:szCs w:val="36"/>
          <w:shd w:val="clear" w:color="auto" w:fill="FFFFFF"/>
        </w:rPr>
        <w:t xml:space="preserve"> </w:t>
      </w:r>
    </w:p>
    <w:p w:rsidR="00000000" w:rsidRPr="00BE7C1B" w:rsidRDefault="00420A77" w:rsidP="00BE7C1B">
      <w:pPr>
        <w:pStyle w:val="a3"/>
        <w:ind w:firstLine="720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BE7C1B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มังคุดเป็นผลไม้จากเอเชียที่ได้รับความนิยมมาก มังคุดได้รับขนานนามว่าเป็น "ราชินีของผลไม้" อาจเป็นเพราะด้วยลักษณะภายนอกของผลที่มีกลีบเลี้ยงติด อยู่ที่หัวขั้วของผลคล้ายมงกุฎของพระราชินี</w:t>
      </w:r>
    </w:p>
    <w:p w:rsidR="00000000" w:rsidRPr="00BE7C1B" w:rsidRDefault="00420A77" w:rsidP="00BE7C1B">
      <w:pPr>
        <w:pStyle w:val="a3"/>
        <w:ind w:firstLine="720"/>
        <w:rPr>
          <w:rFonts w:asciiTheme="majorBidi" w:hAnsiTheme="majorBidi" w:cstheme="majorBidi"/>
          <w:sz w:val="32"/>
          <w:szCs w:val="32"/>
          <w:shd w:val="clear" w:color="auto" w:fill="FFFFFF"/>
          <w:cs/>
        </w:rPr>
      </w:pPr>
      <w:r w:rsidRPr="00BE7C1B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มังคุด นอกจากเนื้อฟูสีขาวของมังคุดที่มีรสหวาน  อมเปรี้ยวเป็นที่ถูกอกถูกใจแก่ผู้ที่ได้ลิ้มลองรสชาติแล้ว เนื้อมังคุดยังอุดมไปด้วยสารอาหารที่มีคุณค่าทั้งวิตามิน เกลือแร่ และใน</w:t>
      </w:r>
      <w:r w:rsidRPr="00BE7C1B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เปลือกและเมล็ดมังคุดยังมี       </w:t>
      </w:r>
      <w:r w:rsidRPr="00BE7C1B">
        <w:rPr>
          <w:rFonts w:asciiTheme="majorBidi" w:hAnsiTheme="majorBidi" w:cstheme="majorBidi"/>
          <w:sz w:val="32"/>
          <w:szCs w:val="32"/>
          <w:shd w:val="clear" w:color="auto" w:fill="FFFFFF"/>
        </w:rPr>
        <w:t>“</w:t>
      </w:r>
      <w:r w:rsidRPr="00BE7C1B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สารกลุ่ม</w:t>
      </w:r>
      <w:proofErr w:type="spellStart"/>
      <w:r w:rsidRPr="00BE7C1B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แซน</w:t>
      </w:r>
      <w:proofErr w:type="spellEnd"/>
      <w:r w:rsidRPr="00BE7C1B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โทน</w:t>
      </w:r>
      <w:r w:rsidRPr="00BE7C1B">
        <w:rPr>
          <w:rFonts w:asciiTheme="majorBidi" w:hAnsiTheme="majorBidi" w:cstheme="majorBidi"/>
          <w:sz w:val="32"/>
          <w:szCs w:val="32"/>
          <w:shd w:val="clear" w:color="auto" w:fill="FFFFFF"/>
        </w:rPr>
        <w:t>”</w:t>
      </w:r>
    </w:p>
    <w:p w:rsidR="00BE7C1B" w:rsidRPr="00BE7C1B" w:rsidRDefault="00420A77" w:rsidP="00BE7C1B">
      <w:pPr>
        <w:pStyle w:val="a3"/>
        <w:ind w:firstLine="720"/>
        <w:rPr>
          <w:rFonts w:asciiTheme="majorBidi" w:hAnsiTheme="majorBidi" w:cstheme="majorBidi"/>
          <w:sz w:val="32"/>
          <w:szCs w:val="32"/>
          <w:shd w:val="clear" w:color="auto" w:fill="FFFFFF"/>
          <w:cs/>
        </w:rPr>
      </w:pPr>
      <w:r w:rsidRPr="00BE7C1B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lastRenderedPageBreak/>
        <w:t>นางปาริชาติ  ศรี</w:t>
      </w:r>
      <w:proofErr w:type="spellStart"/>
      <w:r w:rsidRPr="00BE7C1B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วิพัฒน์</w:t>
      </w:r>
      <w:proofErr w:type="spellEnd"/>
      <w:r w:rsidRPr="00BE7C1B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รองอธิบดีกรมส่งเสริมการเกษตร </w:t>
      </w:r>
      <w:r w:rsidRPr="00BE7C1B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กล่าวว่า ปัจจุบันมีผลงานวิจัยเกี่ยวกับ สารกลุ่ม</w:t>
      </w:r>
      <w:proofErr w:type="spellStart"/>
      <w:r w:rsidRPr="00BE7C1B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แซน</w:t>
      </w:r>
      <w:proofErr w:type="spellEnd"/>
      <w:r w:rsidRPr="00BE7C1B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โทนที่พบในเปลือก เม</w:t>
      </w:r>
      <w:r w:rsidRPr="00BE7C1B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ล็ด เนื้อมังคุด และยางสีเหลืองที่ผิวเปลือกมังคุด ซึ่งมีการนำมาใช้ประโยชน์อย่างกว้างขวางและเป็นที่ยอมรับมากขึ้น โดยงานวิจัยทางวิทยาศาสตร์ระบุว่า สาร</w:t>
      </w:r>
      <w:proofErr w:type="spellStart"/>
      <w:r w:rsidRPr="00BE7C1B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แซน</w:t>
      </w:r>
      <w:proofErr w:type="spellEnd"/>
      <w:r w:rsidRPr="00BE7C1B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โทนมีคุณประโยชน์อย่างมากทั้งในด้านเวชกรรม อุตสาหกรรม เครื่องสำอาง นอกจากนี้ยังมีผลวิจัยทางการแพทย์ระบุว่า </w:t>
      </w:r>
      <w:r w:rsidRPr="00BE7C1B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สารกลุ่ม</w:t>
      </w:r>
      <w:proofErr w:type="spellStart"/>
      <w:r w:rsidRPr="00BE7C1B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แซน</w:t>
      </w:r>
      <w:proofErr w:type="spellEnd"/>
      <w:r w:rsidRPr="00BE7C1B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โทน ได้แก่ </w:t>
      </w:r>
      <w:r w:rsidRPr="00BE7C1B">
        <w:rPr>
          <w:rFonts w:asciiTheme="majorBidi" w:hAnsiTheme="majorBidi" w:cstheme="majorBidi"/>
          <w:sz w:val="32"/>
          <w:szCs w:val="32"/>
          <w:shd w:val="clear" w:color="auto" w:fill="FFFFFF"/>
        </w:rPr>
        <w:t>Alpha-and Beta-</w:t>
      </w:r>
      <w:proofErr w:type="spellStart"/>
      <w:r w:rsidRPr="00BE7C1B">
        <w:rPr>
          <w:rFonts w:asciiTheme="majorBidi" w:hAnsiTheme="majorBidi" w:cstheme="majorBidi"/>
          <w:sz w:val="32"/>
          <w:szCs w:val="32"/>
          <w:shd w:val="clear" w:color="auto" w:fill="FFFFFF"/>
        </w:rPr>
        <w:t>mangostins</w:t>
      </w:r>
      <w:proofErr w:type="spellEnd"/>
      <w:r w:rsidRPr="00BE7C1B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 w:rsidRPr="00BE7C1B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และ </w:t>
      </w:r>
      <w:proofErr w:type="spellStart"/>
      <w:r w:rsidRPr="00BE7C1B">
        <w:rPr>
          <w:rFonts w:asciiTheme="majorBidi" w:hAnsiTheme="majorBidi" w:cstheme="majorBidi"/>
          <w:sz w:val="32"/>
          <w:szCs w:val="32"/>
          <w:shd w:val="clear" w:color="auto" w:fill="FFFFFF"/>
        </w:rPr>
        <w:t>garci</w:t>
      </w:r>
      <w:r w:rsidRPr="00BE7C1B">
        <w:rPr>
          <w:rFonts w:asciiTheme="majorBidi" w:hAnsiTheme="majorBidi" w:cstheme="majorBidi"/>
          <w:sz w:val="32"/>
          <w:szCs w:val="32"/>
          <w:shd w:val="clear" w:color="auto" w:fill="FFFFFF"/>
        </w:rPr>
        <w:t>none</w:t>
      </w:r>
      <w:proofErr w:type="spellEnd"/>
      <w:r w:rsidRPr="00BE7C1B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B</w:t>
      </w:r>
      <w:r w:rsidRPr="00BE7C1B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มีผลยับยั้งเชื้อ </w:t>
      </w:r>
      <w:r w:rsidRPr="00BE7C1B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Mycobacterium tuberculosis </w:t>
      </w:r>
      <w:r w:rsidRPr="00BE7C1B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(</w:t>
      </w:r>
      <w:r w:rsidRPr="00BE7C1B">
        <w:rPr>
          <w:rFonts w:asciiTheme="majorBidi" w:hAnsiTheme="majorBidi" w:cstheme="majorBidi"/>
          <w:sz w:val="32"/>
          <w:szCs w:val="32"/>
          <w:shd w:val="clear" w:color="auto" w:fill="FFFFFF"/>
        </w:rPr>
        <w:t>TB</w:t>
      </w:r>
      <w:r w:rsidRPr="00BE7C1B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) และยังมีคุณสมบัติ การเป็นสาร</w:t>
      </w:r>
      <w:proofErr w:type="spellStart"/>
      <w:r w:rsidRPr="00BE7C1B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แอนตี้</w:t>
      </w:r>
      <w:proofErr w:type="spellEnd"/>
      <w:r w:rsidRPr="00BE7C1B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ออกซิ</w:t>
      </w:r>
      <w:proofErr w:type="spellStart"/>
      <w:r w:rsidRPr="00BE7C1B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แดนซ์</w:t>
      </w:r>
      <w:proofErr w:type="spellEnd"/>
      <w:r w:rsidRPr="00BE7C1B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หรือคุณสมบัติในการกำจัดอนุมูลอิสระของสารประกอบกลุ่ม</w:t>
      </w:r>
      <w:proofErr w:type="spellStart"/>
      <w:r w:rsidRPr="00BE7C1B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แซน</w:t>
      </w:r>
      <w:proofErr w:type="spellEnd"/>
      <w:r w:rsidRPr="00BE7C1B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โทน ซึ่งในเนื้อมังคุด มีค่า </w:t>
      </w:r>
      <w:r w:rsidRPr="00BE7C1B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ORAC </w:t>
      </w:r>
      <w:r w:rsidRPr="00BE7C1B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(</w:t>
      </w:r>
      <w:r w:rsidRPr="00BE7C1B">
        <w:rPr>
          <w:rFonts w:asciiTheme="majorBidi" w:hAnsiTheme="majorBidi" w:cstheme="majorBidi"/>
          <w:sz w:val="32"/>
          <w:szCs w:val="32"/>
          <w:shd w:val="clear" w:color="auto" w:fill="FFFFFF"/>
        </w:rPr>
        <w:t>Oxygen Radical Absorbance Capacity</w:t>
      </w:r>
      <w:r w:rsidRPr="00BE7C1B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) สูงถึง </w:t>
      </w:r>
      <w:r w:rsidRPr="00BE7C1B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17,000-24,000 </w:t>
      </w:r>
      <w:r w:rsidRPr="00BE7C1B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ต่อออนซ์</w:t>
      </w:r>
    </w:p>
    <w:p w:rsidR="0011480F" w:rsidRDefault="0011480F" w:rsidP="004D00FC">
      <w:pPr>
        <w:pStyle w:val="a3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shd w:val="clear" w:color="auto" w:fill="FFFFFF"/>
        </w:rPr>
      </w:pPr>
      <w:proofErr w:type="gramStart"/>
      <w:r w:rsidRPr="00E24A0D">
        <w:rPr>
          <w:rFonts w:asciiTheme="majorBidi" w:hAnsiTheme="majorBidi" w:cstheme="majorBidi"/>
          <w:b/>
          <w:bCs/>
          <w:color w:val="000000" w:themeColor="text1"/>
          <w:sz w:val="36"/>
          <w:szCs w:val="36"/>
          <w:shd w:val="clear" w:color="auto" w:fill="FFFFFF"/>
        </w:rPr>
        <w:t>Encapsulation :</w:t>
      </w:r>
      <w:proofErr w:type="gramEnd"/>
    </w:p>
    <w:p w:rsidR="00E24A0D" w:rsidRDefault="00E24A0D" w:rsidP="004D00FC">
      <w:pPr>
        <w:pStyle w:val="a3"/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</w:pP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shd w:val="clear" w:color="auto" w:fill="FFFFFF"/>
        </w:rPr>
        <w:tab/>
      </w:r>
      <w:r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การเอน</w:t>
      </w:r>
      <w:proofErr w:type="spellStart"/>
      <w:r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แคปซูเลท</w:t>
      </w:r>
      <w:proofErr w:type="spellEnd"/>
      <w:r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 xml:space="preserve"> คือ เทคนิคที่สารชนิดหนึ่งหรือสารผสมถูกเคลือบหรือถูกกักเก็บไว้ในโครงสร้างของสารอีกชนิดหนึ่ง </w:t>
      </w:r>
      <w:r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(</w:t>
      </w:r>
      <w:proofErr w:type="spellStart"/>
      <w:r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Madene</w:t>
      </w:r>
      <w:proofErr w:type="spellEnd"/>
      <w:r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 et al., 2006) </w:t>
      </w:r>
      <w:r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 xml:space="preserve">โดยสารที่บรรจุอยู่ภายในอาจเป็นของแข็ง ของเหลว หรือก๊าซ </w:t>
      </w:r>
      <w:r w:rsidR="00DE198B"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ในรูปของการถูกกักเก็บอยู่ภายในแคปซูล เรียกว่า ไม</w:t>
      </w:r>
      <w:proofErr w:type="spellStart"/>
      <w:r w:rsidR="00DE198B"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โคร</w:t>
      </w:r>
      <w:proofErr w:type="spellEnd"/>
      <w:r w:rsidR="00DE198B"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แคปซูลหรือการกระจายตัวอยู่ภายในโครงข่ายของสารที่ใช้ห่อหุ้ม เรียกว่า ไม</w:t>
      </w:r>
      <w:proofErr w:type="spellStart"/>
      <w:r w:rsidR="00DE198B"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โครเฟียร์</w:t>
      </w:r>
      <w:proofErr w:type="spellEnd"/>
      <w:r w:rsidR="00DE198B"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 xml:space="preserve"> ดังรูปที่ </w:t>
      </w:r>
      <w:r w:rsidR="00DE198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2</w:t>
      </w:r>
      <w:r w:rsidR="00DE198B"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สารที่ถูกกักเก็บจะสามารถปลดปล่อยออกมาได้เมื่ออยู่ในสภาวะที่กำหนดหรือในสภาวะที่เหมาะสม</w:t>
      </w:r>
    </w:p>
    <w:p w:rsidR="00DE198B" w:rsidRDefault="00DE198B" w:rsidP="00DE198B">
      <w:pPr>
        <w:pStyle w:val="a3"/>
        <w:ind w:firstLine="720"/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การเอน</w:t>
      </w:r>
      <w:proofErr w:type="spellStart"/>
      <w:r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แคปซูเลท</w:t>
      </w:r>
      <w:proofErr w:type="spellEnd"/>
      <w:r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ถูกนำมาใช้กันอย่างแพร่หลายในอุตสาหกรรมหลายประเภทเพื่อกักเก็บสารที่มีคุณค่า ราคาแพง และสลายตัวได้ง่าย โดยเฉพาะอุตสาหกรรมอาหารที่มีการใช้กันอย่างแพร่หลายเพื่อกักเก็บ</w:t>
      </w:r>
      <w:proofErr w:type="spellStart"/>
      <w:r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สารสำคัญ</w:t>
      </w:r>
      <w:proofErr w:type="spellEnd"/>
      <w:r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ที่ไวต่อ</w:t>
      </w:r>
      <w:proofErr w:type="spellStart"/>
      <w:r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ปฏิกริยา</w:t>
      </w:r>
      <w:proofErr w:type="spellEnd"/>
      <w:r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 xml:space="preserve"> เช่น วิตามิน กลิ่น สี เอนไซม์</w:t>
      </w:r>
    </w:p>
    <w:p w:rsidR="00DE198B" w:rsidRDefault="00DE198B" w:rsidP="004D00FC">
      <w:pPr>
        <w:pStyle w:val="a3"/>
        <w:rPr>
          <w:noProof/>
        </w:rPr>
      </w:pPr>
    </w:p>
    <w:p w:rsidR="00DE198B" w:rsidRDefault="00DE198B" w:rsidP="00DE198B">
      <w:pPr>
        <w:pStyle w:val="a3"/>
        <w:jc w:val="center"/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05B291F3" wp14:editId="4284CBD0">
            <wp:extent cx="5012834" cy="2165230"/>
            <wp:effectExtent l="0" t="0" r="0" b="698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1279" t="24609" r="11277" b="31256"/>
                    <a:stretch/>
                  </pic:blipFill>
                  <pic:spPr bwMode="auto">
                    <a:xfrm>
                      <a:off x="0" y="0"/>
                      <a:ext cx="5008421" cy="2163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98B" w:rsidRPr="00DE198B" w:rsidRDefault="00DE198B" w:rsidP="004D00FC">
      <w:pPr>
        <w:pStyle w:val="a3"/>
        <w:rPr>
          <w:rFonts w:asciiTheme="majorBidi" w:hAnsiTheme="majorBidi" w:cstheme="majorBidi"/>
          <w:color w:val="000000" w:themeColor="text1"/>
          <w:sz w:val="28"/>
          <w:shd w:val="clear" w:color="auto" w:fill="FFFFFF"/>
        </w:rPr>
      </w:pPr>
      <w:r w:rsidRPr="00DE198B">
        <w:rPr>
          <w:rFonts w:asciiTheme="majorBidi" w:hAnsiTheme="majorBidi" w:cstheme="majorBidi" w:hint="cs"/>
          <w:color w:val="000000" w:themeColor="text1"/>
          <w:sz w:val="28"/>
          <w:shd w:val="clear" w:color="auto" w:fill="FFFFFF"/>
          <w:cs/>
        </w:rPr>
        <w:t xml:space="preserve">รูปที่ </w:t>
      </w:r>
      <w:r w:rsidRPr="00DE198B">
        <w:rPr>
          <w:rFonts w:asciiTheme="majorBidi" w:hAnsiTheme="majorBidi" w:cstheme="majorBidi"/>
          <w:color w:val="000000" w:themeColor="text1"/>
          <w:sz w:val="28"/>
          <w:shd w:val="clear" w:color="auto" w:fill="FFFFFF"/>
        </w:rPr>
        <w:t xml:space="preserve">2. </w:t>
      </w:r>
    </w:p>
    <w:p w:rsidR="00DE198B" w:rsidRDefault="00DE198B" w:rsidP="00DE198B">
      <w:pPr>
        <w:ind w:firstLine="720"/>
        <w:rPr>
          <w:rFonts w:ascii="Angsana New" w:hAnsi="Angsana New" w:cs="Angsana New"/>
          <w:sz w:val="28"/>
        </w:rPr>
      </w:pPr>
      <w:r w:rsidRPr="00DE198B">
        <w:rPr>
          <w:rFonts w:ascii="Angsana New" w:hAnsi="Angsana New" w:cs="Angsana New" w:hint="cs"/>
          <w:sz w:val="28"/>
          <w:cs/>
        </w:rPr>
        <w:t>ที่มา</w:t>
      </w:r>
      <w:r w:rsidRPr="00DE198B">
        <w:rPr>
          <w:rFonts w:ascii="Angsana New" w:hAnsi="Angsana New" w:cs="Angsana New"/>
          <w:sz w:val="28"/>
        </w:rPr>
        <w:t>:</w:t>
      </w:r>
      <w:r w:rsidRPr="00DE198B">
        <w:rPr>
          <w:rFonts w:ascii="Angsana New" w:hAnsi="Angsana New" w:cs="Angsana New" w:hint="cs"/>
          <w:sz w:val="28"/>
          <w:cs/>
        </w:rPr>
        <w:t xml:space="preserve"> </w:t>
      </w:r>
      <w:proofErr w:type="spellStart"/>
      <w:r w:rsidRPr="00DE198B">
        <w:rPr>
          <w:rFonts w:ascii="Angsana New" w:hAnsi="Angsana New" w:cs="Angsana New"/>
          <w:sz w:val="28"/>
        </w:rPr>
        <w:t>Madene</w:t>
      </w:r>
      <w:proofErr w:type="spellEnd"/>
      <w:r w:rsidRPr="00DE198B">
        <w:rPr>
          <w:rFonts w:ascii="Angsana New" w:hAnsi="Angsana New" w:cs="Angsana New"/>
          <w:sz w:val="28"/>
        </w:rPr>
        <w:t xml:space="preserve"> </w:t>
      </w:r>
      <w:r w:rsidRPr="00DE198B">
        <w:rPr>
          <w:rFonts w:ascii="Angsana New" w:hAnsi="Angsana New" w:cs="Angsana New" w:hint="cs"/>
          <w:sz w:val="28"/>
          <w:cs/>
        </w:rPr>
        <w:t>และคณะ (</w:t>
      </w:r>
      <w:r w:rsidRPr="00DE198B">
        <w:rPr>
          <w:rFonts w:ascii="Angsana New" w:hAnsi="Angsana New" w:cs="Angsana New"/>
          <w:sz w:val="28"/>
        </w:rPr>
        <w:t>2006</w:t>
      </w:r>
      <w:r w:rsidRPr="00DE198B">
        <w:rPr>
          <w:rFonts w:ascii="Angsana New" w:hAnsi="Angsana New" w:cs="Angsana New" w:hint="cs"/>
          <w:sz w:val="28"/>
          <w:cs/>
        </w:rPr>
        <w:t>)</w:t>
      </w:r>
    </w:p>
    <w:p w:rsidR="00DE198B" w:rsidRDefault="00DE198B" w:rsidP="00DE198B">
      <w:pPr>
        <w:pStyle w:val="a3"/>
        <w:ind w:firstLine="720"/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lastRenderedPageBreak/>
        <w:t>การเอน</w:t>
      </w:r>
      <w:proofErr w:type="spellStart"/>
      <w:r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แคปซูเล</w:t>
      </w:r>
      <w:proofErr w:type="spellEnd"/>
      <w:r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ทสามารถทำได้หลายวิธี</w:t>
      </w:r>
      <w:r w:rsidR="00F54C63"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 xml:space="preserve"> เช่น การอบแห้งแบบพ่นฝอย </w:t>
      </w:r>
      <w:r w:rsidR="00F54C63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, </w:t>
      </w:r>
      <w:r w:rsidR="00F54C63"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การอบแห้งแบบแช่เยือกแข็ง</w:t>
      </w:r>
      <w:r w:rsidR="00F54C63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 ,</w:t>
      </w:r>
      <w:r w:rsidR="00F54C63"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 xml:space="preserve"> การอบแห้งแบบ</w:t>
      </w:r>
      <w:proofErr w:type="spellStart"/>
      <w:r w:rsidR="00F54C63"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ฟลู</w:t>
      </w:r>
      <w:proofErr w:type="spellEnd"/>
      <w:r w:rsidR="00F54C63"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อิดไดเซ</w:t>
      </w:r>
      <w:proofErr w:type="spellStart"/>
      <w:r w:rsidR="00F54C63"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ซัน</w:t>
      </w:r>
      <w:proofErr w:type="spellEnd"/>
      <w:r w:rsidR="00F54C63"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 xml:space="preserve"> โดยใน </w:t>
      </w:r>
      <w:r w:rsidR="00F54C63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3 </w:t>
      </w:r>
      <w:r w:rsidR="00F54C63"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วิธีแรกนี้เรียกว่าเป็น</w:t>
      </w:r>
      <w:r w:rsidR="00F54C63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”</w:t>
      </w:r>
      <w:r w:rsidR="00F54C63"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การกักเก็บคล้ายแก้ว</w:t>
      </w:r>
      <w:r w:rsidR="00F54C63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” (Glass Encapsulation) </w:t>
      </w:r>
      <w:r w:rsidR="00F54C63"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เนื่องจากการกักเก็บส่วนใหญ่จะใช้สารประเภทคาร์โบไฮเดรตที่สามารถละลายน้ำได้เป็นสารห่อหุ้ม โดยสารประกอบคาร์โบไฮเดรตจะกลายเป็น</w:t>
      </w:r>
      <w:proofErr w:type="spellStart"/>
      <w:r w:rsidR="00F54C63"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ว</w:t>
      </w:r>
      <w:r w:rsidR="008A6604"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ั</w:t>
      </w:r>
      <w:r w:rsidR="00F54C63"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สดุอ</w:t>
      </w:r>
      <w:proofErr w:type="spellEnd"/>
      <w:r w:rsidR="00F54C63"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 xml:space="preserve">สัณฐานที่อยู่ในสภาวะคล้ายแก้วหลังจากการที่สุญเสียน้ำไปในกระบวนการทำให้เกิดเป็นโครงร่างของสารห่อหุ้มขึ้น </w:t>
      </w:r>
      <w:r w:rsidR="00F54C63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(</w:t>
      </w:r>
      <w:proofErr w:type="spellStart"/>
      <w:r w:rsidR="00F54C63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Ubbink</w:t>
      </w:r>
      <w:proofErr w:type="spellEnd"/>
      <w:r w:rsidR="00F54C63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 </w:t>
      </w:r>
      <w:r w:rsidR="00F54C63"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 xml:space="preserve">และ </w:t>
      </w:r>
      <w:proofErr w:type="spellStart"/>
      <w:r w:rsidR="00F54C63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Schoonman</w:t>
      </w:r>
      <w:proofErr w:type="spellEnd"/>
      <w:r w:rsidR="00F54C63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, 2003)</w:t>
      </w:r>
    </w:p>
    <w:p w:rsidR="00F54C63" w:rsidRDefault="00F54C63" w:rsidP="00DE198B">
      <w:pPr>
        <w:pStyle w:val="a3"/>
        <w:ind w:firstLine="720"/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การเอน</w:t>
      </w:r>
      <w:proofErr w:type="spellStart"/>
      <w:r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แคปซูเลท</w:t>
      </w:r>
      <w:proofErr w:type="spellEnd"/>
      <w:r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ด้วยวิธีการทำแห้งแบบพ่นฝอยนี้นอกจากจะสามารถทำได้ง่าย</w:t>
      </w:r>
      <w:proofErr w:type="spellStart"/>
      <w:r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และตุ้น</w:t>
      </w:r>
      <w:proofErr w:type="spellEnd"/>
      <w:r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ทุนต่ำแล้ว ยังสามารถป้องกันหรือกักเก็บ</w:t>
      </w:r>
      <w:r w:rsidR="00336C89"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สาระสำคัญ</w:t>
      </w:r>
      <w:r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ที่ถูกห่อหุ้ม</w:t>
      </w:r>
      <w:r w:rsidR="00336C89"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 xml:space="preserve">ได้ดี และสามารถใช้ได้กับสารห่อหุ้มหลายชนิด เช่น </w:t>
      </w:r>
      <w:proofErr w:type="spellStart"/>
      <w:r w:rsidR="00336C89"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เพกติน</w:t>
      </w:r>
      <w:proofErr w:type="spellEnd"/>
      <w:r w:rsidR="00336C89"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proofErr w:type="spellStart"/>
      <w:r w:rsidR="00336C89"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กัม</w:t>
      </w:r>
      <w:proofErr w:type="spellEnd"/>
      <w:r w:rsidR="00336C89"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 xml:space="preserve"> และเพื่อ</w:t>
      </w:r>
      <w:r w:rsidR="003F5E8F"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 xml:space="preserve">ให้มีประสิทธิภาพในการักเก็บสูงสุดโดยใช้เทคนิคนี้ต้องมีการเลือกใช้สารห่อหุ้มและสภาวะการทำแห้งที่เหมาะสม </w:t>
      </w:r>
      <w:r w:rsidR="003F5E8F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(</w:t>
      </w:r>
      <w:proofErr w:type="spellStart"/>
      <w:r w:rsidR="003F5E8F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Risch</w:t>
      </w:r>
      <w:proofErr w:type="spellEnd"/>
      <w:r w:rsidR="003F5E8F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 , 1995)</w:t>
      </w:r>
    </w:p>
    <w:p w:rsidR="003F5E8F" w:rsidRDefault="003F5E8F" w:rsidP="00DE198B">
      <w:pPr>
        <w:pStyle w:val="a3"/>
        <w:ind w:firstLine="720"/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ข้อดีของการเอน</w:t>
      </w:r>
      <w:proofErr w:type="spellStart"/>
      <w:r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แคปซูเลท</w:t>
      </w:r>
      <w:proofErr w:type="spellEnd"/>
      <w:r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</w:p>
    <w:p w:rsidR="003F5E8F" w:rsidRDefault="003F5E8F" w:rsidP="003F5E8F">
      <w:pPr>
        <w:pStyle w:val="a3"/>
        <w:numPr>
          <w:ilvl w:val="0"/>
          <w:numId w:val="6"/>
        </w:numPr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สามารถเก็บรักษาองค์ประกอบของอาหารให้คงอยู่หรือเปลี่ยนแปลงน้อยที่สุดในระหว่างกระบวนการผลิตและการเก็บรักษา</w:t>
      </w:r>
    </w:p>
    <w:p w:rsidR="003F5E8F" w:rsidRDefault="003F5E8F" w:rsidP="003F5E8F">
      <w:pPr>
        <w:pStyle w:val="a3"/>
        <w:numPr>
          <w:ilvl w:val="0"/>
          <w:numId w:val="6"/>
        </w:numPr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ลดหรือป้องกันการเกิดปฏิกิริยาจากปัจจัยภายนอก เช่น แสง อุณหภูมิ ความชื้น และปฏิกิริยาออกซิ</w:t>
      </w:r>
      <w:proofErr w:type="spellStart"/>
      <w:r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เดชั่น</w:t>
      </w:r>
      <w:proofErr w:type="spellEnd"/>
      <w:r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 xml:space="preserve"> เป็นต้น</w:t>
      </w:r>
    </w:p>
    <w:p w:rsidR="003F5E8F" w:rsidRDefault="003F5E8F" w:rsidP="003F5E8F">
      <w:pPr>
        <w:pStyle w:val="a3"/>
        <w:numPr>
          <w:ilvl w:val="0"/>
          <w:numId w:val="6"/>
        </w:numPr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สามารถควบคุมการปลดปล่อย</w:t>
      </w:r>
      <w:proofErr w:type="spellStart"/>
      <w:r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สารสำคัญ</w:t>
      </w:r>
      <w:proofErr w:type="spellEnd"/>
      <w:r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ที่ถูกกักเก็บอยู่ภายในแคปซูลได้</w:t>
      </w:r>
    </w:p>
    <w:p w:rsidR="00CF57E8" w:rsidRPr="0097699C" w:rsidRDefault="003F5E8F" w:rsidP="0097699C">
      <w:pPr>
        <w:pStyle w:val="a3"/>
        <w:numPr>
          <w:ilvl w:val="0"/>
          <w:numId w:val="6"/>
        </w:numPr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เป็น</w:t>
      </w:r>
      <w:r w:rsidR="0097699C"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วิธีการหนึ่งในการเปลี่ยนสถานะของสารจากของเหลวเป็นของแข็ง ซึ่งสะดวกกับการนำไปใช้งาน</w:t>
      </w:r>
    </w:p>
    <w:p w:rsidR="008611D9" w:rsidRDefault="008611D9" w:rsidP="004D00FC">
      <w:pPr>
        <w:pStyle w:val="a3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shd w:val="clear" w:color="auto" w:fill="FFFFFF"/>
        </w:rPr>
      </w:pPr>
    </w:p>
    <w:p w:rsidR="00BE7C1B" w:rsidRDefault="00BE7C1B" w:rsidP="004D00FC">
      <w:pPr>
        <w:pStyle w:val="a3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shd w:val="clear" w:color="auto" w:fill="FFFFFF"/>
        </w:rPr>
      </w:pPr>
    </w:p>
    <w:p w:rsidR="00BE7C1B" w:rsidRDefault="00BE7C1B" w:rsidP="004D00FC">
      <w:pPr>
        <w:pStyle w:val="a3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shd w:val="clear" w:color="auto" w:fill="FFFFFF"/>
        </w:rPr>
      </w:pPr>
    </w:p>
    <w:p w:rsidR="00BE7C1B" w:rsidRDefault="00BE7C1B" w:rsidP="004D00FC">
      <w:pPr>
        <w:pStyle w:val="a3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shd w:val="clear" w:color="auto" w:fill="FFFFFF"/>
        </w:rPr>
      </w:pPr>
    </w:p>
    <w:p w:rsidR="00BE7C1B" w:rsidRDefault="00BE7C1B" w:rsidP="004D00FC">
      <w:pPr>
        <w:pStyle w:val="a3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shd w:val="clear" w:color="auto" w:fill="FFFFFF"/>
        </w:rPr>
      </w:pPr>
    </w:p>
    <w:p w:rsidR="00BE7C1B" w:rsidRDefault="00BE7C1B" w:rsidP="004D00FC">
      <w:pPr>
        <w:pStyle w:val="a3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shd w:val="clear" w:color="auto" w:fill="FFFFFF"/>
        </w:rPr>
      </w:pPr>
    </w:p>
    <w:p w:rsidR="00BE7C1B" w:rsidRDefault="00BE7C1B" w:rsidP="004D00FC">
      <w:pPr>
        <w:pStyle w:val="a3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shd w:val="clear" w:color="auto" w:fill="FFFFFF"/>
        </w:rPr>
      </w:pPr>
    </w:p>
    <w:p w:rsidR="00BE7C1B" w:rsidRDefault="00BE7C1B" w:rsidP="004D00FC">
      <w:pPr>
        <w:pStyle w:val="a3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shd w:val="clear" w:color="auto" w:fill="FFFFFF"/>
        </w:rPr>
      </w:pPr>
    </w:p>
    <w:p w:rsidR="0011480F" w:rsidRDefault="0011480F" w:rsidP="004D00FC">
      <w:pPr>
        <w:pStyle w:val="a3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shd w:val="clear" w:color="auto" w:fill="FFFFFF"/>
        </w:rPr>
      </w:pP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shd w:val="clear" w:color="auto" w:fill="FFFFFF"/>
        </w:rPr>
        <w:lastRenderedPageBreak/>
        <w:t xml:space="preserve">Mechanism of </w:t>
      </w:r>
      <w:proofErr w:type="gramStart"/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shd w:val="clear" w:color="auto" w:fill="FFFFFF"/>
        </w:rPr>
        <w:t>Encapsulation :</w:t>
      </w:r>
      <w:proofErr w:type="gramEnd"/>
    </w:p>
    <w:p w:rsidR="00052AAB" w:rsidRPr="008611D9" w:rsidRDefault="008611D9" w:rsidP="004D00FC">
      <w:pPr>
        <w:pStyle w:val="a3"/>
        <w:rPr>
          <w:rFonts w:asciiTheme="majorBidi" w:hAnsiTheme="majorBidi" w:cstheme="majorBidi"/>
          <w:noProof/>
          <w:sz w:val="24"/>
          <w:szCs w:val="32"/>
          <w:cs/>
        </w:rPr>
      </w:pPr>
      <w:r w:rsidRPr="008611D9">
        <w:rPr>
          <w:rFonts w:asciiTheme="majorBidi" w:hAnsiTheme="majorBidi" w:cstheme="majorBidi"/>
          <w:noProof/>
          <w:sz w:val="24"/>
          <w:szCs w:val="32"/>
          <w:cs/>
        </w:rPr>
        <w:t>กระบวนการห่อหุ้มสารสำคัญดังรูป</w:t>
      </w:r>
    </w:p>
    <w:p w:rsidR="008611D9" w:rsidRDefault="008611D9" w:rsidP="004D00FC">
      <w:pPr>
        <w:pStyle w:val="a3"/>
        <w:rPr>
          <w:noProof/>
        </w:rPr>
      </w:pPr>
    </w:p>
    <w:p w:rsidR="00052AAB" w:rsidRDefault="00052AAB" w:rsidP="004D00FC">
      <w:pPr>
        <w:pStyle w:val="a3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shd w:val="clear" w:color="auto" w:fill="FFFFFF"/>
        </w:rPr>
      </w:pPr>
      <w:r>
        <w:rPr>
          <w:noProof/>
        </w:rPr>
        <w:drawing>
          <wp:inline distT="0" distB="0" distL="0" distR="0" wp14:anchorId="45D0B710" wp14:editId="258B58C1">
            <wp:extent cx="4093652" cy="2656936"/>
            <wp:effectExtent l="0" t="0" r="254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4060" t="24758" r="19887" b="22075"/>
                    <a:stretch/>
                  </pic:blipFill>
                  <pic:spPr bwMode="auto">
                    <a:xfrm>
                      <a:off x="0" y="0"/>
                      <a:ext cx="4099071" cy="2660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11D9" w:rsidRPr="008611D9" w:rsidRDefault="008611D9" w:rsidP="004D00FC">
      <w:pPr>
        <w:pStyle w:val="a3"/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</w:pPr>
      <w:r w:rsidRPr="008611D9"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การห่อหุ้ม</w:t>
      </w:r>
      <w:proofErr w:type="spellStart"/>
      <w:r w:rsidRPr="008611D9"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สารสำคัญ</w:t>
      </w:r>
      <w:proofErr w:type="spellEnd"/>
    </w:p>
    <w:p w:rsidR="008611D9" w:rsidRDefault="008611D9" w:rsidP="004D00FC">
      <w:pPr>
        <w:pStyle w:val="a3"/>
        <w:rPr>
          <w:noProof/>
        </w:rPr>
      </w:pPr>
    </w:p>
    <w:p w:rsidR="008611D9" w:rsidRDefault="008611D9" w:rsidP="004D00FC">
      <w:pPr>
        <w:pStyle w:val="a3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shd w:val="clear" w:color="auto" w:fill="FFFFFF"/>
        </w:rPr>
      </w:pPr>
      <w:r>
        <w:rPr>
          <w:noProof/>
        </w:rPr>
        <w:drawing>
          <wp:inline distT="0" distB="0" distL="0" distR="0" wp14:anchorId="7C3098C2" wp14:editId="0360BC9E">
            <wp:extent cx="3502324" cy="2447758"/>
            <wp:effectExtent l="0" t="0" r="3175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2857" t="13107" r="22707" b="19219"/>
                    <a:stretch/>
                  </pic:blipFill>
                  <pic:spPr bwMode="auto">
                    <a:xfrm>
                      <a:off x="0" y="0"/>
                      <a:ext cx="3499236" cy="244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C1B" w:rsidRDefault="00BE7C1B" w:rsidP="004D00FC">
      <w:pPr>
        <w:pStyle w:val="a3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shd w:val="clear" w:color="auto" w:fill="FFFFFF"/>
        </w:rPr>
      </w:pPr>
    </w:p>
    <w:p w:rsidR="0011480F" w:rsidRDefault="0011480F" w:rsidP="004D00FC">
      <w:pPr>
        <w:pStyle w:val="a3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shd w:val="clear" w:color="auto" w:fill="FFFFFF"/>
        </w:rPr>
      </w:pPr>
      <w:proofErr w:type="gramStart"/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shd w:val="clear" w:color="auto" w:fill="FFFFFF"/>
        </w:rPr>
        <w:t>Polymers :</w:t>
      </w:r>
      <w:proofErr w:type="gramEnd"/>
    </w:p>
    <w:p w:rsidR="00052AAB" w:rsidRPr="008611D9" w:rsidRDefault="00052AAB" w:rsidP="00052AAB">
      <w:pPr>
        <w:rPr>
          <w:rFonts w:ascii="Angsana New" w:hAnsi="Angsana New" w:cs="Angsana New"/>
          <w:sz w:val="32"/>
          <w:szCs w:val="32"/>
        </w:rPr>
      </w:pPr>
      <w:r w:rsidRPr="008611D9">
        <w:rPr>
          <w:rFonts w:ascii="Angsana New" w:hAnsi="Angsana New" w:cs="Angsana New"/>
          <w:sz w:val="32"/>
          <w:szCs w:val="32"/>
          <w:cs/>
        </w:rPr>
        <w:t>ชนิดของสารห่อหุ้มที่ใช้ในกระบวนการกักเก็บ</w:t>
      </w:r>
    </w:p>
    <w:p w:rsidR="00052AAB" w:rsidRPr="008611D9" w:rsidRDefault="00052AAB" w:rsidP="00052AAB">
      <w:pPr>
        <w:rPr>
          <w:rFonts w:ascii="Angsana New" w:hAnsi="Angsana New" w:cs="Angsana New"/>
          <w:sz w:val="32"/>
          <w:szCs w:val="32"/>
        </w:rPr>
      </w:pPr>
      <w:r w:rsidRPr="008611D9">
        <w:rPr>
          <w:rFonts w:ascii="Angsana New" w:hAnsi="Angsana New" w:cs="Angsana New"/>
          <w:sz w:val="32"/>
          <w:szCs w:val="32"/>
          <w:cs/>
        </w:rPr>
        <w:tab/>
        <w:t>ขั้นตอนแรกของกระบวนการกักเก็บ</w:t>
      </w:r>
      <w:proofErr w:type="spellStart"/>
      <w:r w:rsidRPr="008611D9">
        <w:rPr>
          <w:rFonts w:ascii="Angsana New" w:hAnsi="Angsana New" w:cs="Angsana New"/>
          <w:sz w:val="32"/>
          <w:szCs w:val="32"/>
          <w:cs/>
        </w:rPr>
        <w:t>สารสำคัญ</w:t>
      </w:r>
      <w:proofErr w:type="spellEnd"/>
      <w:r w:rsidRPr="008611D9">
        <w:rPr>
          <w:rFonts w:ascii="Angsana New" w:hAnsi="Angsana New" w:cs="Angsana New"/>
          <w:sz w:val="32"/>
          <w:szCs w:val="32"/>
          <w:cs/>
        </w:rPr>
        <w:t>คือการเลือกชนิดของสารห่อหุ้มให้เหมาะสม ทั้งนี้เนื่องจากคุณสมบัติส่วนใหญ่ของผลิตภัณฑ์ผงแห้งที่ได้จะขึ้นอยู่กับชนิดของสารห่อหุ้มเป็นหลัก นอกจากนี้ชนิดของสารห่อหุ้มยังมีผลต่อความเสถียรของอิมัลชันซึ่งส่งผลต่อความสามารถในการกักเก็บ</w:t>
      </w:r>
      <w:proofErr w:type="spellStart"/>
      <w:r w:rsidRPr="008611D9">
        <w:rPr>
          <w:rFonts w:ascii="Angsana New" w:hAnsi="Angsana New" w:cs="Angsana New"/>
          <w:sz w:val="32"/>
          <w:szCs w:val="32"/>
          <w:cs/>
        </w:rPr>
        <w:t>สารสำคัญ</w:t>
      </w:r>
      <w:proofErr w:type="spellEnd"/>
      <w:r w:rsidRPr="008611D9">
        <w:rPr>
          <w:rFonts w:ascii="Angsana New" w:hAnsi="Angsana New" w:cs="Angsana New"/>
          <w:sz w:val="32"/>
          <w:szCs w:val="32"/>
          <w:cs/>
        </w:rPr>
        <w:lastRenderedPageBreak/>
        <w:t>ระหว่างกระบวนการอบแห้ง และยังส่งผลต่อความสามารถในการไหลรวมไปถึงอายุการเก็บรักษาผลิตภัณฑ์อีกด้วย</w:t>
      </w:r>
    </w:p>
    <w:p w:rsidR="00052AAB" w:rsidRPr="008611D9" w:rsidRDefault="00052AAB" w:rsidP="00052AAB">
      <w:pPr>
        <w:rPr>
          <w:rFonts w:ascii="Angsana New" w:hAnsi="Angsana New" w:cs="Angsana New"/>
          <w:sz w:val="32"/>
          <w:szCs w:val="32"/>
        </w:rPr>
      </w:pPr>
      <w:r w:rsidRPr="008611D9">
        <w:rPr>
          <w:rFonts w:ascii="Angsana New" w:hAnsi="Angsana New" w:cs="Angsana New"/>
          <w:sz w:val="32"/>
          <w:szCs w:val="32"/>
          <w:cs/>
        </w:rPr>
        <w:t xml:space="preserve">สารห่อหุ้มแบ่งออกได้เป็น </w:t>
      </w:r>
      <w:r w:rsidRPr="008611D9">
        <w:rPr>
          <w:rFonts w:ascii="Angsana New" w:hAnsi="Angsana New" w:cs="Angsana New"/>
          <w:sz w:val="32"/>
          <w:szCs w:val="32"/>
        </w:rPr>
        <w:t>5</w:t>
      </w:r>
      <w:r w:rsidRPr="008611D9">
        <w:rPr>
          <w:rFonts w:ascii="Angsana New" w:hAnsi="Angsana New" w:cs="Angsana New"/>
          <w:sz w:val="32"/>
          <w:szCs w:val="32"/>
          <w:cs/>
        </w:rPr>
        <w:t xml:space="preserve"> ประเภทหลักคือ (</w:t>
      </w:r>
      <w:proofErr w:type="spellStart"/>
      <w:r w:rsidRPr="008611D9">
        <w:rPr>
          <w:rFonts w:ascii="Angsana New" w:hAnsi="Angsana New" w:cs="Angsana New"/>
          <w:sz w:val="32"/>
          <w:szCs w:val="32"/>
        </w:rPr>
        <w:t>Shahidi</w:t>
      </w:r>
      <w:proofErr w:type="spellEnd"/>
      <w:r w:rsidRPr="008611D9">
        <w:rPr>
          <w:rFonts w:ascii="Angsana New" w:hAnsi="Angsana New" w:cs="Angsana New"/>
          <w:sz w:val="32"/>
          <w:szCs w:val="32"/>
        </w:rPr>
        <w:t xml:space="preserve"> </w:t>
      </w:r>
      <w:r w:rsidRPr="008611D9">
        <w:rPr>
          <w:rFonts w:ascii="Angsana New" w:hAnsi="Angsana New" w:cs="Angsana New"/>
          <w:sz w:val="32"/>
          <w:szCs w:val="32"/>
          <w:cs/>
        </w:rPr>
        <w:t xml:space="preserve">และ </w:t>
      </w:r>
      <w:r w:rsidRPr="008611D9">
        <w:rPr>
          <w:rFonts w:ascii="Angsana New" w:hAnsi="Angsana New" w:cs="Angsana New"/>
          <w:sz w:val="32"/>
          <w:szCs w:val="32"/>
        </w:rPr>
        <w:t>Han, 1993</w:t>
      </w:r>
      <w:r w:rsidRPr="008611D9">
        <w:rPr>
          <w:rFonts w:ascii="Angsana New" w:hAnsi="Angsana New" w:cs="Angsana New"/>
          <w:sz w:val="32"/>
          <w:szCs w:val="32"/>
          <w:cs/>
        </w:rPr>
        <w:t>)</w:t>
      </w:r>
    </w:p>
    <w:p w:rsidR="00052AAB" w:rsidRPr="008611D9" w:rsidRDefault="00052AAB" w:rsidP="00052AAB">
      <w:pPr>
        <w:pStyle w:val="a3"/>
        <w:numPr>
          <w:ilvl w:val="0"/>
          <w:numId w:val="2"/>
        </w:numPr>
        <w:rPr>
          <w:rFonts w:ascii="Angsana New" w:hAnsi="Angsana New" w:cs="Angsana New"/>
          <w:sz w:val="32"/>
          <w:szCs w:val="32"/>
        </w:rPr>
      </w:pPr>
      <w:r w:rsidRPr="008611D9">
        <w:rPr>
          <w:rFonts w:ascii="Angsana New" w:hAnsi="Angsana New" w:cs="Angsana New"/>
          <w:sz w:val="32"/>
          <w:szCs w:val="32"/>
          <w:cs/>
        </w:rPr>
        <w:t xml:space="preserve">สารประเภทคาร์โบไฮเดรตเช่นแป้ง แป้งดัดแปร </w:t>
      </w:r>
      <w:proofErr w:type="spellStart"/>
      <w:r w:rsidRPr="008611D9">
        <w:rPr>
          <w:rFonts w:ascii="Angsana New" w:hAnsi="Angsana New" w:cs="Angsana New"/>
          <w:sz w:val="32"/>
          <w:szCs w:val="32"/>
          <w:cs/>
        </w:rPr>
        <w:t>มอล</w:t>
      </w:r>
      <w:proofErr w:type="spellEnd"/>
      <w:r w:rsidRPr="008611D9">
        <w:rPr>
          <w:rFonts w:ascii="Angsana New" w:hAnsi="Angsana New" w:cs="Angsana New"/>
          <w:sz w:val="32"/>
          <w:szCs w:val="32"/>
          <w:cs/>
        </w:rPr>
        <w:t>โต</w:t>
      </w:r>
      <w:proofErr w:type="spellStart"/>
      <w:r w:rsidRPr="008611D9">
        <w:rPr>
          <w:rFonts w:ascii="Angsana New" w:hAnsi="Angsana New" w:cs="Angsana New"/>
          <w:sz w:val="32"/>
          <w:szCs w:val="32"/>
          <w:cs/>
        </w:rPr>
        <w:t>เดกซ์ทริน</w:t>
      </w:r>
      <w:proofErr w:type="spellEnd"/>
      <w:r w:rsidRPr="008611D9">
        <w:rPr>
          <w:rFonts w:ascii="Angsana New" w:hAnsi="Angsana New" w:cs="Angsana New"/>
          <w:sz w:val="32"/>
          <w:szCs w:val="32"/>
          <w:cs/>
        </w:rPr>
        <w:t xml:space="preserve"> ไซโคล</w:t>
      </w:r>
      <w:proofErr w:type="spellStart"/>
      <w:r w:rsidRPr="008611D9">
        <w:rPr>
          <w:rFonts w:ascii="Angsana New" w:hAnsi="Angsana New" w:cs="Angsana New"/>
          <w:sz w:val="32"/>
          <w:szCs w:val="32"/>
          <w:cs/>
        </w:rPr>
        <w:t>เดกซ์ทริน</w:t>
      </w:r>
      <w:proofErr w:type="spellEnd"/>
    </w:p>
    <w:p w:rsidR="00052AAB" w:rsidRPr="008611D9" w:rsidRDefault="00052AAB" w:rsidP="00052AAB">
      <w:pPr>
        <w:pStyle w:val="a3"/>
        <w:numPr>
          <w:ilvl w:val="0"/>
          <w:numId w:val="2"/>
        </w:numPr>
        <w:rPr>
          <w:rFonts w:ascii="Angsana New" w:hAnsi="Angsana New" w:cs="Angsana New"/>
          <w:sz w:val="32"/>
          <w:szCs w:val="32"/>
        </w:rPr>
      </w:pPr>
      <w:r w:rsidRPr="008611D9">
        <w:rPr>
          <w:rFonts w:ascii="Angsana New" w:hAnsi="Angsana New" w:cs="Angsana New"/>
          <w:sz w:val="32"/>
          <w:szCs w:val="32"/>
          <w:cs/>
        </w:rPr>
        <w:t>สารประเภท</w:t>
      </w:r>
      <w:proofErr w:type="spellStart"/>
      <w:r w:rsidRPr="008611D9">
        <w:rPr>
          <w:rFonts w:ascii="Angsana New" w:hAnsi="Angsana New" w:cs="Angsana New"/>
          <w:sz w:val="32"/>
          <w:szCs w:val="32"/>
          <w:cs/>
        </w:rPr>
        <w:t>เอสเทอร์</w:t>
      </w:r>
      <w:proofErr w:type="spellEnd"/>
      <w:r w:rsidRPr="008611D9">
        <w:rPr>
          <w:rFonts w:ascii="Angsana New" w:hAnsi="Angsana New" w:cs="Angsana New"/>
          <w:sz w:val="32"/>
          <w:szCs w:val="32"/>
          <w:cs/>
        </w:rPr>
        <w:t>หรืออี</w:t>
      </w:r>
      <w:proofErr w:type="spellStart"/>
      <w:r w:rsidRPr="008611D9">
        <w:rPr>
          <w:rFonts w:ascii="Angsana New" w:hAnsi="Angsana New" w:cs="Angsana New"/>
          <w:sz w:val="32"/>
          <w:szCs w:val="32"/>
          <w:cs/>
        </w:rPr>
        <w:t>เธอร์</w:t>
      </w:r>
      <w:proofErr w:type="spellEnd"/>
      <w:r w:rsidRPr="008611D9">
        <w:rPr>
          <w:rFonts w:ascii="Angsana New" w:hAnsi="Angsana New" w:cs="Angsana New"/>
          <w:sz w:val="32"/>
          <w:szCs w:val="32"/>
          <w:cs/>
        </w:rPr>
        <w:t xml:space="preserve">ของเซลลูโลส เช่น </w:t>
      </w:r>
      <w:proofErr w:type="spellStart"/>
      <w:r w:rsidRPr="008611D9">
        <w:rPr>
          <w:rFonts w:ascii="Angsana New" w:hAnsi="Angsana New" w:cs="Angsana New"/>
          <w:sz w:val="32"/>
          <w:szCs w:val="32"/>
          <w:cs/>
        </w:rPr>
        <w:t>คาร์</w:t>
      </w:r>
      <w:proofErr w:type="spellEnd"/>
      <w:r w:rsidRPr="008611D9">
        <w:rPr>
          <w:rFonts w:ascii="Angsana New" w:hAnsi="Angsana New" w:cs="Angsana New"/>
          <w:sz w:val="32"/>
          <w:szCs w:val="32"/>
          <w:cs/>
        </w:rPr>
        <w:t>บอกซีเซลลูโลส เอทิลเซลลูโลส</w:t>
      </w:r>
    </w:p>
    <w:p w:rsidR="00052AAB" w:rsidRPr="008611D9" w:rsidRDefault="00052AAB" w:rsidP="00052AAB">
      <w:pPr>
        <w:pStyle w:val="a3"/>
        <w:numPr>
          <w:ilvl w:val="0"/>
          <w:numId w:val="2"/>
        </w:numPr>
        <w:rPr>
          <w:rFonts w:ascii="Angsana New" w:hAnsi="Angsana New" w:cs="Angsana New"/>
          <w:sz w:val="32"/>
          <w:szCs w:val="32"/>
        </w:rPr>
      </w:pPr>
      <w:r w:rsidRPr="008611D9">
        <w:rPr>
          <w:rFonts w:ascii="Angsana New" w:hAnsi="Angsana New" w:cs="Angsana New"/>
          <w:sz w:val="32"/>
          <w:szCs w:val="32"/>
          <w:cs/>
        </w:rPr>
        <w:t>สารประเภทยาง</w:t>
      </w:r>
      <w:proofErr w:type="spellStart"/>
      <w:r w:rsidRPr="008611D9">
        <w:rPr>
          <w:rFonts w:ascii="Angsana New" w:hAnsi="Angsana New" w:cs="Angsana New"/>
          <w:sz w:val="32"/>
          <w:szCs w:val="32"/>
          <w:cs/>
        </w:rPr>
        <w:t>หรือกัม</w:t>
      </w:r>
      <w:proofErr w:type="spellEnd"/>
      <w:r w:rsidRPr="008611D9">
        <w:rPr>
          <w:rFonts w:ascii="Angsana New" w:hAnsi="Angsana New" w:cs="Angsana New"/>
          <w:sz w:val="32"/>
          <w:szCs w:val="32"/>
          <w:cs/>
        </w:rPr>
        <w:t xml:space="preserve"> เช่น </w:t>
      </w:r>
      <w:proofErr w:type="spellStart"/>
      <w:r w:rsidRPr="008611D9">
        <w:rPr>
          <w:rFonts w:ascii="Angsana New" w:hAnsi="Angsana New" w:cs="Angsana New"/>
          <w:sz w:val="32"/>
          <w:szCs w:val="32"/>
          <w:cs/>
        </w:rPr>
        <w:t>กัม</w:t>
      </w:r>
      <w:proofErr w:type="spellEnd"/>
      <w:r w:rsidRPr="008611D9">
        <w:rPr>
          <w:rFonts w:ascii="Angsana New" w:hAnsi="Angsana New" w:cs="Angsana New"/>
          <w:sz w:val="32"/>
          <w:szCs w:val="32"/>
          <w:cs/>
        </w:rPr>
        <w:t>อาคา</w:t>
      </w:r>
      <w:proofErr w:type="spellStart"/>
      <w:r w:rsidRPr="008611D9">
        <w:rPr>
          <w:rFonts w:ascii="Angsana New" w:hAnsi="Angsana New" w:cs="Angsana New"/>
          <w:sz w:val="32"/>
          <w:szCs w:val="32"/>
          <w:cs/>
        </w:rPr>
        <w:t>เซีย</w:t>
      </w:r>
      <w:proofErr w:type="spellEnd"/>
      <w:r w:rsidRPr="008611D9">
        <w:rPr>
          <w:rFonts w:ascii="Angsana New" w:hAnsi="Angsana New" w:cs="Angsana New"/>
          <w:sz w:val="32"/>
          <w:szCs w:val="32"/>
          <w:cs/>
        </w:rPr>
        <w:t xml:space="preserve"> โซเดียม</w:t>
      </w:r>
      <w:proofErr w:type="spellStart"/>
      <w:r w:rsidRPr="008611D9">
        <w:rPr>
          <w:rFonts w:ascii="Angsana New" w:hAnsi="Angsana New" w:cs="Angsana New"/>
          <w:sz w:val="32"/>
          <w:szCs w:val="32"/>
          <w:cs/>
        </w:rPr>
        <w:t>แอลจีเนท</w:t>
      </w:r>
      <w:proofErr w:type="spellEnd"/>
    </w:p>
    <w:p w:rsidR="00052AAB" w:rsidRPr="008611D9" w:rsidRDefault="00052AAB" w:rsidP="00052AAB">
      <w:pPr>
        <w:pStyle w:val="a3"/>
        <w:numPr>
          <w:ilvl w:val="0"/>
          <w:numId w:val="2"/>
        </w:numPr>
        <w:rPr>
          <w:rFonts w:ascii="Angsana New" w:hAnsi="Angsana New" w:cs="Angsana New"/>
          <w:sz w:val="32"/>
          <w:szCs w:val="32"/>
        </w:rPr>
      </w:pPr>
      <w:r w:rsidRPr="008611D9">
        <w:rPr>
          <w:rFonts w:ascii="Angsana New" w:hAnsi="Angsana New" w:cs="Angsana New"/>
          <w:sz w:val="32"/>
          <w:szCs w:val="32"/>
          <w:cs/>
        </w:rPr>
        <w:t xml:space="preserve">สารประเภทไขมัน เช่น </w:t>
      </w:r>
      <w:proofErr w:type="spellStart"/>
      <w:r w:rsidRPr="008611D9">
        <w:rPr>
          <w:rFonts w:ascii="Angsana New" w:hAnsi="Angsana New" w:cs="Angsana New"/>
          <w:sz w:val="32"/>
          <w:szCs w:val="32"/>
          <w:cs/>
        </w:rPr>
        <w:t>แวกซ์</w:t>
      </w:r>
      <w:proofErr w:type="spellEnd"/>
      <w:r w:rsidRPr="008611D9">
        <w:rPr>
          <w:rFonts w:ascii="Angsana New" w:hAnsi="Angsana New" w:cs="Angsana New"/>
          <w:sz w:val="32"/>
          <w:szCs w:val="32"/>
          <w:cs/>
        </w:rPr>
        <w:t xml:space="preserve"> พาราฟิน น้ำมัน ไขมัน</w:t>
      </w:r>
    </w:p>
    <w:p w:rsidR="00052AAB" w:rsidRPr="008611D9" w:rsidRDefault="00052AAB" w:rsidP="00052AAB">
      <w:pPr>
        <w:pStyle w:val="a3"/>
        <w:numPr>
          <w:ilvl w:val="0"/>
          <w:numId w:val="2"/>
        </w:numPr>
        <w:rPr>
          <w:rFonts w:ascii="Angsana New" w:hAnsi="Angsana New" w:cs="Angsana New"/>
          <w:sz w:val="32"/>
          <w:szCs w:val="32"/>
        </w:rPr>
      </w:pPr>
      <w:r w:rsidRPr="008611D9">
        <w:rPr>
          <w:rFonts w:ascii="Angsana New" w:hAnsi="Angsana New" w:cs="Angsana New"/>
          <w:sz w:val="32"/>
          <w:szCs w:val="32"/>
          <w:cs/>
        </w:rPr>
        <w:t xml:space="preserve">สารประเภทโปรตีน เช่น </w:t>
      </w:r>
      <w:proofErr w:type="spellStart"/>
      <w:r w:rsidRPr="008611D9">
        <w:rPr>
          <w:rFonts w:ascii="Angsana New" w:hAnsi="Angsana New" w:cs="Angsana New"/>
          <w:sz w:val="32"/>
          <w:szCs w:val="32"/>
          <w:cs/>
        </w:rPr>
        <w:t>เจลลาติน</w:t>
      </w:r>
      <w:proofErr w:type="spellEnd"/>
      <w:r w:rsidRPr="008611D9">
        <w:rPr>
          <w:rFonts w:ascii="Angsana New" w:hAnsi="Angsana New" w:cs="Angsana New"/>
          <w:sz w:val="32"/>
          <w:szCs w:val="32"/>
          <w:cs/>
        </w:rPr>
        <w:t xml:space="preserve"> โปรตีนจากถั่ว</w:t>
      </w:r>
    </w:p>
    <w:p w:rsidR="00052AAB" w:rsidRPr="008611D9" w:rsidRDefault="00052AAB" w:rsidP="00A757B9">
      <w:pPr>
        <w:rPr>
          <w:rFonts w:ascii="Angsana New" w:hAnsi="Angsana New" w:cs="Angsana New"/>
          <w:sz w:val="32"/>
          <w:szCs w:val="32"/>
        </w:rPr>
      </w:pPr>
      <w:r w:rsidRPr="008611D9">
        <w:rPr>
          <w:rFonts w:ascii="Angsana New" w:hAnsi="Angsana New" w:cs="Angsana New"/>
          <w:sz w:val="32"/>
          <w:szCs w:val="32"/>
          <w:cs/>
        </w:rPr>
        <w:t>คุณสมบัติสำคัญของสารห่อหุ้มคือมีความสามารถในการละลายน้ำสูง มีความสามารถในการเป็น</w:t>
      </w:r>
      <w:proofErr w:type="spellStart"/>
      <w:r w:rsidRPr="008611D9">
        <w:rPr>
          <w:rFonts w:ascii="Angsana New" w:hAnsi="Angsana New" w:cs="Angsana New"/>
          <w:sz w:val="32"/>
          <w:szCs w:val="32"/>
          <w:cs/>
        </w:rPr>
        <w:t>อิมัล</w:t>
      </w:r>
      <w:proofErr w:type="spellEnd"/>
      <w:r w:rsidRPr="008611D9">
        <w:rPr>
          <w:rFonts w:ascii="Angsana New" w:hAnsi="Angsana New" w:cs="Angsana New"/>
          <w:sz w:val="32"/>
          <w:szCs w:val="32"/>
          <w:cs/>
        </w:rPr>
        <w:t>ซิไฟ</w:t>
      </w:r>
      <w:proofErr w:type="spellStart"/>
      <w:r w:rsidRPr="008611D9">
        <w:rPr>
          <w:rFonts w:ascii="Angsana New" w:hAnsi="Angsana New" w:cs="Angsana New"/>
          <w:sz w:val="32"/>
          <w:szCs w:val="32"/>
          <w:cs/>
        </w:rPr>
        <w:t>เออร์</w:t>
      </w:r>
      <w:proofErr w:type="spellEnd"/>
      <w:r w:rsidRPr="008611D9">
        <w:rPr>
          <w:rFonts w:ascii="Angsana New" w:hAnsi="Angsana New" w:cs="Angsana New"/>
          <w:sz w:val="32"/>
          <w:szCs w:val="32"/>
          <w:cs/>
        </w:rPr>
        <w:t>ที่ดี มีความสามารถในการสร้างฟิล์ม ถูกทำให้แห้งได้ และมีความหนืดต่ำถึงแม้ว่าจะละลายน้ำที่มีความเข้มสูง</w:t>
      </w:r>
    </w:p>
    <w:p w:rsidR="00052AAB" w:rsidRPr="008611D9" w:rsidRDefault="00052AAB" w:rsidP="00052AAB">
      <w:pPr>
        <w:rPr>
          <w:rFonts w:ascii="Angsana New" w:hAnsi="Angsana New" w:cs="Angsana New"/>
          <w:sz w:val="32"/>
          <w:szCs w:val="32"/>
        </w:rPr>
      </w:pPr>
      <w:r w:rsidRPr="008611D9">
        <w:rPr>
          <w:rFonts w:ascii="Angsana New" w:hAnsi="Angsana New" w:cs="Angsana New"/>
          <w:sz w:val="32"/>
          <w:szCs w:val="32"/>
          <w:cs/>
        </w:rPr>
        <w:t xml:space="preserve">ตารางที่ </w:t>
      </w:r>
      <w:r w:rsidR="00217804">
        <w:rPr>
          <w:rFonts w:ascii="Angsana New" w:hAnsi="Angsana New" w:cs="Angsana New"/>
          <w:sz w:val="32"/>
          <w:szCs w:val="32"/>
        </w:rPr>
        <w:t>5</w:t>
      </w:r>
      <w:r w:rsidRPr="008611D9">
        <w:rPr>
          <w:rFonts w:ascii="Angsana New" w:hAnsi="Angsana New" w:cs="Angsana New"/>
          <w:sz w:val="32"/>
          <w:szCs w:val="32"/>
        </w:rPr>
        <w:t xml:space="preserve"> </w:t>
      </w:r>
      <w:r w:rsidRPr="008611D9">
        <w:rPr>
          <w:rFonts w:ascii="Angsana New" w:hAnsi="Angsana New" w:cs="Angsana New"/>
          <w:sz w:val="32"/>
          <w:szCs w:val="32"/>
          <w:cs/>
        </w:rPr>
        <w:t>คุณลักษณะเฉพาะของสารห่อหุ้มที่ใช้ในการกักเก็บ</w:t>
      </w:r>
      <w:proofErr w:type="spellStart"/>
      <w:r w:rsidRPr="008611D9">
        <w:rPr>
          <w:rFonts w:ascii="Angsana New" w:hAnsi="Angsana New" w:cs="Angsana New"/>
          <w:sz w:val="32"/>
          <w:szCs w:val="32"/>
          <w:cs/>
        </w:rPr>
        <w:t>สารสำคัญ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052AAB" w:rsidRPr="008611D9" w:rsidTr="000851E4">
        <w:tc>
          <w:tcPr>
            <w:tcW w:w="4621" w:type="dxa"/>
          </w:tcPr>
          <w:p w:rsidR="00052AAB" w:rsidRPr="008611D9" w:rsidRDefault="00052AAB" w:rsidP="000851E4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 w:rsidRPr="008611D9">
              <w:rPr>
                <w:rFonts w:ascii="Angsana New" w:hAnsi="Angsana New" w:cs="Angsana New"/>
                <w:sz w:val="32"/>
                <w:szCs w:val="32"/>
                <w:cs/>
              </w:rPr>
              <w:t>ชนิดของสารห่อหุ้ม</w:t>
            </w:r>
          </w:p>
        </w:tc>
        <w:tc>
          <w:tcPr>
            <w:tcW w:w="4621" w:type="dxa"/>
          </w:tcPr>
          <w:p w:rsidR="00052AAB" w:rsidRPr="008611D9" w:rsidRDefault="00052AAB" w:rsidP="000851E4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 w:rsidRPr="008611D9">
              <w:rPr>
                <w:rFonts w:ascii="Angsana New" w:hAnsi="Angsana New" w:cs="Angsana New"/>
                <w:sz w:val="32"/>
                <w:szCs w:val="32"/>
                <w:cs/>
              </w:rPr>
              <w:t>คุณลักษณะเฉพาะ</w:t>
            </w:r>
          </w:p>
        </w:tc>
      </w:tr>
      <w:tr w:rsidR="00052AAB" w:rsidRPr="008611D9" w:rsidTr="008611D9">
        <w:trPr>
          <w:trHeight w:val="4489"/>
        </w:trPr>
        <w:tc>
          <w:tcPr>
            <w:tcW w:w="4621" w:type="dxa"/>
          </w:tcPr>
          <w:p w:rsidR="00052AAB" w:rsidRPr="008611D9" w:rsidRDefault="00052AAB" w:rsidP="000851E4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 w:rsidRPr="008611D9">
              <w:rPr>
                <w:rFonts w:ascii="Angsana New" w:hAnsi="Angsana New" w:cs="Angsana New"/>
                <w:sz w:val="32"/>
                <w:szCs w:val="32"/>
              </w:rPr>
              <w:t>Maltodextrin</w:t>
            </w:r>
            <w:proofErr w:type="spellEnd"/>
            <w:r w:rsidRPr="008611D9">
              <w:rPr>
                <w:rFonts w:ascii="Angsana New" w:hAnsi="Angsana New" w:cs="Angsana New"/>
                <w:sz w:val="32"/>
                <w:szCs w:val="32"/>
              </w:rPr>
              <w:t xml:space="preserve"> </w:t>
            </w:r>
            <w:r w:rsidRPr="008611D9">
              <w:rPr>
                <w:rFonts w:ascii="Angsana New" w:hAnsi="Angsana New" w:cs="Angsana New"/>
                <w:sz w:val="32"/>
                <w:szCs w:val="32"/>
                <w:cs/>
              </w:rPr>
              <w:t>(</w:t>
            </w:r>
            <w:r w:rsidRPr="008611D9">
              <w:rPr>
                <w:rFonts w:ascii="Angsana New" w:hAnsi="Angsana New" w:cs="Angsana New"/>
                <w:sz w:val="32"/>
                <w:szCs w:val="32"/>
              </w:rPr>
              <w:t>DE&lt;20</w:t>
            </w:r>
            <w:r w:rsidRPr="008611D9">
              <w:rPr>
                <w:rFonts w:ascii="Angsana New" w:hAnsi="Angsana New" w:cs="Angsana New"/>
                <w:sz w:val="32"/>
                <w:szCs w:val="32"/>
                <w:cs/>
              </w:rPr>
              <w:t>)</w:t>
            </w:r>
            <w:r w:rsidRPr="008611D9">
              <w:rPr>
                <w:rFonts w:ascii="Angsana New" w:hAnsi="Angsana New" w:cs="Angsana New"/>
                <w:sz w:val="32"/>
                <w:szCs w:val="32"/>
              </w:rPr>
              <w:br/>
              <w:t xml:space="preserve">Corn syrup solid </w:t>
            </w:r>
            <w:r w:rsidRPr="008611D9">
              <w:rPr>
                <w:rFonts w:ascii="Angsana New" w:hAnsi="Angsana New" w:cs="Angsana New"/>
                <w:sz w:val="32"/>
                <w:szCs w:val="32"/>
                <w:cs/>
              </w:rPr>
              <w:t>(</w:t>
            </w:r>
            <w:r w:rsidRPr="008611D9">
              <w:rPr>
                <w:rFonts w:ascii="Angsana New" w:hAnsi="Angsana New" w:cs="Angsana New"/>
                <w:sz w:val="32"/>
                <w:szCs w:val="32"/>
              </w:rPr>
              <w:t>DE&gt;20</w:t>
            </w:r>
            <w:r w:rsidRPr="008611D9">
              <w:rPr>
                <w:rFonts w:ascii="Angsana New" w:hAnsi="Angsana New" w:cs="Angsana New"/>
                <w:sz w:val="32"/>
                <w:szCs w:val="32"/>
                <w:cs/>
              </w:rPr>
              <w:t>)</w:t>
            </w:r>
          </w:p>
          <w:p w:rsidR="00052AAB" w:rsidRPr="008611D9" w:rsidRDefault="00052AAB" w:rsidP="000851E4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 w:rsidRPr="008611D9">
              <w:rPr>
                <w:rFonts w:ascii="Angsana New" w:hAnsi="Angsana New" w:cs="Angsana New"/>
                <w:sz w:val="32"/>
                <w:szCs w:val="32"/>
              </w:rPr>
              <w:t>Modified starch</w:t>
            </w:r>
          </w:p>
          <w:p w:rsidR="00052AAB" w:rsidRPr="008611D9" w:rsidRDefault="00052AAB" w:rsidP="000851E4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 w:rsidRPr="008611D9">
              <w:rPr>
                <w:rFonts w:ascii="Angsana New" w:hAnsi="Angsana New" w:cs="Angsana New"/>
                <w:sz w:val="32"/>
                <w:szCs w:val="32"/>
              </w:rPr>
              <w:t>Gum Arabic</w:t>
            </w:r>
          </w:p>
          <w:p w:rsidR="00052AAB" w:rsidRPr="008611D9" w:rsidRDefault="00052AAB" w:rsidP="000851E4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 w:rsidRPr="008611D9">
              <w:rPr>
                <w:rFonts w:ascii="Angsana New" w:hAnsi="Angsana New" w:cs="Angsana New"/>
                <w:sz w:val="32"/>
                <w:szCs w:val="32"/>
              </w:rPr>
              <w:t>Modified cellulose</w:t>
            </w:r>
          </w:p>
          <w:p w:rsidR="00052AAB" w:rsidRPr="008611D9" w:rsidRDefault="00052AAB" w:rsidP="000851E4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 w:rsidRPr="008611D9">
              <w:rPr>
                <w:rFonts w:ascii="Angsana New" w:hAnsi="Angsana New" w:cs="Angsana New"/>
                <w:sz w:val="32"/>
                <w:szCs w:val="32"/>
              </w:rPr>
              <w:t>Gelatin</w:t>
            </w:r>
          </w:p>
          <w:p w:rsidR="00052AAB" w:rsidRPr="008611D9" w:rsidRDefault="00052AAB" w:rsidP="000851E4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 w:rsidRPr="008611D9">
              <w:rPr>
                <w:rFonts w:ascii="Angsana New" w:hAnsi="Angsana New" w:cs="Angsana New"/>
                <w:sz w:val="32"/>
                <w:szCs w:val="32"/>
              </w:rPr>
              <w:t>Cyclodextrin</w:t>
            </w:r>
            <w:proofErr w:type="spellEnd"/>
          </w:p>
          <w:p w:rsidR="00052AAB" w:rsidRPr="008611D9" w:rsidRDefault="00052AAB" w:rsidP="000851E4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 w:rsidRPr="008611D9">
              <w:rPr>
                <w:rFonts w:ascii="Angsana New" w:hAnsi="Angsana New" w:cs="Angsana New"/>
                <w:sz w:val="32"/>
                <w:szCs w:val="32"/>
              </w:rPr>
              <w:t>Lecithin</w:t>
            </w:r>
          </w:p>
          <w:p w:rsidR="00052AAB" w:rsidRPr="008611D9" w:rsidRDefault="00052AAB" w:rsidP="000851E4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 w:rsidRPr="008611D9">
              <w:rPr>
                <w:rFonts w:ascii="Angsana New" w:hAnsi="Angsana New" w:cs="Angsana New"/>
                <w:sz w:val="32"/>
                <w:szCs w:val="32"/>
              </w:rPr>
              <w:t>Whey protein</w:t>
            </w:r>
          </w:p>
          <w:p w:rsidR="00052AAB" w:rsidRPr="008611D9" w:rsidRDefault="00052AAB" w:rsidP="000851E4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 w:rsidRPr="008611D9">
              <w:rPr>
                <w:rFonts w:ascii="Angsana New" w:hAnsi="Angsana New" w:cs="Angsana New"/>
                <w:sz w:val="32"/>
                <w:szCs w:val="32"/>
              </w:rPr>
              <w:t>Hydrogenated fat</w:t>
            </w:r>
          </w:p>
        </w:tc>
        <w:tc>
          <w:tcPr>
            <w:tcW w:w="4621" w:type="dxa"/>
          </w:tcPr>
          <w:p w:rsidR="00052AAB" w:rsidRPr="008611D9" w:rsidRDefault="00052AAB" w:rsidP="000851E4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 w:rsidRPr="008611D9">
              <w:rPr>
                <w:rFonts w:ascii="Angsana New" w:hAnsi="Angsana New" w:cs="Angsana New"/>
                <w:sz w:val="32"/>
                <w:szCs w:val="32"/>
              </w:rPr>
              <w:t>Film forming</w:t>
            </w:r>
            <w:r w:rsidRPr="008611D9">
              <w:rPr>
                <w:rFonts w:ascii="Angsana New" w:hAnsi="Angsana New" w:cs="Angsana New"/>
                <w:sz w:val="32"/>
                <w:szCs w:val="32"/>
              </w:rPr>
              <w:br/>
              <w:t>Film forming</w:t>
            </w:r>
          </w:p>
          <w:p w:rsidR="00052AAB" w:rsidRPr="008611D9" w:rsidRDefault="00052AAB" w:rsidP="000851E4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 w:rsidRPr="008611D9">
              <w:rPr>
                <w:rFonts w:ascii="Angsana New" w:hAnsi="Angsana New" w:cs="Angsana New"/>
                <w:sz w:val="32"/>
                <w:szCs w:val="32"/>
              </w:rPr>
              <w:t>Very good emulsifier</w:t>
            </w:r>
          </w:p>
          <w:p w:rsidR="00052AAB" w:rsidRPr="008611D9" w:rsidRDefault="00052AAB" w:rsidP="000851E4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 w:rsidRPr="008611D9">
              <w:rPr>
                <w:rFonts w:ascii="Angsana New" w:hAnsi="Angsana New" w:cs="Angsana New"/>
                <w:sz w:val="32"/>
                <w:szCs w:val="32"/>
              </w:rPr>
              <w:t>Emulsifier, film forming</w:t>
            </w:r>
          </w:p>
          <w:p w:rsidR="00052AAB" w:rsidRPr="008611D9" w:rsidRDefault="00052AAB" w:rsidP="000851E4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 w:rsidRPr="008611D9">
              <w:rPr>
                <w:rFonts w:ascii="Angsana New" w:hAnsi="Angsana New" w:cs="Angsana New"/>
                <w:sz w:val="32"/>
                <w:szCs w:val="32"/>
              </w:rPr>
              <w:t>Film forming</w:t>
            </w:r>
          </w:p>
          <w:p w:rsidR="00052AAB" w:rsidRPr="008611D9" w:rsidRDefault="00052AAB" w:rsidP="000851E4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 w:rsidRPr="008611D9">
              <w:rPr>
                <w:rFonts w:ascii="Angsana New" w:hAnsi="Angsana New" w:cs="Angsana New"/>
                <w:sz w:val="32"/>
                <w:szCs w:val="32"/>
              </w:rPr>
              <w:t>Emulsifier, film forming</w:t>
            </w:r>
          </w:p>
          <w:p w:rsidR="00052AAB" w:rsidRPr="008611D9" w:rsidRDefault="00052AAB" w:rsidP="000851E4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 w:rsidRPr="008611D9">
              <w:rPr>
                <w:rFonts w:ascii="Angsana New" w:hAnsi="Angsana New" w:cs="Angsana New"/>
                <w:sz w:val="32"/>
                <w:szCs w:val="32"/>
              </w:rPr>
              <w:t>Encapsulant</w:t>
            </w:r>
            <w:proofErr w:type="spellEnd"/>
            <w:r w:rsidRPr="008611D9">
              <w:rPr>
                <w:rFonts w:ascii="Angsana New" w:hAnsi="Angsana New" w:cs="Angsana New"/>
                <w:sz w:val="32"/>
                <w:szCs w:val="32"/>
              </w:rPr>
              <w:t>, emulsifier</w:t>
            </w:r>
          </w:p>
          <w:p w:rsidR="00052AAB" w:rsidRPr="008611D9" w:rsidRDefault="00052AAB" w:rsidP="000851E4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 w:rsidRPr="008611D9">
              <w:rPr>
                <w:rFonts w:ascii="Angsana New" w:hAnsi="Angsana New" w:cs="Angsana New"/>
                <w:sz w:val="32"/>
                <w:szCs w:val="32"/>
              </w:rPr>
              <w:t>Emulsifier</w:t>
            </w:r>
          </w:p>
          <w:p w:rsidR="00052AAB" w:rsidRPr="008611D9" w:rsidRDefault="00052AAB" w:rsidP="000851E4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 w:rsidRPr="008611D9">
              <w:rPr>
                <w:rFonts w:ascii="Angsana New" w:hAnsi="Angsana New" w:cs="Angsana New"/>
                <w:sz w:val="32"/>
                <w:szCs w:val="32"/>
              </w:rPr>
              <w:t>Good emulsifier</w:t>
            </w:r>
          </w:p>
          <w:p w:rsidR="00052AAB" w:rsidRPr="008611D9" w:rsidRDefault="00052AAB" w:rsidP="008611D9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 w:rsidRPr="008611D9">
              <w:rPr>
                <w:rFonts w:ascii="Angsana New" w:hAnsi="Angsana New" w:cs="Angsana New"/>
                <w:sz w:val="32"/>
                <w:szCs w:val="32"/>
              </w:rPr>
              <w:t>Barrier to oxygen and water</w:t>
            </w:r>
          </w:p>
        </w:tc>
      </w:tr>
    </w:tbl>
    <w:p w:rsidR="00052AAB" w:rsidRPr="00F567C6" w:rsidRDefault="00052AAB" w:rsidP="00052AAB">
      <w:pPr>
        <w:rPr>
          <w:rFonts w:ascii="Angsana New" w:hAnsi="Angsana New" w:cs="Angsana New"/>
          <w:sz w:val="28"/>
        </w:rPr>
      </w:pPr>
      <w:r w:rsidRPr="00F567C6">
        <w:rPr>
          <w:rFonts w:ascii="Angsana New" w:hAnsi="Angsana New" w:cs="Angsana New" w:hint="cs"/>
          <w:sz w:val="28"/>
          <w:cs/>
        </w:rPr>
        <w:t>ที่มา</w:t>
      </w:r>
      <w:r w:rsidRPr="00F567C6">
        <w:rPr>
          <w:rFonts w:ascii="Angsana New" w:hAnsi="Angsana New" w:cs="Angsana New"/>
          <w:sz w:val="28"/>
        </w:rPr>
        <w:t>:</w:t>
      </w:r>
      <w:r w:rsidRPr="00F567C6">
        <w:rPr>
          <w:rFonts w:ascii="Angsana New" w:hAnsi="Angsana New" w:cs="Angsana New" w:hint="cs"/>
          <w:sz w:val="28"/>
          <w:cs/>
        </w:rPr>
        <w:t xml:space="preserve"> </w:t>
      </w:r>
      <w:proofErr w:type="spellStart"/>
      <w:r w:rsidRPr="00F567C6">
        <w:rPr>
          <w:rFonts w:ascii="Angsana New" w:hAnsi="Angsana New" w:cs="Angsana New"/>
          <w:sz w:val="28"/>
        </w:rPr>
        <w:t>Madene</w:t>
      </w:r>
      <w:proofErr w:type="spellEnd"/>
      <w:r w:rsidRPr="00F567C6">
        <w:rPr>
          <w:rFonts w:ascii="Angsana New" w:hAnsi="Angsana New" w:cs="Angsana New"/>
          <w:sz w:val="28"/>
        </w:rPr>
        <w:t xml:space="preserve"> </w:t>
      </w:r>
      <w:r w:rsidRPr="00F567C6">
        <w:rPr>
          <w:rFonts w:ascii="Angsana New" w:hAnsi="Angsana New" w:cs="Angsana New" w:hint="cs"/>
          <w:sz w:val="28"/>
          <w:cs/>
        </w:rPr>
        <w:t>และคณะ (</w:t>
      </w:r>
      <w:r w:rsidRPr="00F567C6">
        <w:rPr>
          <w:rFonts w:ascii="Angsana New" w:hAnsi="Angsana New" w:cs="Angsana New"/>
          <w:sz w:val="28"/>
        </w:rPr>
        <w:t>2006</w:t>
      </w:r>
      <w:r w:rsidRPr="00F567C6">
        <w:rPr>
          <w:rFonts w:ascii="Angsana New" w:hAnsi="Angsana New" w:cs="Angsana New" w:hint="cs"/>
          <w:sz w:val="28"/>
          <w:cs/>
        </w:rPr>
        <w:t>)</w:t>
      </w:r>
    </w:p>
    <w:p w:rsidR="00BE7C1B" w:rsidRDefault="00BE7C1B" w:rsidP="00052AAB">
      <w:pPr>
        <w:rPr>
          <w:rFonts w:ascii="Angsana New" w:hAnsi="Angsana New" w:cs="Angsana New"/>
          <w:sz w:val="32"/>
          <w:szCs w:val="32"/>
        </w:rPr>
      </w:pPr>
    </w:p>
    <w:p w:rsidR="00BE7C1B" w:rsidRDefault="00BE7C1B" w:rsidP="00052AAB">
      <w:pPr>
        <w:rPr>
          <w:rFonts w:ascii="Angsana New" w:hAnsi="Angsana New" w:cs="Angsana New"/>
          <w:sz w:val="32"/>
          <w:szCs w:val="32"/>
        </w:rPr>
      </w:pPr>
    </w:p>
    <w:p w:rsidR="00052AAB" w:rsidRPr="008611D9" w:rsidRDefault="00052AAB" w:rsidP="00052AAB">
      <w:pPr>
        <w:rPr>
          <w:rFonts w:ascii="Angsana New" w:hAnsi="Angsana New" w:cs="Angsana New"/>
          <w:sz w:val="32"/>
          <w:szCs w:val="32"/>
        </w:rPr>
      </w:pPr>
      <w:r w:rsidRPr="008611D9">
        <w:rPr>
          <w:rFonts w:ascii="Angsana New" w:hAnsi="Angsana New" w:cs="Angsana New"/>
          <w:sz w:val="32"/>
          <w:szCs w:val="32"/>
        </w:rPr>
        <w:lastRenderedPageBreak/>
        <w:t>1.</w:t>
      </w:r>
      <w:r w:rsidRPr="008611D9">
        <w:rPr>
          <w:rFonts w:ascii="Angsana New" w:hAnsi="Angsana New" w:cs="Angsana New" w:hint="cs"/>
          <w:sz w:val="32"/>
          <w:szCs w:val="32"/>
          <w:cs/>
        </w:rPr>
        <w:t>สารประเภทคาร์โบไฮเดรต</w:t>
      </w:r>
    </w:p>
    <w:p w:rsidR="00052AAB" w:rsidRPr="008611D9" w:rsidRDefault="00052AAB" w:rsidP="00052AAB">
      <w:pPr>
        <w:rPr>
          <w:rFonts w:ascii="Angsana New" w:hAnsi="Angsana New" w:cs="Angsana New"/>
          <w:sz w:val="32"/>
          <w:szCs w:val="32"/>
        </w:rPr>
      </w:pPr>
      <w:r w:rsidRPr="008611D9">
        <w:rPr>
          <w:rFonts w:ascii="Angsana New" w:hAnsi="Angsana New" w:cs="Angsana New"/>
          <w:sz w:val="32"/>
          <w:szCs w:val="32"/>
        </w:rPr>
        <w:tab/>
      </w:r>
      <w:r w:rsidRPr="008611D9">
        <w:rPr>
          <w:rFonts w:ascii="Angsana New" w:hAnsi="Angsana New" w:cs="Angsana New" w:hint="cs"/>
          <w:sz w:val="32"/>
          <w:szCs w:val="32"/>
          <w:cs/>
        </w:rPr>
        <w:t xml:space="preserve">คาร์โบไฮเดรตที่สามารถนำมาใช้ในรูปของสารห่อหุ้ม ได้แก่ </w:t>
      </w:r>
      <w:proofErr w:type="spellStart"/>
      <w:r w:rsidRPr="008611D9">
        <w:rPr>
          <w:rFonts w:ascii="Angsana New" w:hAnsi="Angsana New" w:cs="Angsana New" w:hint="cs"/>
          <w:sz w:val="32"/>
          <w:szCs w:val="32"/>
          <w:cs/>
        </w:rPr>
        <w:t>สตาร์ช</w:t>
      </w:r>
      <w:proofErr w:type="spellEnd"/>
      <w:r w:rsidRPr="008611D9">
        <w:rPr>
          <w:rFonts w:ascii="Angsana New" w:hAnsi="Angsana New" w:cs="Angsana New"/>
          <w:sz w:val="32"/>
          <w:szCs w:val="32"/>
        </w:rPr>
        <w:t xml:space="preserve">, </w:t>
      </w:r>
      <w:proofErr w:type="spellStart"/>
      <w:r w:rsidRPr="008611D9">
        <w:rPr>
          <w:rFonts w:ascii="Angsana New" w:hAnsi="Angsana New" w:cs="Angsana New" w:hint="cs"/>
          <w:sz w:val="32"/>
          <w:szCs w:val="32"/>
          <w:cs/>
        </w:rPr>
        <w:t>มอล</w:t>
      </w:r>
      <w:proofErr w:type="spellEnd"/>
      <w:r w:rsidRPr="008611D9">
        <w:rPr>
          <w:rFonts w:ascii="Angsana New" w:hAnsi="Angsana New" w:cs="Angsana New" w:hint="cs"/>
          <w:sz w:val="32"/>
          <w:szCs w:val="32"/>
          <w:cs/>
        </w:rPr>
        <w:t>โท</w:t>
      </w:r>
      <w:proofErr w:type="spellStart"/>
      <w:r w:rsidRPr="008611D9">
        <w:rPr>
          <w:rFonts w:ascii="Angsana New" w:hAnsi="Angsana New" w:cs="Angsana New" w:hint="cs"/>
          <w:sz w:val="32"/>
          <w:szCs w:val="32"/>
          <w:cs/>
        </w:rPr>
        <w:t>เดกซ์ทริน</w:t>
      </w:r>
      <w:proofErr w:type="spellEnd"/>
      <w:r w:rsidRPr="008611D9">
        <w:rPr>
          <w:rFonts w:ascii="Angsana New" w:hAnsi="Angsana New" w:cs="Angsana New"/>
          <w:sz w:val="32"/>
          <w:szCs w:val="32"/>
        </w:rPr>
        <w:t xml:space="preserve">, corn syrup solids </w:t>
      </w:r>
      <w:r w:rsidRPr="008611D9">
        <w:rPr>
          <w:rFonts w:ascii="Angsana New" w:hAnsi="Angsana New" w:cs="Angsana New" w:hint="cs"/>
          <w:sz w:val="32"/>
          <w:szCs w:val="32"/>
          <w:cs/>
        </w:rPr>
        <w:t xml:space="preserve">และ </w:t>
      </w:r>
      <w:proofErr w:type="spellStart"/>
      <w:r w:rsidRPr="008611D9">
        <w:rPr>
          <w:rFonts w:ascii="Angsana New" w:hAnsi="Angsana New" w:cs="Angsana New" w:hint="cs"/>
          <w:sz w:val="32"/>
          <w:szCs w:val="32"/>
          <w:cs/>
        </w:rPr>
        <w:t>กัม</w:t>
      </w:r>
      <w:proofErr w:type="spellEnd"/>
      <w:r w:rsidRPr="008611D9">
        <w:rPr>
          <w:rFonts w:ascii="Angsana New" w:hAnsi="Angsana New" w:cs="Angsana New" w:hint="cs"/>
          <w:sz w:val="32"/>
          <w:szCs w:val="32"/>
          <w:cs/>
        </w:rPr>
        <w:t>อาคา</w:t>
      </w:r>
      <w:proofErr w:type="spellStart"/>
      <w:r w:rsidRPr="008611D9">
        <w:rPr>
          <w:rFonts w:ascii="Angsana New" w:hAnsi="Angsana New" w:cs="Angsana New" w:hint="cs"/>
          <w:sz w:val="32"/>
          <w:szCs w:val="32"/>
          <w:cs/>
        </w:rPr>
        <w:t>เซีย</w:t>
      </w:r>
      <w:proofErr w:type="spellEnd"/>
      <w:r w:rsidRPr="008611D9">
        <w:rPr>
          <w:rFonts w:ascii="Angsana New" w:hAnsi="Angsana New" w:cs="Angsana New" w:hint="cs"/>
          <w:sz w:val="32"/>
          <w:szCs w:val="32"/>
          <w:cs/>
        </w:rPr>
        <w:t xml:space="preserve"> คาร์โบไฮเดรต</w:t>
      </w:r>
      <w:proofErr w:type="spellStart"/>
      <w:r w:rsidRPr="008611D9">
        <w:rPr>
          <w:rFonts w:ascii="Angsana New" w:hAnsi="Angsana New" w:cs="Angsana New" w:hint="cs"/>
          <w:sz w:val="32"/>
          <w:szCs w:val="32"/>
          <w:cs/>
        </w:rPr>
        <w:t>ป็น</w:t>
      </w:r>
      <w:proofErr w:type="spellEnd"/>
      <w:r w:rsidRPr="008611D9">
        <w:rPr>
          <w:rFonts w:ascii="Angsana New" w:hAnsi="Angsana New" w:cs="Angsana New" w:hint="cs"/>
          <w:sz w:val="32"/>
          <w:szCs w:val="32"/>
          <w:cs/>
        </w:rPr>
        <w:t>สารเคลือบที่ได้รับความนิยมอย่างแพร่หลายเนื่องจากมีคุณสมบัติในการจับกับสารให้</w:t>
      </w:r>
      <w:proofErr w:type="spellStart"/>
      <w:r w:rsidRPr="008611D9">
        <w:rPr>
          <w:rFonts w:ascii="Angsana New" w:hAnsi="Angsana New" w:cs="Angsana New" w:hint="cs"/>
          <w:sz w:val="32"/>
          <w:szCs w:val="32"/>
          <w:cs/>
        </w:rPr>
        <w:t>สารสำคัญ</w:t>
      </w:r>
      <w:proofErr w:type="spellEnd"/>
      <w:r w:rsidRPr="008611D9">
        <w:rPr>
          <w:rFonts w:ascii="Angsana New" w:hAnsi="Angsana New" w:cs="Angsana New" w:hint="cs"/>
          <w:sz w:val="32"/>
          <w:szCs w:val="32"/>
          <w:cs/>
        </w:rPr>
        <w:t>ได้ดีมีความหนืดต่ำที่ระดับความเข้มข้นสูง</w:t>
      </w:r>
      <w:r w:rsidRPr="008611D9">
        <w:rPr>
          <w:rFonts w:ascii="Angsana New" w:hAnsi="Angsana New" w:cs="Angsana New"/>
          <w:sz w:val="32"/>
          <w:szCs w:val="32"/>
        </w:rPr>
        <w:t>,</w:t>
      </w:r>
      <w:r w:rsidRPr="008611D9">
        <w:rPr>
          <w:rFonts w:ascii="Angsana New" w:hAnsi="Angsana New" w:cs="Angsana New" w:hint="cs"/>
          <w:sz w:val="32"/>
          <w:szCs w:val="32"/>
          <w:cs/>
        </w:rPr>
        <w:t xml:space="preserve"> มีค่าการละลายที่ดี และ มีราคาถูก (</w:t>
      </w:r>
      <w:proofErr w:type="spellStart"/>
      <w:r w:rsidRPr="008611D9">
        <w:rPr>
          <w:rFonts w:ascii="Angsana New" w:hAnsi="Angsana New" w:cs="Angsana New"/>
          <w:sz w:val="32"/>
          <w:szCs w:val="32"/>
        </w:rPr>
        <w:t>Dziezak</w:t>
      </w:r>
      <w:proofErr w:type="spellEnd"/>
      <w:r w:rsidRPr="008611D9">
        <w:rPr>
          <w:rFonts w:ascii="Angsana New" w:hAnsi="Angsana New" w:cs="Angsana New"/>
          <w:sz w:val="32"/>
          <w:szCs w:val="32"/>
        </w:rPr>
        <w:t xml:space="preserve">, 1998; </w:t>
      </w:r>
      <w:proofErr w:type="spellStart"/>
      <w:r w:rsidRPr="008611D9">
        <w:rPr>
          <w:rFonts w:ascii="Angsana New" w:hAnsi="Angsana New" w:cs="Angsana New"/>
          <w:sz w:val="32"/>
          <w:szCs w:val="32"/>
        </w:rPr>
        <w:t>Mutka</w:t>
      </w:r>
      <w:proofErr w:type="spellEnd"/>
      <w:r w:rsidRPr="008611D9">
        <w:rPr>
          <w:rFonts w:ascii="Angsana New" w:hAnsi="Angsana New" w:cs="Angsana New"/>
          <w:sz w:val="32"/>
          <w:szCs w:val="32"/>
        </w:rPr>
        <w:t xml:space="preserve"> </w:t>
      </w:r>
      <w:r w:rsidRPr="008611D9">
        <w:rPr>
          <w:rFonts w:ascii="Angsana New" w:hAnsi="Angsana New" w:cs="Angsana New" w:hint="cs"/>
          <w:sz w:val="32"/>
          <w:szCs w:val="32"/>
          <w:cs/>
        </w:rPr>
        <w:t xml:space="preserve">และ </w:t>
      </w:r>
      <w:r w:rsidRPr="008611D9">
        <w:rPr>
          <w:rFonts w:ascii="Angsana New" w:hAnsi="Angsana New" w:cs="Angsana New"/>
          <w:sz w:val="32"/>
          <w:szCs w:val="32"/>
        </w:rPr>
        <w:t>Nelson, 1998</w:t>
      </w:r>
      <w:r w:rsidRPr="008611D9">
        <w:rPr>
          <w:rFonts w:ascii="Angsana New" w:hAnsi="Angsana New" w:cs="Angsana New" w:hint="cs"/>
          <w:sz w:val="32"/>
          <w:szCs w:val="32"/>
          <w:cs/>
        </w:rPr>
        <w:t>)</w:t>
      </w:r>
    </w:p>
    <w:p w:rsidR="00052AAB" w:rsidRPr="008611D9" w:rsidRDefault="00052AAB" w:rsidP="00052AAB">
      <w:pPr>
        <w:pStyle w:val="a3"/>
        <w:numPr>
          <w:ilvl w:val="1"/>
          <w:numId w:val="3"/>
        </w:numPr>
        <w:rPr>
          <w:rFonts w:ascii="Angsana New" w:hAnsi="Angsana New" w:cs="Angsana New"/>
          <w:sz w:val="32"/>
          <w:szCs w:val="32"/>
        </w:rPr>
      </w:pPr>
      <w:proofErr w:type="spellStart"/>
      <w:r w:rsidRPr="008611D9">
        <w:rPr>
          <w:rFonts w:ascii="Angsana New" w:hAnsi="Angsana New" w:cs="Angsana New" w:hint="cs"/>
          <w:sz w:val="32"/>
          <w:szCs w:val="32"/>
          <w:cs/>
        </w:rPr>
        <w:t>มอล</w:t>
      </w:r>
      <w:proofErr w:type="spellEnd"/>
      <w:r w:rsidRPr="008611D9">
        <w:rPr>
          <w:rFonts w:ascii="Angsana New" w:hAnsi="Angsana New" w:cs="Angsana New" w:hint="cs"/>
          <w:sz w:val="32"/>
          <w:szCs w:val="32"/>
          <w:cs/>
        </w:rPr>
        <w:t>โท</w:t>
      </w:r>
      <w:proofErr w:type="spellStart"/>
      <w:r w:rsidRPr="008611D9">
        <w:rPr>
          <w:rFonts w:ascii="Angsana New" w:hAnsi="Angsana New" w:cs="Angsana New" w:hint="cs"/>
          <w:sz w:val="32"/>
          <w:szCs w:val="32"/>
          <w:cs/>
        </w:rPr>
        <w:t>เดกซ์ทริน</w:t>
      </w:r>
      <w:proofErr w:type="spellEnd"/>
      <w:r w:rsidRPr="008611D9">
        <w:rPr>
          <w:rFonts w:ascii="Angsana New" w:hAnsi="Angsana New" w:cs="Angsana New" w:hint="cs"/>
          <w:sz w:val="32"/>
          <w:szCs w:val="32"/>
          <w:cs/>
        </w:rPr>
        <w:t xml:space="preserve"> (</w:t>
      </w:r>
      <w:proofErr w:type="spellStart"/>
      <w:r w:rsidRPr="008611D9">
        <w:rPr>
          <w:rFonts w:ascii="Angsana New" w:hAnsi="Angsana New" w:cs="Angsana New"/>
          <w:sz w:val="32"/>
          <w:szCs w:val="32"/>
        </w:rPr>
        <w:t>Maltodextrin</w:t>
      </w:r>
      <w:proofErr w:type="spellEnd"/>
      <w:r w:rsidRPr="008611D9">
        <w:rPr>
          <w:rFonts w:ascii="Angsana New" w:hAnsi="Angsana New" w:cs="Angsana New" w:hint="cs"/>
          <w:sz w:val="32"/>
          <w:szCs w:val="32"/>
          <w:cs/>
        </w:rPr>
        <w:t>)</w:t>
      </w:r>
      <w:r w:rsidR="00E24A0D">
        <w:rPr>
          <w:rFonts w:ascii="Angsana New" w:hAnsi="Angsana New" w:cs="Angsana New"/>
          <w:sz w:val="32"/>
          <w:szCs w:val="32"/>
        </w:rPr>
        <w:t xml:space="preserve"> </w:t>
      </w:r>
    </w:p>
    <w:p w:rsidR="00052AAB" w:rsidRPr="008611D9" w:rsidRDefault="00052AAB" w:rsidP="00052AAB">
      <w:pPr>
        <w:ind w:firstLine="360"/>
        <w:rPr>
          <w:rFonts w:ascii="Angsana New" w:hAnsi="Angsana New" w:cs="Angsana New"/>
          <w:sz w:val="32"/>
          <w:szCs w:val="32"/>
        </w:rPr>
      </w:pPr>
      <w:proofErr w:type="spellStart"/>
      <w:r w:rsidRPr="008611D9">
        <w:rPr>
          <w:rFonts w:ascii="Angsana New" w:hAnsi="Angsana New" w:cs="Angsana New" w:hint="cs"/>
          <w:sz w:val="32"/>
          <w:szCs w:val="32"/>
          <w:cs/>
        </w:rPr>
        <w:t>มอล</w:t>
      </w:r>
      <w:proofErr w:type="spellEnd"/>
      <w:r w:rsidRPr="008611D9">
        <w:rPr>
          <w:rFonts w:ascii="Angsana New" w:hAnsi="Angsana New" w:cs="Angsana New" w:hint="cs"/>
          <w:sz w:val="32"/>
          <w:szCs w:val="32"/>
          <w:cs/>
        </w:rPr>
        <w:t>โท</w:t>
      </w:r>
      <w:proofErr w:type="spellStart"/>
      <w:r w:rsidRPr="008611D9">
        <w:rPr>
          <w:rFonts w:ascii="Angsana New" w:hAnsi="Angsana New" w:cs="Angsana New" w:hint="cs"/>
          <w:sz w:val="32"/>
          <w:szCs w:val="32"/>
          <w:cs/>
        </w:rPr>
        <w:t>เดกซ์ทริน</w:t>
      </w:r>
      <w:proofErr w:type="spellEnd"/>
      <w:r w:rsidRPr="008611D9">
        <w:rPr>
          <w:rFonts w:ascii="Angsana New" w:hAnsi="Angsana New" w:cs="Angsana New" w:hint="cs"/>
          <w:sz w:val="32"/>
          <w:szCs w:val="32"/>
          <w:cs/>
        </w:rPr>
        <w:t>เป็นผลิตภัณฑ์ที่ได้จากการย่อยสลายแป้งข้าวโพดบางส่วนโดยการใช้กรดหรือเอนไซม์ โดยผลิตจำหน่ายโดยมีค่าสมมูลเดกซ์โทรส (</w:t>
      </w:r>
      <w:r w:rsidRPr="008611D9">
        <w:rPr>
          <w:rFonts w:ascii="Angsana New" w:hAnsi="Angsana New" w:cs="Angsana New"/>
          <w:sz w:val="32"/>
          <w:szCs w:val="32"/>
        </w:rPr>
        <w:t>Dextrose Equivalent ,DE</w:t>
      </w:r>
      <w:r w:rsidRPr="008611D9">
        <w:rPr>
          <w:rFonts w:ascii="Angsana New" w:hAnsi="Angsana New" w:cs="Angsana New" w:hint="cs"/>
          <w:sz w:val="32"/>
          <w:szCs w:val="32"/>
          <w:cs/>
        </w:rPr>
        <w:t>) ที่แตกต่างกัน</w:t>
      </w:r>
    </w:p>
    <w:p w:rsidR="00052AAB" w:rsidRDefault="00052AAB" w:rsidP="00052AAB">
      <w:pPr>
        <w:ind w:firstLine="360"/>
        <w:rPr>
          <w:rFonts w:ascii="Angsana New" w:hAnsi="Angsana New" w:cs="Angsana New"/>
          <w:sz w:val="32"/>
          <w:szCs w:val="32"/>
        </w:rPr>
      </w:pPr>
      <w:r w:rsidRPr="008611D9">
        <w:rPr>
          <w:rFonts w:ascii="Angsana New" w:hAnsi="Angsana New" w:cs="Angsana New" w:hint="cs"/>
          <w:sz w:val="32"/>
          <w:szCs w:val="32"/>
          <w:cs/>
        </w:rPr>
        <w:tab/>
        <w:t>ค่าสมมูลเดกซ์โทรสเป็นการวัดระดับของการย่อยสลายพอลิ</w:t>
      </w:r>
      <w:proofErr w:type="spellStart"/>
      <w:r w:rsidRPr="008611D9">
        <w:rPr>
          <w:rFonts w:ascii="Angsana New" w:hAnsi="Angsana New" w:cs="Angsana New" w:hint="cs"/>
          <w:sz w:val="32"/>
          <w:szCs w:val="32"/>
          <w:cs/>
        </w:rPr>
        <w:t>เมอร์</w:t>
      </w:r>
      <w:proofErr w:type="spellEnd"/>
      <w:r w:rsidRPr="008611D9">
        <w:rPr>
          <w:rFonts w:ascii="Angsana New" w:hAnsi="Angsana New" w:cs="Angsana New" w:hint="cs"/>
          <w:sz w:val="32"/>
          <w:szCs w:val="32"/>
          <w:cs/>
        </w:rPr>
        <w:t>ของ</w:t>
      </w:r>
      <w:proofErr w:type="spellStart"/>
      <w:r w:rsidRPr="008611D9">
        <w:rPr>
          <w:rFonts w:ascii="Angsana New" w:hAnsi="Angsana New" w:cs="Angsana New" w:hint="cs"/>
          <w:sz w:val="32"/>
          <w:szCs w:val="32"/>
          <w:cs/>
        </w:rPr>
        <w:t>สตาร์ช</w:t>
      </w:r>
      <w:proofErr w:type="spellEnd"/>
      <w:r w:rsidRPr="008611D9">
        <w:rPr>
          <w:rFonts w:ascii="Angsana New" w:hAnsi="Angsana New" w:cs="Angsana New" w:hint="cs"/>
          <w:sz w:val="32"/>
          <w:szCs w:val="32"/>
          <w:cs/>
        </w:rPr>
        <w:t>ซึ่งเป็นดัชนีบ่งบอกความสามารถในการทำให้เกิดเมท</w:t>
      </w:r>
      <w:proofErr w:type="spellStart"/>
      <w:r w:rsidRPr="008611D9">
        <w:rPr>
          <w:rFonts w:ascii="Angsana New" w:hAnsi="Angsana New" w:cs="Angsana New" w:hint="cs"/>
          <w:sz w:val="32"/>
          <w:szCs w:val="32"/>
          <w:cs/>
        </w:rPr>
        <w:t>ริกซ์</w:t>
      </w:r>
      <w:proofErr w:type="spellEnd"/>
      <w:r w:rsidRPr="008611D9">
        <w:rPr>
          <w:rFonts w:ascii="Angsana New" w:hAnsi="Angsana New" w:cs="Angsana New" w:hint="cs"/>
          <w:sz w:val="32"/>
          <w:szCs w:val="32"/>
          <w:cs/>
        </w:rPr>
        <w:t>ซึ่งมีส่วนสำคัญในการทำให้เกิดคุณสมบัติในการเคลือบผิว (</w:t>
      </w:r>
      <w:r w:rsidRPr="008611D9">
        <w:rPr>
          <w:rFonts w:ascii="Angsana New" w:hAnsi="Angsana New" w:cs="Angsana New"/>
          <w:sz w:val="32"/>
          <w:szCs w:val="32"/>
        </w:rPr>
        <w:t xml:space="preserve">Kenyon </w:t>
      </w:r>
      <w:r w:rsidRPr="008611D9">
        <w:rPr>
          <w:rFonts w:ascii="Angsana New" w:hAnsi="Angsana New" w:cs="Angsana New" w:hint="cs"/>
          <w:sz w:val="32"/>
          <w:szCs w:val="32"/>
          <w:cs/>
        </w:rPr>
        <w:t xml:space="preserve">และ </w:t>
      </w:r>
      <w:r w:rsidRPr="008611D9">
        <w:rPr>
          <w:rFonts w:ascii="Angsana New" w:hAnsi="Angsana New" w:cs="Angsana New"/>
          <w:sz w:val="32"/>
          <w:szCs w:val="32"/>
        </w:rPr>
        <w:t xml:space="preserve">Anderson, 1998; </w:t>
      </w:r>
      <w:proofErr w:type="spellStart"/>
      <w:r w:rsidRPr="008611D9">
        <w:rPr>
          <w:rFonts w:ascii="Angsana New" w:hAnsi="Angsana New" w:cs="Angsana New"/>
          <w:sz w:val="32"/>
          <w:szCs w:val="32"/>
        </w:rPr>
        <w:t>Shahidi</w:t>
      </w:r>
      <w:proofErr w:type="spellEnd"/>
      <w:r w:rsidRPr="008611D9">
        <w:rPr>
          <w:rFonts w:ascii="Angsana New" w:hAnsi="Angsana New" w:cs="Angsana New"/>
          <w:sz w:val="32"/>
          <w:szCs w:val="32"/>
        </w:rPr>
        <w:t xml:space="preserve"> </w:t>
      </w:r>
      <w:r w:rsidRPr="008611D9">
        <w:rPr>
          <w:rFonts w:ascii="Angsana New" w:hAnsi="Angsana New" w:cs="Angsana New" w:hint="cs"/>
          <w:sz w:val="32"/>
          <w:szCs w:val="32"/>
          <w:cs/>
        </w:rPr>
        <w:t xml:space="preserve">และ </w:t>
      </w:r>
      <w:r w:rsidRPr="008611D9">
        <w:rPr>
          <w:rFonts w:ascii="Angsana New" w:hAnsi="Angsana New" w:cs="Angsana New"/>
          <w:sz w:val="32"/>
          <w:szCs w:val="32"/>
        </w:rPr>
        <w:t>Han, 1993</w:t>
      </w:r>
      <w:r w:rsidRPr="008611D9">
        <w:rPr>
          <w:rFonts w:ascii="Angsana New" w:hAnsi="Angsana New" w:cs="Angsana New" w:hint="cs"/>
          <w:sz w:val="32"/>
          <w:szCs w:val="32"/>
          <w:cs/>
        </w:rPr>
        <w:t>)</w:t>
      </w:r>
    </w:p>
    <w:p w:rsidR="00D32002" w:rsidRPr="00D32002" w:rsidRDefault="00D32002" w:rsidP="00D32002">
      <w:pPr>
        <w:ind w:firstLine="720"/>
        <w:rPr>
          <w:rFonts w:asciiTheme="majorBidi" w:hAnsiTheme="majorBidi" w:cstheme="majorBidi"/>
          <w:sz w:val="32"/>
          <w:szCs w:val="32"/>
        </w:rPr>
      </w:pPr>
      <w:r w:rsidRPr="00D32002">
        <w:rPr>
          <w:rFonts w:asciiTheme="majorBidi" w:hAnsiTheme="majorBidi" w:cstheme="majorBidi"/>
          <w:sz w:val="32"/>
          <w:szCs w:val="32"/>
          <w:cs/>
        </w:rPr>
        <w:t xml:space="preserve">สูตรโครงสร้างทางเคมี </w:t>
      </w:r>
      <w:r w:rsidRPr="00D32002">
        <w:rPr>
          <w:rFonts w:asciiTheme="majorBidi" w:hAnsiTheme="majorBidi" w:cstheme="majorBidi"/>
          <w:sz w:val="32"/>
          <w:szCs w:val="32"/>
        </w:rPr>
        <w:t>(C</w:t>
      </w:r>
      <w:r w:rsidRPr="00D32002">
        <w:rPr>
          <w:rFonts w:asciiTheme="majorBidi" w:hAnsiTheme="majorBidi" w:cstheme="majorBidi"/>
          <w:sz w:val="32"/>
          <w:szCs w:val="32"/>
          <w:vertAlign w:val="subscript"/>
        </w:rPr>
        <w:t>6</w:t>
      </w:r>
      <w:r w:rsidRPr="00D32002">
        <w:rPr>
          <w:rFonts w:asciiTheme="majorBidi" w:hAnsiTheme="majorBidi" w:cstheme="majorBidi"/>
          <w:sz w:val="32"/>
          <w:szCs w:val="32"/>
        </w:rPr>
        <w:t>H</w:t>
      </w:r>
      <w:r w:rsidRPr="00D32002">
        <w:rPr>
          <w:rFonts w:asciiTheme="majorBidi" w:hAnsiTheme="majorBidi" w:cstheme="majorBidi"/>
          <w:sz w:val="32"/>
          <w:szCs w:val="32"/>
          <w:vertAlign w:val="subscript"/>
        </w:rPr>
        <w:t>10</w:t>
      </w:r>
      <w:r w:rsidRPr="00D32002">
        <w:rPr>
          <w:rFonts w:asciiTheme="majorBidi" w:hAnsiTheme="majorBidi" w:cstheme="majorBidi"/>
          <w:sz w:val="32"/>
          <w:szCs w:val="32"/>
        </w:rPr>
        <w:t>O</w:t>
      </w:r>
      <w:r w:rsidRPr="00D32002">
        <w:rPr>
          <w:rFonts w:asciiTheme="majorBidi" w:hAnsiTheme="majorBidi" w:cstheme="majorBidi"/>
          <w:sz w:val="32"/>
          <w:szCs w:val="32"/>
          <w:vertAlign w:val="subscript"/>
        </w:rPr>
        <w:t>5</w:t>
      </w:r>
      <w:r w:rsidRPr="00D32002">
        <w:rPr>
          <w:rFonts w:asciiTheme="majorBidi" w:hAnsiTheme="majorBidi" w:cstheme="majorBidi"/>
          <w:sz w:val="32"/>
          <w:szCs w:val="32"/>
        </w:rPr>
        <w:t>)</w:t>
      </w:r>
      <w:r w:rsidRPr="00D32002">
        <w:rPr>
          <w:rFonts w:asciiTheme="majorBidi" w:hAnsiTheme="majorBidi" w:cstheme="majorBidi"/>
          <w:sz w:val="32"/>
          <w:szCs w:val="32"/>
          <w:vertAlign w:val="subscript"/>
        </w:rPr>
        <w:t>n</w:t>
      </w:r>
      <w:r w:rsidRPr="00D32002">
        <w:rPr>
          <w:rFonts w:asciiTheme="majorBidi" w:hAnsiTheme="majorBidi" w:cstheme="majorBidi"/>
          <w:sz w:val="32"/>
          <w:szCs w:val="32"/>
        </w:rPr>
        <w:t>H</w:t>
      </w:r>
      <w:r w:rsidRPr="00D32002">
        <w:rPr>
          <w:rFonts w:asciiTheme="majorBidi" w:hAnsiTheme="majorBidi" w:cstheme="majorBidi"/>
          <w:sz w:val="32"/>
          <w:szCs w:val="32"/>
          <w:vertAlign w:val="subscript"/>
        </w:rPr>
        <w:t>2</w:t>
      </w:r>
      <w:r w:rsidRPr="00D32002">
        <w:rPr>
          <w:rFonts w:asciiTheme="majorBidi" w:hAnsiTheme="majorBidi" w:cstheme="majorBidi"/>
          <w:sz w:val="32"/>
          <w:szCs w:val="32"/>
        </w:rPr>
        <w:t xml:space="preserve">O </w:t>
      </w:r>
      <w:r w:rsidRPr="00D32002">
        <w:rPr>
          <w:rFonts w:asciiTheme="majorBidi" w:hAnsiTheme="majorBidi" w:cstheme="majorBidi"/>
          <w:sz w:val="32"/>
          <w:szCs w:val="32"/>
          <w:cs/>
        </w:rPr>
        <w:t>ดังรูป  เป็นพอลิ</w:t>
      </w:r>
      <w:proofErr w:type="spellStart"/>
      <w:r w:rsidRPr="00D32002">
        <w:rPr>
          <w:rFonts w:asciiTheme="majorBidi" w:hAnsiTheme="majorBidi" w:cstheme="majorBidi"/>
          <w:sz w:val="32"/>
          <w:szCs w:val="32"/>
          <w:cs/>
        </w:rPr>
        <w:t>แซค</w:t>
      </w:r>
      <w:proofErr w:type="spellEnd"/>
      <w:r w:rsidRPr="00D32002">
        <w:rPr>
          <w:rFonts w:asciiTheme="majorBidi" w:hAnsiTheme="majorBidi" w:cstheme="majorBidi"/>
          <w:sz w:val="32"/>
          <w:szCs w:val="32"/>
          <w:cs/>
        </w:rPr>
        <w:t>คา</w:t>
      </w:r>
      <w:proofErr w:type="spellStart"/>
      <w:r w:rsidRPr="00D32002">
        <w:rPr>
          <w:rFonts w:asciiTheme="majorBidi" w:hAnsiTheme="majorBidi" w:cstheme="majorBidi"/>
          <w:sz w:val="32"/>
          <w:szCs w:val="32"/>
          <w:cs/>
        </w:rPr>
        <w:t>ไรด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>์</w:t>
      </w:r>
      <w:proofErr w:type="spellEnd"/>
      <w:r w:rsidRPr="00D32002">
        <w:rPr>
          <w:rFonts w:asciiTheme="majorBidi" w:hAnsiTheme="majorBidi" w:cstheme="majorBidi"/>
          <w:sz w:val="32"/>
          <w:szCs w:val="32"/>
        </w:rPr>
        <w:t>(Polysaccharide)</w:t>
      </w:r>
      <w:r w:rsidRPr="00D32002">
        <w:rPr>
          <w:rFonts w:asciiTheme="majorBidi" w:hAnsiTheme="majorBidi" w:cstheme="majorBidi"/>
          <w:sz w:val="32"/>
          <w:szCs w:val="32"/>
          <w:cs/>
        </w:rPr>
        <w:t>ซึ่งได้รับจากการย่อยสลายของ</w:t>
      </w:r>
      <w:proofErr w:type="spellStart"/>
      <w:r w:rsidRPr="00D32002">
        <w:rPr>
          <w:rFonts w:asciiTheme="majorBidi" w:hAnsiTheme="majorBidi" w:cstheme="majorBidi"/>
          <w:sz w:val="32"/>
          <w:szCs w:val="32"/>
          <w:cs/>
        </w:rPr>
        <w:t>สตาร์ช</w:t>
      </w:r>
      <w:proofErr w:type="spellEnd"/>
      <w:r w:rsidRPr="00D32002">
        <w:rPr>
          <w:rFonts w:asciiTheme="majorBidi" w:hAnsiTheme="majorBidi" w:cstheme="majorBidi"/>
          <w:sz w:val="32"/>
          <w:szCs w:val="32"/>
        </w:rPr>
        <w:t xml:space="preserve">(Hydrolysis of starch)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>ด้วยเอนไซม์ วัตถุดิบที่ใช้ผลิต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มอล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>โต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เด็กซ์ตริน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 คือ 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สตาร์ช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D32002">
        <w:rPr>
          <w:rFonts w:asciiTheme="majorBidi" w:hAnsiTheme="majorBidi" w:cstheme="majorBidi"/>
          <w:sz w:val="32"/>
          <w:szCs w:val="32"/>
        </w:rPr>
        <w:t>(Starch)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 ที่ได้จากพืชชนิดต่างๆเช่นแป้งมันสำปะหลัง </w:t>
      </w:r>
      <w:r w:rsidRPr="00D32002">
        <w:rPr>
          <w:rFonts w:asciiTheme="majorBidi" w:hAnsiTheme="majorBidi" w:cstheme="majorBidi"/>
          <w:sz w:val="32"/>
          <w:szCs w:val="32"/>
        </w:rPr>
        <w:t>(Tapioca starch)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 แป้งข้าวโพด </w:t>
      </w:r>
      <w:r w:rsidRPr="00D32002">
        <w:rPr>
          <w:rFonts w:asciiTheme="majorBidi" w:hAnsiTheme="majorBidi" w:cstheme="majorBidi"/>
          <w:sz w:val="32"/>
          <w:szCs w:val="32"/>
        </w:rPr>
        <w:t>(Corn starch)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 แป้งมันฝรั่ง </w:t>
      </w:r>
      <w:r w:rsidRPr="00D32002">
        <w:rPr>
          <w:rFonts w:asciiTheme="majorBidi" w:hAnsiTheme="majorBidi" w:cstheme="majorBidi"/>
          <w:sz w:val="32"/>
          <w:szCs w:val="32"/>
        </w:rPr>
        <w:t>(Potato starch)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 ประกอบด้วยกลูโคสต่อกันถึง </w:t>
      </w:r>
      <w:r w:rsidRPr="00D32002">
        <w:rPr>
          <w:rFonts w:asciiTheme="majorBidi" w:hAnsiTheme="majorBidi" w:cstheme="majorBidi"/>
          <w:sz w:val="32"/>
          <w:szCs w:val="32"/>
        </w:rPr>
        <w:t xml:space="preserve">20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หน่วย </w:t>
      </w:r>
      <w:r w:rsidRPr="00D32002">
        <w:rPr>
          <w:rFonts w:asciiTheme="majorBidi" w:hAnsiTheme="majorBidi" w:cstheme="majorBidi"/>
          <w:sz w:val="32"/>
          <w:szCs w:val="32"/>
        </w:rPr>
        <w:t>(</w:t>
      </w:r>
      <w:proofErr w:type="spellStart"/>
      <w:r w:rsidRPr="00D32002">
        <w:rPr>
          <w:rFonts w:asciiTheme="majorBidi" w:hAnsiTheme="majorBidi" w:cstheme="majorBidi"/>
          <w:sz w:val="32"/>
          <w:szCs w:val="32"/>
        </w:rPr>
        <w:t>Chronakis</w:t>
      </w:r>
      <w:proofErr w:type="spellEnd"/>
      <w:r w:rsidRPr="00D32002">
        <w:rPr>
          <w:rFonts w:asciiTheme="majorBidi" w:hAnsiTheme="majorBidi" w:cstheme="majorBidi"/>
          <w:sz w:val="32"/>
          <w:szCs w:val="32"/>
        </w:rPr>
        <w:t xml:space="preserve">, 1998)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>มีลักษณะเป็นผงสีขาว หรือเกล็ดสีขาว ไม่มีรส หรือมีรสหวานเล็กน้อย ละลายน้ำได้ที่อุณหภูมิห้อง สารละลายที่ได้อาจใสหรือขุ่น ขึ้นอยู่กับชนิดของ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มอล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>โต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เด็กซ์ตริน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ที่นำมาใช้ สารละลายที่ได้จะมีคุณสมบัติของความแน่นเนื้อ </w:t>
      </w:r>
      <w:r w:rsidRPr="00D32002">
        <w:rPr>
          <w:rFonts w:asciiTheme="majorBidi" w:hAnsiTheme="majorBidi" w:cstheme="majorBidi"/>
          <w:sz w:val="32"/>
          <w:szCs w:val="32"/>
        </w:rPr>
        <w:t xml:space="preserve">(Body)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และมีความหนืดสม่ำเสมอ เนื้อสัมผัสเรียบเนียน 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มอล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>โต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เด็กซ์ตริน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มีคุณค่าทางอาหารประกอบด้วย </w:t>
      </w:r>
      <w:r w:rsidRPr="00D32002">
        <w:rPr>
          <w:rFonts w:asciiTheme="majorBidi" w:hAnsiTheme="majorBidi" w:cstheme="majorBidi"/>
          <w:sz w:val="32"/>
          <w:szCs w:val="32"/>
        </w:rPr>
        <w:t xml:space="preserve">D – glucose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>ยู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นิต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>หลายๆยูนิ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ตต่อ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กันด้วยพันธะชนิด </w:t>
      </w:r>
      <w:r w:rsidRPr="00D32002">
        <w:rPr>
          <w:rFonts w:asciiTheme="majorBidi" w:hAnsiTheme="majorBidi" w:cstheme="majorBidi"/>
          <w:sz w:val="32"/>
          <w:szCs w:val="32"/>
        </w:rPr>
        <w:t xml:space="preserve">alpha 1-4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>และมีค่าสมมูล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เด็กซ์ตริน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D32002">
        <w:rPr>
          <w:rFonts w:asciiTheme="majorBidi" w:hAnsiTheme="majorBidi" w:cstheme="majorBidi"/>
          <w:sz w:val="32"/>
          <w:szCs w:val="32"/>
        </w:rPr>
        <w:t xml:space="preserve">(Dextrose equivalent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หรือ </w:t>
      </w:r>
      <w:r w:rsidRPr="00D32002">
        <w:rPr>
          <w:rFonts w:asciiTheme="majorBidi" w:hAnsiTheme="majorBidi" w:cstheme="majorBidi"/>
          <w:sz w:val="32"/>
          <w:szCs w:val="32"/>
        </w:rPr>
        <w:t xml:space="preserve">DE)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ซึ่งค่า </w:t>
      </w:r>
      <w:r w:rsidRPr="00D32002">
        <w:rPr>
          <w:rFonts w:asciiTheme="majorBidi" w:hAnsiTheme="majorBidi" w:cstheme="majorBidi"/>
          <w:sz w:val="32"/>
          <w:szCs w:val="32"/>
        </w:rPr>
        <w:t xml:space="preserve">DE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>เป็นค่าที่บ่งบอกระดับการไฮโดร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ไลซิส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>ของแป้ง เป็นค่าที่ใช้ในการจำแนก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มอล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>โต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เด็กซ์ตริน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 น้ำหนักโมเลกุลโดยเฉลี่ยของ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มอล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>โต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เด็กซ์ตริน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จะลดลงตามค่า </w:t>
      </w:r>
      <w:r w:rsidRPr="00D32002">
        <w:rPr>
          <w:rFonts w:asciiTheme="majorBidi" w:hAnsiTheme="majorBidi" w:cstheme="majorBidi"/>
          <w:sz w:val="32"/>
          <w:szCs w:val="32"/>
        </w:rPr>
        <w:t xml:space="preserve">DE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ที่เพิ่มมากขึ้น </w:t>
      </w:r>
      <w:r w:rsidRPr="00D32002">
        <w:rPr>
          <w:rFonts w:asciiTheme="majorBidi" w:hAnsiTheme="majorBidi" w:cstheme="majorBidi"/>
          <w:sz w:val="32"/>
          <w:szCs w:val="32"/>
        </w:rPr>
        <w:t>(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>ลัดดา ศรี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สุวรรณ์</w:t>
      </w:r>
      <w:proofErr w:type="spellEnd"/>
      <w:r w:rsidRPr="00D32002">
        <w:rPr>
          <w:rFonts w:asciiTheme="majorBidi" w:hAnsiTheme="majorBidi" w:cstheme="majorBidi"/>
          <w:sz w:val="32"/>
          <w:szCs w:val="32"/>
        </w:rPr>
        <w:t xml:space="preserve">, 2552)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>นิยมนำ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มอล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>โต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เด็กซ์ตรินมา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ใช้เป็นวัตถุเจือปนในอาหาร </w:t>
      </w:r>
      <w:r w:rsidRPr="00D32002">
        <w:rPr>
          <w:rFonts w:asciiTheme="majorBidi" w:hAnsiTheme="majorBidi" w:cstheme="majorBidi"/>
          <w:sz w:val="32"/>
          <w:szCs w:val="32"/>
        </w:rPr>
        <w:t xml:space="preserve">(Food additive)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>เช่น การผลิตลูกกวาด และเครื่องดื่มผงสำเร็จรูป</w:t>
      </w:r>
    </w:p>
    <w:p w:rsidR="00D32002" w:rsidRPr="00D32002" w:rsidRDefault="00D32002" w:rsidP="00D32002">
      <w:pPr>
        <w:rPr>
          <w:rFonts w:asciiTheme="majorBidi" w:hAnsiTheme="majorBidi" w:cstheme="majorBidi"/>
          <w:sz w:val="32"/>
          <w:szCs w:val="32"/>
        </w:rPr>
      </w:pPr>
      <w:r w:rsidRPr="00D32002">
        <w:rPr>
          <w:rFonts w:asciiTheme="majorBidi" w:hAnsiTheme="majorBidi" w:cstheme="majorBidi" w:hint="cs"/>
          <w:sz w:val="32"/>
          <w:szCs w:val="32"/>
          <w:cs/>
        </w:rPr>
        <w:lastRenderedPageBreak/>
        <w:tab/>
      </w:r>
      <w:proofErr w:type="spellStart"/>
      <w:r w:rsidRPr="00D32002">
        <w:rPr>
          <w:rFonts w:asciiTheme="majorBidi" w:hAnsiTheme="majorBidi" w:cstheme="majorBidi"/>
          <w:sz w:val="32"/>
          <w:szCs w:val="32"/>
        </w:rPr>
        <w:t>Kenedy</w:t>
      </w:r>
      <w:proofErr w:type="spellEnd"/>
      <w:r w:rsidRPr="00D32002">
        <w:rPr>
          <w:rFonts w:asciiTheme="majorBidi" w:hAnsiTheme="majorBidi" w:cstheme="majorBidi"/>
          <w:sz w:val="32"/>
          <w:szCs w:val="32"/>
        </w:rPr>
        <w:t xml:space="preserve">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และคณะ </w:t>
      </w:r>
      <w:r w:rsidRPr="00D32002">
        <w:rPr>
          <w:rFonts w:asciiTheme="majorBidi" w:hAnsiTheme="majorBidi" w:cstheme="majorBidi"/>
          <w:sz w:val="32"/>
          <w:szCs w:val="32"/>
        </w:rPr>
        <w:t xml:space="preserve">(1985)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>แบ่งชนิดของ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มอล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>โต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เด็กซ์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ตรินออกเป็น </w:t>
      </w:r>
      <w:r w:rsidRPr="00D32002">
        <w:rPr>
          <w:rFonts w:asciiTheme="majorBidi" w:hAnsiTheme="majorBidi" w:cstheme="majorBidi"/>
          <w:sz w:val="32"/>
          <w:szCs w:val="32"/>
        </w:rPr>
        <w:t xml:space="preserve">4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ชนิด ตามประเภทที่มีการจัดจำหน่ายทางการค้า โดยชนิดที่ </w:t>
      </w:r>
      <w:r w:rsidRPr="00D32002">
        <w:rPr>
          <w:rFonts w:asciiTheme="majorBidi" w:hAnsiTheme="majorBidi" w:cstheme="majorBidi"/>
          <w:sz w:val="32"/>
          <w:szCs w:val="32"/>
        </w:rPr>
        <w:t xml:space="preserve">1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มี </w:t>
      </w:r>
      <w:r w:rsidRPr="00D32002">
        <w:rPr>
          <w:rFonts w:asciiTheme="majorBidi" w:hAnsiTheme="majorBidi" w:cstheme="majorBidi"/>
          <w:sz w:val="32"/>
          <w:szCs w:val="32"/>
        </w:rPr>
        <w:t xml:space="preserve">DE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อยู่ในช่วง </w:t>
      </w:r>
      <w:r w:rsidRPr="00D32002">
        <w:rPr>
          <w:rFonts w:asciiTheme="majorBidi" w:hAnsiTheme="majorBidi" w:cstheme="majorBidi"/>
          <w:sz w:val="32"/>
          <w:szCs w:val="32"/>
        </w:rPr>
        <w:t xml:space="preserve">5 – 8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ชนิดที่ </w:t>
      </w:r>
      <w:r w:rsidRPr="00D32002">
        <w:rPr>
          <w:rFonts w:asciiTheme="majorBidi" w:hAnsiTheme="majorBidi" w:cstheme="majorBidi"/>
          <w:sz w:val="32"/>
          <w:szCs w:val="32"/>
        </w:rPr>
        <w:t xml:space="preserve">2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มี </w:t>
      </w:r>
      <w:r w:rsidRPr="00D32002">
        <w:rPr>
          <w:rFonts w:asciiTheme="majorBidi" w:hAnsiTheme="majorBidi" w:cstheme="majorBidi"/>
          <w:sz w:val="32"/>
          <w:szCs w:val="32"/>
        </w:rPr>
        <w:t xml:space="preserve">DE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อยู่ในช่วง </w:t>
      </w:r>
      <w:r w:rsidRPr="00D32002">
        <w:rPr>
          <w:rFonts w:asciiTheme="majorBidi" w:hAnsiTheme="majorBidi" w:cstheme="majorBidi"/>
          <w:sz w:val="32"/>
          <w:szCs w:val="32"/>
        </w:rPr>
        <w:t xml:space="preserve">11 – 14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ชนิดที่ </w:t>
      </w:r>
      <w:r w:rsidRPr="00D32002">
        <w:rPr>
          <w:rFonts w:asciiTheme="majorBidi" w:hAnsiTheme="majorBidi" w:cstheme="majorBidi"/>
          <w:sz w:val="32"/>
          <w:szCs w:val="32"/>
        </w:rPr>
        <w:t xml:space="preserve">3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มี </w:t>
      </w:r>
      <w:r w:rsidRPr="00D32002">
        <w:rPr>
          <w:rFonts w:asciiTheme="majorBidi" w:hAnsiTheme="majorBidi" w:cstheme="majorBidi"/>
          <w:sz w:val="32"/>
          <w:szCs w:val="32"/>
        </w:rPr>
        <w:t xml:space="preserve">DE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อยู่ในช่วง </w:t>
      </w:r>
      <w:r w:rsidRPr="00D32002">
        <w:rPr>
          <w:rFonts w:asciiTheme="majorBidi" w:hAnsiTheme="majorBidi" w:cstheme="majorBidi"/>
          <w:sz w:val="32"/>
          <w:szCs w:val="32"/>
        </w:rPr>
        <w:t xml:space="preserve">15 – 18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ชนิดที่ </w:t>
      </w:r>
      <w:r w:rsidRPr="00D32002">
        <w:rPr>
          <w:rFonts w:asciiTheme="majorBidi" w:hAnsiTheme="majorBidi" w:cstheme="majorBidi"/>
          <w:sz w:val="32"/>
          <w:szCs w:val="32"/>
        </w:rPr>
        <w:t xml:space="preserve">4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มี </w:t>
      </w:r>
      <w:r w:rsidRPr="00D32002">
        <w:rPr>
          <w:rFonts w:asciiTheme="majorBidi" w:hAnsiTheme="majorBidi" w:cstheme="majorBidi"/>
          <w:sz w:val="32"/>
          <w:szCs w:val="32"/>
        </w:rPr>
        <w:t xml:space="preserve">DE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อยู่ในช่วง </w:t>
      </w:r>
      <w:r w:rsidRPr="00D32002">
        <w:rPr>
          <w:rFonts w:asciiTheme="majorBidi" w:hAnsiTheme="majorBidi" w:cstheme="majorBidi"/>
          <w:sz w:val="32"/>
          <w:szCs w:val="32"/>
        </w:rPr>
        <w:t>18 – 20</w:t>
      </w:r>
    </w:p>
    <w:p w:rsidR="00D32002" w:rsidRPr="00D32002" w:rsidRDefault="00D32002" w:rsidP="00D32002">
      <w:pPr>
        <w:rPr>
          <w:rFonts w:asciiTheme="majorBidi" w:hAnsiTheme="majorBidi" w:cstheme="majorBidi"/>
          <w:sz w:val="32"/>
          <w:szCs w:val="32"/>
        </w:rPr>
      </w:pPr>
      <w:r w:rsidRPr="00D32002">
        <w:rPr>
          <w:rFonts w:asciiTheme="majorBidi" w:hAnsiTheme="majorBidi" w:cstheme="majorBidi"/>
          <w:sz w:val="32"/>
          <w:szCs w:val="32"/>
        </w:rPr>
        <w:tab/>
      </w:r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ค่า </w:t>
      </w:r>
      <w:r w:rsidRPr="00D32002">
        <w:rPr>
          <w:rFonts w:asciiTheme="majorBidi" w:hAnsiTheme="majorBidi" w:cstheme="majorBidi"/>
          <w:sz w:val="32"/>
          <w:szCs w:val="32"/>
        </w:rPr>
        <w:t xml:space="preserve">DE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ย่อมากจาก </w:t>
      </w:r>
      <w:r w:rsidRPr="00D32002">
        <w:rPr>
          <w:rFonts w:asciiTheme="majorBidi" w:hAnsiTheme="majorBidi" w:cstheme="majorBidi"/>
          <w:sz w:val="32"/>
          <w:szCs w:val="32"/>
        </w:rPr>
        <w:t xml:space="preserve">Dextrose equivalent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>หมายถึง ร้อยละโดยน้ำหนักของ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กูลโคส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ที่มีอยู่ในตัวอย่าง เมื่อใช้วิธีตรวจวัดโดยวิธีรีดักชัน </w:t>
      </w:r>
      <w:r w:rsidRPr="00D32002">
        <w:rPr>
          <w:rFonts w:asciiTheme="majorBidi" w:hAnsiTheme="majorBidi" w:cstheme="majorBidi"/>
          <w:sz w:val="32"/>
          <w:szCs w:val="32"/>
        </w:rPr>
        <w:t>(Reduction) (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>กล้าณรงค์ ศรี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รอต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 และเกื้อกูล 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ปิ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>ยะจอมขวัญ</w:t>
      </w:r>
      <w:r w:rsidRPr="00D32002">
        <w:rPr>
          <w:rFonts w:asciiTheme="majorBidi" w:hAnsiTheme="majorBidi" w:cstheme="majorBidi"/>
          <w:sz w:val="32"/>
          <w:szCs w:val="32"/>
        </w:rPr>
        <w:t>,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D32002">
        <w:rPr>
          <w:rFonts w:asciiTheme="majorBidi" w:hAnsiTheme="majorBidi" w:cstheme="majorBidi"/>
          <w:sz w:val="32"/>
          <w:szCs w:val="32"/>
        </w:rPr>
        <w:t xml:space="preserve">2546) DE value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เป็นการวัดระดับ </w:t>
      </w:r>
      <w:r w:rsidRPr="00D32002">
        <w:rPr>
          <w:rFonts w:asciiTheme="majorBidi" w:hAnsiTheme="majorBidi" w:cstheme="majorBidi"/>
          <w:sz w:val="32"/>
          <w:szCs w:val="32"/>
        </w:rPr>
        <w:t xml:space="preserve">(Degree)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>ของการย่อยสลายพอลิ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เมอร์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>ของ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สตาร์ช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 ซึ่งเป็นดัชนีบ่งบอกความสามารถในการทำให้เกิดเมท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ริกซ์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D32002">
        <w:rPr>
          <w:rFonts w:asciiTheme="majorBidi" w:hAnsiTheme="majorBidi" w:cstheme="majorBidi"/>
          <w:sz w:val="32"/>
          <w:szCs w:val="32"/>
        </w:rPr>
        <w:t xml:space="preserve">(Matrix)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ซึ่งมีส่วนสำคัญในการทำให้เกิดการเคลือบผิว ค่า </w:t>
      </w:r>
      <w:r w:rsidRPr="00D32002">
        <w:rPr>
          <w:rFonts w:asciiTheme="majorBidi" w:hAnsiTheme="majorBidi" w:cstheme="majorBidi"/>
          <w:sz w:val="32"/>
          <w:szCs w:val="32"/>
        </w:rPr>
        <w:t xml:space="preserve">DE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แปรผกผันกับขนาดโมเลกุล ค่า </w:t>
      </w:r>
      <w:r w:rsidRPr="00D32002">
        <w:rPr>
          <w:rFonts w:asciiTheme="majorBidi" w:hAnsiTheme="majorBidi" w:cstheme="majorBidi"/>
          <w:sz w:val="32"/>
          <w:szCs w:val="32"/>
        </w:rPr>
        <w:t xml:space="preserve">DE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ของ </w:t>
      </w:r>
      <w:r w:rsidRPr="00D32002">
        <w:rPr>
          <w:rFonts w:asciiTheme="majorBidi" w:hAnsiTheme="majorBidi" w:cstheme="majorBidi"/>
          <w:sz w:val="32"/>
          <w:szCs w:val="32"/>
        </w:rPr>
        <w:t xml:space="preserve">Anhydrous D-glucose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เท่ากับ </w:t>
      </w:r>
      <w:r w:rsidRPr="00D32002">
        <w:rPr>
          <w:rFonts w:asciiTheme="majorBidi" w:hAnsiTheme="majorBidi" w:cstheme="majorBidi"/>
          <w:sz w:val="32"/>
          <w:szCs w:val="32"/>
        </w:rPr>
        <w:t xml:space="preserve">100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ในขณะที่ค่า </w:t>
      </w:r>
      <w:r w:rsidRPr="00D32002">
        <w:rPr>
          <w:rFonts w:asciiTheme="majorBidi" w:hAnsiTheme="majorBidi" w:cstheme="majorBidi"/>
          <w:sz w:val="32"/>
          <w:szCs w:val="32"/>
        </w:rPr>
        <w:t xml:space="preserve">DE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ของ </w:t>
      </w:r>
      <w:r w:rsidRPr="00D32002">
        <w:rPr>
          <w:rFonts w:asciiTheme="majorBidi" w:hAnsiTheme="majorBidi" w:cstheme="majorBidi"/>
          <w:sz w:val="32"/>
          <w:szCs w:val="32"/>
        </w:rPr>
        <w:t xml:space="preserve">Native starch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เท่ากับ </w:t>
      </w:r>
      <w:r w:rsidRPr="00D32002">
        <w:rPr>
          <w:rFonts w:asciiTheme="majorBidi" w:hAnsiTheme="majorBidi" w:cstheme="majorBidi"/>
          <w:sz w:val="32"/>
          <w:szCs w:val="32"/>
        </w:rPr>
        <w:t xml:space="preserve">0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>สารละลายที่ได้อาจใสหรือขุ่นขึ้นกับชนิดของ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มอล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>โต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เด็กซ์ตริน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ที่นำมาใช้สารละลายที่ได้มีคุณสมบัติทางด้านความเป็นเนื้อ </w:t>
      </w:r>
      <w:r w:rsidRPr="00D32002">
        <w:rPr>
          <w:rFonts w:asciiTheme="majorBidi" w:hAnsiTheme="majorBidi" w:cstheme="majorBidi"/>
          <w:sz w:val="32"/>
          <w:szCs w:val="32"/>
        </w:rPr>
        <w:t>(Body)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 และมีความหนืดที่สม่ำเสมอ เนื้อสัมผัสเรียบเนียน มีความสามารถในการดูดความชื้นต่ำโดยเฉพาะพวกที่มีค่า </w:t>
      </w:r>
      <w:r w:rsidRPr="00D32002">
        <w:rPr>
          <w:rFonts w:asciiTheme="majorBidi" w:hAnsiTheme="majorBidi" w:cstheme="majorBidi"/>
          <w:sz w:val="32"/>
          <w:szCs w:val="32"/>
        </w:rPr>
        <w:t xml:space="preserve">DE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>ต่ำๆ มีจุดเยือกแข็งคงที่ และสามารถควบคุมการเกิดสีน้ำตาลได้เป็นอย่างดี นอกจากนั้นยังสามารถละลายได้ในอาหารที่เป็นของเหลว เช่น ซุป นม น้ำผลไม้ เป็นต้น โดยอาจเติมในลักษณะที่เป็นผงโดยตรง หรือนำมาละลายในน้ำก่อน เมื่อเทผง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มอล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>โต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เด็กซ์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>ตรินออกมาจะไหลอย่างอิสระไม่เกาะติดกัน มนุษย์สามารถรับประทาน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มอล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>โต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เด็กซ์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>ตรินอย่างปลอดภัย เพราะเอนไซม์ในลำไส้เล็กของมนุษย์สามารถย่อย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มอล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>โต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เด็กซ์ตริน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ให้เป็น </w:t>
      </w:r>
      <w:r w:rsidRPr="00D32002">
        <w:rPr>
          <w:rFonts w:asciiTheme="majorBidi" w:hAnsiTheme="majorBidi" w:cstheme="majorBidi"/>
          <w:sz w:val="32"/>
          <w:szCs w:val="32"/>
        </w:rPr>
        <w:t xml:space="preserve">D-glucose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>เช่นเดียวกับ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คาร์ไบไฮเดรต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ทั่วไป 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มอล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>โต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เด็กซ์ตริน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ที่มี </w:t>
      </w:r>
      <w:r w:rsidRPr="00D32002">
        <w:rPr>
          <w:rFonts w:asciiTheme="majorBidi" w:hAnsiTheme="majorBidi" w:cstheme="majorBidi"/>
          <w:sz w:val="32"/>
          <w:szCs w:val="32"/>
        </w:rPr>
        <w:t xml:space="preserve">DE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>สูงจะมีความสามารถในการดูดความชื้น ความหนาแน่นปรากฏ ความสามารถในการเกิดปฏิกิริยาสีน้ำตาล ค่าการละลาย ความใสของสารละลายและความหวานสูงกว่า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มอล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>โต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เด็กซ์ตริน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ที่มี </w:t>
      </w:r>
      <w:r w:rsidRPr="00D32002">
        <w:rPr>
          <w:rFonts w:asciiTheme="majorBidi" w:hAnsiTheme="majorBidi" w:cstheme="majorBidi"/>
          <w:sz w:val="32"/>
          <w:szCs w:val="32"/>
        </w:rPr>
        <w:t xml:space="preserve">DE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>ต่ำ แต่จะมีความหนืดต่ำกว่า ความสามารถในการละลายของ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มอล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>โต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เด็กซ์ตริน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ขึ้นอยู่กับค่า </w:t>
      </w:r>
      <w:r w:rsidRPr="00D32002">
        <w:rPr>
          <w:rFonts w:asciiTheme="majorBidi" w:hAnsiTheme="majorBidi" w:cstheme="majorBidi"/>
          <w:sz w:val="32"/>
          <w:szCs w:val="32"/>
        </w:rPr>
        <w:t xml:space="preserve">DE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มากขึ้นจาก </w:t>
      </w:r>
      <w:r w:rsidRPr="00D32002">
        <w:rPr>
          <w:rFonts w:asciiTheme="majorBidi" w:hAnsiTheme="majorBidi" w:cstheme="majorBidi"/>
          <w:sz w:val="32"/>
          <w:szCs w:val="32"/>
        </w:rPr>
        <w:t xml:space="preserve">DE 5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เป็น </w:t>
      </w:r>
      <w:r w:rsidRPr="00D32002">
        <w:rPr>
          <w:rFonts w:asciiTheme="majorBidi" w:hAnsiTheme="majorBidi" w:cstheme="majorBidi"/>
          <w:sz w:val="32"/>
          <w:szCs w:val="32"/>
        </w:rPr>
        <w:t xml:space="preserve">DE 18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จากนั้นจะค่อยๆลดลง พบว่าความหนืดของสารละลายจะลดลงเมื่อค่า </w:t>
      </w:r>
      <w:r w:rsidRPr="00D32002">
        <w:rPr>
          <w:rFonts w:asciiTheme="majorBidi" w:hAnsiTheme="majorBidi" w:cstheme="majorBidi"/>
          <w:sz w:val="32"/>
          <w:szCs w:val="32"/>
        </w:rPr>
        <w:t xml:space="preserve">DE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>สูงขึ้น และความหนืดยังขึ้นกับปริมาณ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มอล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>โต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เด็กซ์ตริน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>ในสารละลายนั้นๆด้วย หากมีปริมาณสูงความหนืดของสารละลายที่ได้ก็สูงตามไปด้วย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มอล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>โต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เด็กซ์ตริน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>เป็นโมเลกุลใหญ่ที่สามารถถูกเอนไซม์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กลุ่มอะมิเลส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D32002">
        <w:rPr>
          <w:rFonts w:asciiTheme="majorBidi" w:hAnsiTheme="majorBidi" w:cstheme="majorBidi"/>
          <w:sz w:val="32"/>
          <w:szCs w:val="32"/>
        </w:rPr>
        <w:t xml:space="preserve">(Amylase)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>ย่อยแล้วให้น้ำตาล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มอลโตส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D32002">
        <w:rPr>
          <w:rFonts w:asciiTheme="majorBidi" w:hAnsiTheme="majorBidi" w:cstheme="majorBidi"/>
          <w:sz w:val="32"/>
          <w:szCs w:val="32"/>
        </w:rPr>
        <w:t xml:space="preserve">(Maltose)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เช่น 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มอล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>โทไตร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โอส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D32002">
        <w:rPr>
          <w:rFonts w:asciiTheme="majorBidi" w:hAnsiTheme="majorBidi" w:cstheme="majorBidi"/>
          <w:sz w:val="32"/>
          <w:szCs w:val="32"/>
        </w:rPr>
        <w:t>(</w:t>
      </w:r>
      <w:proofErr w:type="spellStart"/>
      <w:r w:rsidRPr="00D32002">
        <w:rPr>
          <w:rFonts w:asciiTheme="majorBidi" w:hAnsiTheme="majorBidi" w:cstheme="majorBidi"/>
          <w:sz w:val="32"/>
          <w:szCs w:val="32"/>
        </w:rPr>
        <w:t>Maltotriose</w:t>
      </w:r>
      <w:proofErr w:type="spellEnd"/>
      <w:r w:rsidRPr="00D32002">
        <w:rPr>
          <w:rFonts w:asciiTheme="majorBidi" w:hAnsiTheme="majorBidi" w:cstheme="majorBidi"/>
          <w:sz w:val="32"/>
          <w:szCs w:val="32"/>
        </w:rPr>
        <w:t xml:space="preserve">) 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มอล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>โทเทตรา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โอส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D32002">
        <w:rPr>
          <w:rFonts w:asciiTheme="majorBidi" w:hAnsiTheme="majorBidi" w:cstheme="majorBidi"/>
          <w:sz w:val="32"/>
          <w:szCs w:val="32"/>
        </w:rPr>
        <w:t>(</w:t>
      </w:r>
      <w:proofErr w:type="spellStart"/>
      <w:r w:rsidRPr="00D32002">
        <w:rPr>
          <w:rFonts w:asciiTheme="majorBidi" w:hAnsiTheme="majorBidi" w:cstheme="majorBidi"/>
          <w:sz w:val="32"/>
          <w:szCs w:val="32"/>
        </w:rPr>
        <w:t>Maltotetratose</w:t>
      </w:r>
      <w:proofErr w:type="spellEnd"/>
      <w:r w:rsidRPr="00D32002">
        <w:rPr>
          <w:rFonts w:asciiTheme="majorBidi" w:hAnsiTheme="majorBidi" w:cstheme="majorBidi"/>
          <w:sz w:val="32"/>
          <w:szCs w:val="32"/>
        </w:rPr>
        <w:t xml:space="preserve">)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>และ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มอล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>โท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เพน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>ทา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โอส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D32002">
        <w:rPr>
          <w:rFonts w:asciiTheme="majorBidi" w:hAnsiTheme="majorBidi" w:cstheme="majorBidi"/>
          <w:sz w:val="32"/>
          <w:szCs w:val="32"/>
        </w:rPr>
        <w:t>(</w:t>
      </w:r>
      <w:proofErr w:type="spellStart"/>
      <w:r w:rsidRPr="00D32002">
        <w:rPr>
          <w:rFonts w:asciiTheme="majorBidi" w:hAnsiTheme="majorBidi" w:cstheme="majorBidi"/>
          <w:sz w:val="32"/>
          <w:szCs w:val="32"/>
        </w:rPr>
        <w:t>Maltopentaose</w:t>
      </w:r>
      <w:proofErr w:type="spellEnd"/>
      <w:r w:rsidRPr="00D32002">
        <w:rPr>
          <w:rFonts w:asciiTheme="majorBidi" w:hAnsiTheme="majorBidi" w:cstheme="majorBidi"/>
          <w:sz w:val="32"/>
          <w:szCs w:val="32"/>
        </w:rPr>
        <w:t xml:space="preserve">)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>เป็นต้น</w:t>
      </w:r>
    </w:p>
    <w:p w:rsidR="00D32002" w:rsidRPr="00D32002" w:rsidRDefault="00D32002" w:rsidP="00D32002">
      <w:pPr>
        <w:rPr>
          <w:rFonts w:asciiTheme="majorBidi" w:hAnsiTheme="majorBidi" w:cstheme="majorBidi"/>
          <w:sz w:val="32"/>
          <w:szCs w:val="32"/>
        </w:rPr>
      </w:pPr>
      <w:r w:rsidRPr="00D32002">
        <w:rPr>
          <w:rFonts w:asciiTheme="majorBidi" w:hAnsiTheme="majorBidi" w:cstheme="majorBidi" w:hint="cs"/>
          <w:sz w:val="32"/>
          <w:szCs w:val="32"/>
          <w:cs/>
        </w:rPr>
        <w:tab/>
        <w:t>การเพิ่มความเข้มข้นของ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มอล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>โต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เด็กซ์ตริน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>เป็นการเพิ่มอัตราการเกิดฟิล์มซึ่งหมายถึงการกักเก็บที่เพิ่มขึ้น และ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มอล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>โต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เด็กซ์ตริน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ที่แตกต่างกันมีผลต่อความสามารถในการกักเก็บสารให้กลิ่น </w:t>
      </w:r>
      <w:r w:rsidRPr="00D32002">
        <w:rPr>
          <w:rFonts w:asciiTheme="majorBidi" w:hAnsiTheme="majorBidi" w:cstheme="majorBidi"/>
          <w:sz w:val="32"/>
          <w:szCs w:val="32"/>
        </w:rPr>
        <w:t>(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>ลัดดา ศรี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สุวรรณ์</w:t>
      </w:r>
      <w:proofErr w:type="spellEnd"/>
      <w:r w:rsidRPr="00D32002">
        <w:rPr>
          <w:rFonts w:asciiTheme="majorBidi" w:hAnsiTheme="majorBidi" w:cstheme="majorBidi"/>
          <w:sz w:val="32"/>
          <w:szCs w:val="32"/>
        </w:rPr>
        <w:t xml:space="preserve">, 2552)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กล่าวว่า การกักเก็บสารให้กลิ่นขึ้นอยู่กับค่า </w:t>
      </w:r>
      <w:r w:rsidRPr="00D32002">
        <w:rPr>
          <w:rFonts w:asciiTheme="majorBidi" w:hAnsiTheme="majorBidi" w:cstheme="majorBidi"/>
          <w:sz w:val="32"/>
          <w:szCs w:val="32"/>
        </w:rPr>
        <w:t xml:space="preserve">DE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>ของ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มอล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>โต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เด็กซ์ตริน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ที่มีค่า </w:t>
      </w:r>
      <w:r w:rsidRPr="00D32002">
        <w:rPr>
          <w:rFonts w:asciiTheme="majorBidi" w:hAnsiTheme="majorBidi" w:cstheme="majorBidi"/>
          <w:sz w:val="32"/>
          <w:szCs w:val="32"/>
        </w:rPr>
        <w:t xml:space="preserve">DE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เท่ากับ </w:t>
      </w:r>
      <w:r w:rsidRPr="00D32002">
        <w:rPr>
          <w:rFonts w:asciiTheme="majorBidi" w:hAnsiTheme="majorBidi" w:cstheme="majorBidi"/>
          <w:sz w:val="32"/>
          <w:szCs w:val="32"/>
        </w:rPr>
        <w:t xml:space="preserve">10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สามารถกักเก็บสารให้กลิ่นได้ดีที่สุดและความสามารถในการกักเก็บสารให้กลิ่นจะลดลงเมื่อค่า </w:t>
      </w:r>
      <w:r w:rsidRPr="00D32002">
        <w:rPr>
          <w:rFonts w:asciiTheme="majorBidi" w:hAnsiTheme="majorBidi" w:cstheme="majorBidi"/>
          <w:sz w:val="32"/>
          <w:szCs w:val="32"/>
        </w:rPr>
        <w:t xml:space="preserve">DE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>เพิ่ม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สูงขึ้น อย่างไรก็ตามสารให้กลิ่นที่เหลืออยู่ในระหว่างการเก็บรักษาจะเพิ่มขึ้นตามค่า </w:t>
      </w:r>
      <w:r w:rsidRPr="00D32002">
        <w:rPr>
          <w:rFonts w:asciiTheme="majorBidi" w:hAnsiTheme="majorBidi" w:cstheme="majorBidi"/>
          <w:sz w:val="32"/>
          <w:szCs w:val="32"/>
        </w:rPr>
        <w:t xml:space="preserve">DE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>ของ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มอล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>โต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เด็กซ์ตริน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>ที่เพิ่มขึ้น</w:t>
      </w:r>
    </w:p>
    <w:p w:rsidR="00D32002" w:rsidRPr="00D32002" w:rsidRDefault="00D32002" w:rsidP="00D32002">
      <w:pPr>
        <w:rPr>
          <w:rFonts w:asciiTheme="majorBidi" w:hAnsiTheme="majorBidi" w:cstheme="majorBidi"/>
          <w:sz w:val="32"/>
          <w:szCs w:val="32"/>
          <w:cs/>
        </w:rPr>
      </w:pPr>
      <w:r w:rsidRPr="00D32002">
        <w:rPr>
          <w:rFonts w:asciiTheme="majorBidi" w:hAnsiTheme="majorBidi" w:cstheme="majorBidi" w:hint="cs"/>
          <w:sz w:val="32"/>
          <w:szCs w:val="32"/>
          <w:cs/>
        </w:rPr>
        <w:tab/>
        <w:t>การประยุกต์ใช้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มอล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>โต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เด็กซ์ตริน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>ในอุตสาหกรรมอาหาร มีการใช้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มอล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>โต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เด็กซ์ตริน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ในหลายหน้าที่เช่น </w:t>
      </w:r>
      <w:r w:rsidRPr="00D32002">
        <w:rPr>
          <w:rFonts w:asciiTheme="majorBidi" w:hAnsiTheme="majorBidi" w:cstheme="majorBidi"/>
          <w:sz w:val="32"/>
          <w:szCs w:val="32"/>
        </w:rPr>
        <w:t xml:space="preserve">Salad dressing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>เป็นการทดแทนการใช้น้ำมัน ใช้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มอล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>โต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เด็กซ์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>ตริ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นควบ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คู่กับ </w:t>
      </w:r>
      <w:r w:rsidRPr="00D32002">
        <w:rPr>
          <w:rFonts w:asciiTheme="majorBidi" w:hAnsiTheme="majorBidi" w:cstheme="majorBidi"/>
          <w:sz w:val="32"/>
          <w:szCs w:val="32"/>
        </w:rPr>
        <w:t xml:space="preserve">Cellulose gum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เพื่อป้องกันการเกิดผลึกขนาดใหญ่ เมื่อทำการแช่เยือกแข็งผลิตภัณฑ์ ใช้เพิ่มปริมาณของแข็งให้กับวัตถุดิบก่อนที่จะนำเข้าเครื่องทำแห้ง </w:t>
      </w:r>
      <w:proofErr w:type="spellStart"/>
      <w:r w:rsidRPr="00D32002">
        <w:rPr>
          <w:rFonts w:asciiTheme="majorBidi" w:hAnsiTheme="majorBidi" w:cstheme="majorBidi"/>
          <w:sz w:val="32"/>
          <w:szCs w:val="32"/>
        </w:rPr>
        <w:t>Chronakis</w:t>
      </w:r>
      <w:proofErr w:type="spellEnd"/>
      <w:r w:rsidRPr="00D32002">
        <w:rPr>
          <w:rFonts w:asciiTheme="majorBidi" w:hAnsiTheme="majorBidi" w:cstheme="majorBidi"/>
          <w:sz w:val="32"/>
          <w:szCs w:val="32"/>
        </w:rPr>
        <w:t xml:space="preserve"> (1988)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>แนะนำให้ใช้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มอล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>โต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เด็กซ์ตริน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ที่มีค่า </w:t>
      </w:r>
      <w:r w:rsidRPr="00D32002">
        <w:rPr>
          <w:rFonts w:asciiTheme="majorBidi" w:hAnsiTheme="majorBidi" w:cstheme="majorBidi"/>
          <w:sz w:val="32"/>
          <w:szCs w:val="32"/>
        </w:rPr>
        <w:t xml:space="preserve">DE 9 – DE 12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>ซึ่งเป็นตัวพาในการทำแห้งแบบพ่นฝอยของน้ำผลไม้และ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ไซรัป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 ในช่วง </w:t>
      </w:r>
      <w:r w:rsidRPr="00D32002">
        <w:rPr>
          <w:rFonts w:asciiTheme="majorBidi" w:hAnsiTheme="majorBidi" w:cstheme="majorBidi"/>
          <w:sz w:val="32"/>
          <w:szCs w:val="32"/>
        </w:rPr>
        <w:t xml:space="preserve">DE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นี้ 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มอล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>โต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เด็กซ์ตริน</w:t>
      </w:r>
      <w:proofErr w:type="spellEnd"/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 มีความสามารถในการละลายสูงประมาณร้อยละ </w:t>
      </w:r>
      <w:r w:rsidRPr="00D32002">
        <w:rPr>
          <w:rFonts w:asciiTheme="majorBidi" w:hAnsiTheme="majorBidi" w:cstheme="majorBidi"/>
          <w:sz w:val="32"/>
          <w:szCs w:val="32"/>
        </w:rPr>
        <w:t>30 (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>น้ำหนักแห้ง</w:t>
      </w:r>
      <w:r w:rsidRPr="00D32002">
        <w:rPr>
          <w:rFonts w:asciiTheme="majorBidi" w:hAnsiTheme="majorBidi" w:cstheme="majorBidi"/>
          <w:sz w:val="32"/>
          <w:szCs w:val="32"/>
        </w:rPr>
        <w:t xml:space="preserve">)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 xml:space="preserve">และสารละลายที่ได้มีความข้นหนืดประมาณ </w:t>
      </w:r>
      <w:r w:rsidRPr="00D32002">
        <w:rPr>
          <w:rFonts w:asciiTheme="majorBidi" w:hAnsiTheme="majorBidi" w:cstheme="majorBidi"/>
          <w:sz w:val="32"/>
          <w:szCs w:val="32"/>
        </w:rPr>
        <w:t xml:space="preserve">60 </w:t>
      </w:r>
      <w:r w:rsidRPr="00D32002">
        <w:rPr>
          <w:rFonts w:asciiTheme="majorBidi" w:hAnsiTheme="majorBidi" w:cstheme="majorBidi" w:hint="cs"/>
          <w:sz w:val="32"/>
          <w:szCs w:val="32"/>
          <w:cs/>
        </w:rPr>
        <w:t>เซนติ</w:t>
      </w:r>
      <w:proofErr w:type="spellStart"/>
      <w:r w:rsidRPr="00D32002">
        <w:rPr>
          <w:rFonts w:asciiTheme="majorBidi" w:hAnsiTheme="majorBidi" w:cstheme="majorBidi" w:hint="cs"/>
          <w:sz w:val="32"/>
          <w:szCs w:val="32"/>
          <w:cs/>
        </w:rPr>
        <w:t>พอยส์</w:t>
      </w:r>
      <w:proofErr w:type="spellEnd"/>
      <w:r w:rsidRPr="00D32002">
        <w:rPr>
          <w:rFonts w:asciiTheme="majorBidi" w:hAnsiTheme="majorBidi" w:cstheme="majorBidi"/>
          <w:sz w:val="32"/>
          <w:szCs w:val="32"/>
        </w:rPr>
        <w:t xml:space="preserve"> </w:t>
      </w:r>
    </w:p>
    <w:p w:rsidR="00D32002" w:rsidRPr="008611D9" w:rsidRDefault="00D32002" w:rsidP="00052AAB">
      <w:pPr>
        <w:ind w:firstLine="360"/>
        <w:rPr>
          <w:rFonts w:ascii="Angsana New" w:hAnsi="Angsana New" w:cs="Angsana New"/>
          <w:sz w:val="32"/>
          <w:szCs w:val="32"/>
        </w:rPr>
      </w:pPr>
    </w:p>
    <w:p w:rsidR="0097699C" w:rsidRPr="00BE7C1B" w:rsidRDefault="00052AAB" w:rsidP="00BE7C1B">
      <w:pPr>
        <w:rPr>
          <w:rFonts w:ascii="Angsana New" w:hAnsi="Angsana New" w:cs="Angsana New"/>
          <w:color w:val="FF0000"/>
          <w:sz w:val="32"/>
          <w:szCs w:val="32"/>
        </w:rPr>
      </w:pPr>
      <w:r w:rsidRPr="008611D9">
        <w:rPr>
          <w:rFonts w:ascii="Angsana New" w:hAnsi="Angsana New" w:cs="Angsana New"/>
          <w:sz w:val="32"/>
          <w:szCs w:val="32"/>
        </w:rPr>
        <w:t xml:space="preserve">1.2 </w:t>
      </w:r>
      <w:proofErr w:type="spellStart"/>
      <w:r w:rsidRPr="008611D9">
        <w:rPr>
          <w:rFonts w:ascii="Angsana New" w:hAnsi="Angsana New" w:cs="Angsana New" w:hint="cs"/>
          <w:sz w:val="32"/>
          <w:szCs w:val="32"/>
          <w:cs/>
        </w:rPr>
        <w:t>เพกติน</w:t>
      </w:r>
      <w:proofErr w:type="spellEnd"/>
      <w:r w:rsidRPr="008611D9">
        <w:rPr>
          <w:rFonts w:ascii="Angsana New" w:hAnsi="Angsana New" w:cs="Angsana New" w:hint="cs"/>
          <w:sz w:val="32"/>
          <w:szCs w:val="32"/>
          <w:cs/>
        </w:rPr>
        <w:t xml:space="preserve"> (</w:t>
      </w:r>
      <w:r w:rsidRPr="008611D9">
        <w:rPr>
          <w:rFonts w:ascii="Angsana New" w:hAnsi="Angsana New" w:cs="Angsana New"/>
          <w:sz w:val="32"/>
          <w:szCs w:val="32"/>
        </w:rPr>
        <w:t>Pectin</w:t>
      </w:r>
      <w:r w:rsidRPr="008611D9">
        <w:rPr>
          <w:rFonts w:ascii="Angsana New" w:hAnsi="Angsana New" w:cs="Angsana New" w:hint="cs"/>
          <w:sz w:val="32"/>
          <w:szCs w:val="32"/>
          <w:cs/>
        </w:rPr>
        <w:t>)</w:t>
      </w:r>
      <w:r w:rsidR="00E24A0D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E24A0D">
        <w:rPr>
          <w:rFonts w:ascii="Angsana New" w:hAnsi="Angsana New" w:cs="Angsana New" w:hint="cs"/>
          <w:color w:val="FF0000"/>
          <w:sz w:val="32"/>
          <w:szCs w:val="32"/>
          <w:cs/>
        </w:rPr>
        <w:t>ยังไม่ได้ใส่เนื้อหาค่ะ</w:t>
      </w:r>
    </w:p>
    <w:p w:rsidR="00052AAB" w:rsidRPr="008611D9" w:rsidRDefault="00052AAB" w:rsidP="00052AAB">
      <w:pPr>
        <w:ind w:firstLine="360"/>
        <w:rPr>
          <w:rFonts w:ascii="Angsana New" w:hAnsi="Angsana New" w:cs="Angsana New"/>
          <w:sz w:val="32"/>
          <w:szCs w:val="32"/>
        </w:rPr>
      </w:pPr>
      <w:r w:rsidRPr="008611D9">
        <w:rPr>
          <w:rFonts w:ascii="Angsana New" w:hAnsi="Angsana New" w:cs="Angsana New"/>
          <w:sz w:val="32"/>
          <w:szCs w:val="32"/>
        </w:rPr>
        <w:t>2.</w:t>
      </w:r>
      <w:r w:rsidRPr="008611D9">
        <w:rPr>
          <w:rFonts w:ascii="Angsana New" w:hAnsi="Angsana New" w:cs="Angsana New" w:hint="cs"/>
          <w:sz w:val="32"/>
          <w:szCs w:val="32"/>
          <w:cs/>
        </w:rPr>
        <w:t>สารประเภทโปรตีน</w:t>
      </w:r>
    </w:p>
    <w:p w:rsidR="00052AAB" w:rsidRPr="008611D9" w:rsidRDefault="00052AAB" w:rsidP="00052AAB">
      <w:pPr>
        <w:ind w:firstLine="360"/>
        <w:rPr>
          <w:rFonts w:ascii="Angsana New" w:hAnsi="Angsana New" w:cs="Angsana New"/>
          <w:sz w:val="32"/>
          <w:szCs w:val="32"/>
        </w:rPr>
      </w:pPr>
      <w:r w:rsidRPr="008611D9">
        <w:rPr>
          <w:rFonts w:ascii="Angsana New" w:hAnsi="Angsana New" w:cs="Angsana New" w:hint="cs"/>
          <w:sz w:val="32"/>
          <w:szCs w:val="32"/>
          <w:cs/>
        </w:rPr>
        <w:tab/>
        <w:t>โปรตีนจัดว่าเป็นสารที่มีคุณสมบัติทางหน้าที่ของสารห่อหุ้ม เช่น ค่าการละลาย</w:t>
      </w:r>
      <w:r w:rsidRPr="008611D9">
        <w:rPr>
          <w:rFonts w:ascii="Angsana New" w:hAnsi="Angsana New" w:cs="Angsana New"/>
          <w:sz w:val="32"/>
          <w:szCs w:val="32"/>
        </w:rPr>
        <w:t xml:space="preserve">, </w:t>
      </w:r>
      <w:r w:rsidRPr="008611D9">
        <w:rPr>
          <w:rFonts w:ascii="Angsana New" w:hAnsi="Angsana New" w:cs="Angsana New" w:hint="cs"/>
          <w:sz w:val="32"/>
          <w:szCs w:val="32"/>
          <w:cs/>
        </w:rPr>
        <w:t>ความหนืด</w:t>
      </w:r>
      <w:r w:rsidRPr="008611D9">
        <w:rPr>
          <w:rFonts w:ascii="Angsana New" w:hAnsi="Angsana New" w:cs="Angsana New"/>
          <w:sz w:val="32"/>
          <w:szCs w:val="32"/>
        </w:rPr>
        <w:t xml:space="preserve">, </w:t>
      </w:r>
      <w:r w:rsidRPr="008611D9">
        <w:rPr>
          <w:rFonts w:ascii="Angsana New" w:hAnsi="Angsana New" w:cs="Angsana New" w:hint="cs"/>
          <w:sz w:val="32"/>
          <w:szCs w:val="32"/>
          <w:cs/>
        </w:rPr>
        <w:t>คุณสมบัติในการเป็น</w:t>
      </w:r>
      <w:proofErr w:type="spellStart"/>
      <w:r w:rsidRPr="008611D9">
        <w:rPr>
          <w:rFonts w:ascii="Angsana New" w:hAnsi="Angsana New" w:cs="Angsana New" w:hint="cs"/>
          <w:sz w:val="32"/>
          <w:szCs w:val="32"/>
          <w:cs/>
        </w:rPr>
        <w:t>อิมัล</w:t>
      </w:r>
      <w:proofErr w:type="spellEnd"/>
      <w:r w:rsidRPr="008611D9">
        <w:rPr>
          <w:rFonts w:ascii="Angsana New" w:hAnsi="Angsana New" w:cs="Angsana New" w:hint="cs"/>
          <w:sz w:val="32"/>
          <w:szCs w:val="32"/>
          <w:cs/>
        </w:rPr>
        <w:t>ซิไฟ</w:t>
      </w:r>
      <w:proofErr w:type="spellStart"/>
      <w:r w:rsidRPr="008611D9">
        <w:rPr>
          <w:rFonts w:ascii="Angsana New" w:hAnsi="Angsana New" w:cs="Angsana New" w:hint="cs"/>
          <w:sz w:val="32"/>
          <w:szCs w:val="32"/>
          <w:cs/>
        </w:rPr>
        <w:t>เออร์</w:t>
      </w:r>
      <w:proofErr w:type="spellEnd"/>
      <w:r w:rsidRPr="008611D9">
        <w:rPr>
          <w:rFonts w:ascii="Angsana New" w:hAnsi="Angsana New" w:cs="Angsana New" w:hint="cs"/>
          <w:sz w:val="32"/>
          <w:szCs w:val="32"/>
          <w:cs/>
        </w:rPr>
        <w:t xml:space="preserve"> และคุณสมบัติของการทำให้เกิดฟิล์มซึ่งสามารถประ</w:t>
      </w:r>
      <w:proofErr w:type="spellStart"/>
      <w:r w:rsidRPr="008611D9">
        <w:rPr>
          <w:rFonts w:ascii="Angsana New" w:hAnsi="Angsana New" w:cs="Angsana New" w:hint="cs"/>
          <w:sz w:val="32"/>
          <w:szCs w:val="32"/>
          <w:cs/>
        </w:rPr>
        <w:t>ยุกติ์</w:t>
      </w:r>
      <w:proofErr w:type="spellEnd"/>
      <w:r w:rsidRPr="008611D9">
        <w:rPr>
          <w:rFonts w:ascii="Angsana New" w:hAnsi="Angsana New" w:cs="Angsana New" w:hint="cs"/>
          <w:sz w:val="32"/>
          <w:szCs w:val="32"/>
          <w:cs/>
        </w:rPr>
        <w:t>ใช้ได้ดีในกระบวนการกักเก็บ ระหว่างการเกิดอิมัลชันโมเลกุลของโปรตีนจะดูดซับที่บริเวณผิวสัมผัสระหว่างน้ำและน้ำมันอย่างรวดเร็วจึงสามารถปกป้องหยดน้ำมันจากการกลับมารวมตัวอีกครั้งทำให้เกิดความเสถียรทางกายภาพของอิมัลชันระหว่างกระบวนการผลิตและการเก็บรักษา (</w:t>
      </w:r>
      <w:proofErr w:type="spellStart"/>
      <w:r w:rsidRPr="008611D9">
        <w:rPr>
          <w:rFonts w:ascii="Angsana New" w:hAnsi="Angsana New" w:cs="Angsana New"/>
          <w:sz w:val="32"/>
          <w:szCs w:val="32"/>
        </w:rPr>
        <w:t>Dalgleish</w:t>
      </w:r>
      <w:proofErr w:type="spellEnd"/>
      <w:r w:rsidRPr="008611D9">
        <w:rPr>
          <w:rFonts w:ascii="Angsana New" w:hAnsi="Angsana New" w:cs="Angsana New"/>
          <w:sz w:val="32"/>
          <w:szCs w:val="32"/>
        </w:rPr>
        <w:t>, 1997; Dickenson, 2001</w:t>
      </w:r>
      <w:r w:rsidRPr="008611D9">
        <w:rPr>
          <w:rFonts w:ascii="Angsana New" w:hAnsi="Angsana New" w:cs="Angsana New" w:hint="cs"/>
          <w:sz w:val="32"/>
          <w:szCs w:val="32"/>
          <w:cs/>
        </w:rPr>
        <w:t>)</w:t>
      </w:r>
    </w:p>
    <w:p w:rsidR="00052AAB" w:rsidRPr="008611D9" w:rsidRDefault="00052AAB" w:rsidP="00052AAB">
      <w:pPr>
        <w:ind w:firstLine="360"/>
        <w:rPr>
          <w:rFonts w:ascii="Angsana New" w:hAnsi="Angsana New" w:cs="Angsana New"/>
          <w:sz w:val="32"/>
          <w:szCs w:val="32"/>
        </w:rPr>
      </w:pPr>
      <w:r w:rsidRPr="008611D9">
        <w:rPr>
          <w:rFonts w:ascii="Angsana New" w:hAnsi="Angsana New" w:cs="Angsana New"/>
          <w:sz w:val="32"/>
          <w:szCs w:val="32"/>
        </w:rPr>
        <w:t xml:space="preserve">2.1 </w:t>
      </w:r>
      <w:proofErr w:type="spellStart"/>
      <w:r w:rsidRPr="008611D9">
        <w:rPr>
          <w:rFonts w:ascii="Angsana New" w:hAnsi="Angsana New" w:cs="Angsana New" w:hint="cs"/>
          <w:sz w:val="32"/>
          <w:szCs w:val="32"/>
          <w:cs/>
        </w:rPr>
        <w:t>เวย์</w:t>
      </w:r>
      <w:proofErr w:type="spellEnd"/>
      <w:r w:rsidRPr="008611D9">
        <w:rPr>
          <w:rFonts w:ascii="Angsana New" w:hAnsi="Angsana New" w:cs="Angsana New" w:hint="cs"/>
          <w:sz w:val="32"/>
          <w:szCs w:val="32"/>
          <w:cs/>
        </w:rPr>
        <w:t>โปรตีน (</w:t>
      </w:r>
      <w:r w:rsidRPr="008611D9">
        <w:rPr>
          <w:rFonts w:ascii="Angsana New" w:hAnsi="Angsana New" w:cs="Angsana New"/>
          <w:sz w:val="32"/>
          <w:szCs w:val="32"/>
        </w:rPr>
        <w:t>Whey Protein</w:t>
      </w:r>
      <w:r w:rsidRPr="008611D9">
        <w:rPr>
          <w:rFonts w:ascii="Angsana New" w:hAnsi="Angsana New" w:cs="Angsana New" w:hint="cs"/>
          <w:sz w:val="32"/>
          <w:szCs w:val="32"/>
          <w:cs/>
        </w:rPr>
        <w:t>)</w:t>
      </w:r>
    </w:p>
    <w:p w:rsidR="00052AAB" w:rsidRPr="008611D9" w:rsidRDefault="00052AAB" w:rsidP="00052AAB">
      <w:pPr>
        <w:ind w:firstLine="360"/>
        <w:rPr>
          <w:rFonts w:ascii="Angsana New" w:hAnsi="Angsana New" w:cs="Angsana New"/>
          <w:sz w:val="32"/>
          <w:szCs w:val="32"/>
        </w:rPr>
      </w:pPr>
      <w:r w:rsidRPr="008611D9">
        <w:rPr>
          <w:rFonts w:ascii="Angsana New" w:hAnsi="Angsana New" w:cs="Angsana New" w:hint="cs"/>
          <w:sz w:val="32"/>
          <w:szCs w:val="32"/>
          <w:cs/>
        </w:rPr>
        <w:tab/>
      </w:r>
      <w:proofErr w:type="spellStart"/>
      <w:r w:rsidRPr="008611D9">
        <w:rPr>
          <w:rFonts w:ascii="Angsana New" w:hAnsi="Angsana New" w:cs="Angsana New" w:hint="cs"/>
          <w:sz w:val="32"/>
          <w:szCs w:val="32"/>
          <w:cs/>
        </w:rPr>
        <w:t>เวย์</w:t>
      </w:r>
      <w:proofErr w:type="spellEnd"/>
      <w:r w:rsidRPr="008611D9">
        <w:rPr>
          <w:rFonts w:ascii="Angsana New" w:hAnsi="Angsana New" w:cs="Angsana New" w:hint="cs"/>
          <w:sz w:val="32"/>
          <w:szCs w:val="32"/>
          <w:cs/>
        </w:rPr>
        <w:t>โปรตีนจะให้คุณสมบัติทางหน้าที่ที่ต้องการในการใช้เป็นสารห่อหุ้ม (</w:t>
      </w:r>
      <w:r w:rsidRPr="008611D9">
        <w:rPr>
          <w:rFonts w:ascii="Angsana New" w:hAnsi="Angsana New" w:cs="Angsana New"/>
          <w:sz w:val="32"/>
          <w:szCs w:val="32"/>
        </w:rPr>
        <w:t xml:space="preserve">Amrita </w:t>
      </w:r>
      <w:r w:rsidRPr="008611D9">
        <w:rPr>
          <w:rFonts w:ascii="Angsana New" w:hAnsi="Angsana New" w:cs="Angsana New" w:hint="cs"/>
          <w:sz w:val="32"/>
          <w:szCs w:val="32"/>
          <w:cs/>
        </w:rPr>
        <w:t>และคณะ</w:t>
      </w:r>
      <w:r w:rsidRPr="008611D9">
        <w:rPr>
          <w:rFonts w:ascii="Angsana New" w:hAnsi="Angsana New" w:cs="Angsana New"/>
          <w:sz w:val="32"/>
          <w:szCs w:val="32"/>
        </w:rPr>
        <w:t>, 1999</w:t>
      </w:r>
      <w:r w:rsidRPr="008611D9">
        <w:rPr>
          <w:rFonts w:ascii="Angsana New" w:hAnsi="Angsana New" w:cs="Angsana New" w:hint="cs"/>
          <w:sz w:val="32"/>
          <w:szCs w:val="32"/>
          <w:cs/>
        </w:rPr>
        <w:t xml:space="preserve">) </w:t>
      </w:r>
      <w:proofErr w:type="spellStart"/>
      <w:r w:rsidRPr="008611D9">
        <w:rPr>
          <w:rFonts w:ascii="Angsana New" w:hAnsi="Angsana New" w:cs="Angsana New" w:hint="cs"/>
          <w:sz w:val="32"/>
          <w:szCs w:val="32"/>
          <w:cs/>
        </w:rPr>
        <w:t>เวย์</w:t>
      </w:r>
      <w:proofErr w:type="spellEnd"/>
      <w:r w:rsidRPr="008611D9">
        <w:rPr>
          <w:rFonts w:ascii="Angsana New" w:hAnsi="Angsana New" w:cs="Angsana New" w:hint="cs"/>
          <w:sz w:val="32"/>
          <w:szCs w:val="32"/>
          <w:cs/>
        </w:rPr>
        <w:t>โปรตีนที่จำหน่ายทางการค้าจะอยู่ในรูปของ สารสกัดจาก</w:t>
      </w:r>
      <w:proofErr w:type="spellStart"/>
      <w:r w:rsidRPr="008611D9">
        <w:rPr>
          <w:rFonts w:ascii="Angsana New" w:hAnsi="Angsana New" w:cs="Angsana New" w:hint="cs"/>
          <w:sz w:val="32"/>
          <w:szCs w:val="32"/>
          <w:cs/>
        </w:rPr>
        <w:t>เวย์</w:t>
      </w:r>
      <w:proofErr w:type="spellEnd"/>
      <w:r w:rsidRPr="008611D9">
        <w:rPr>
          <w:rFonts w:ascii="Angsana New" w:hAnsi="Angsana New" w:cs="Angsana New" w:hint="cs"/>
          <w:sz w:val="32"/>
          <w:szCs w:val="32"/>
          <w:cs/>
        </w:rPr>
        <w:t>โปรตีน (</w:t>
      </w:r>
      <w:r w:rsidRPr="008611D9">
        <w:rPr>
          <w:rFonts w:ascii="Angsana New" w:hAnsi="Angsana New" w:cs="Angsana New"/>
          <w:sz w:val="32"/>
          <w:szCs w:val="32"/>
        </w:rPr>
        <w:t>whey protein isolates</w:t>
      </w:r>
      <w:r w:rsidRPr="008611D9">
        <w:rPr>
          <w:rFonts w:ascii="Angsana New" w:hAnsi="Angsana New" w:cs="Angsana New" w:hint="cs"/>
          <w:sz w:val="32"/>
          <w:szCs w:val="32"/>
          <w:cs/>
        </w:rPr>
        <w:t xml:space="preserve">) (มีปริมาณโปรตีนร้อยละ </w:t>
      </w:r>
      <w:r w:rsidRPr="008611D9">
        <w:rPr>
          <w:rFonts w:ascii="Angsana New" w:hAnsi="Angsana New" w:cs="Angsana New"/>
          <w:sz w:val="32"/>
          <w:szCs w:val="32"/>
        </w:rPr>
        <w:t>95-96</w:t>
      </w:r>
      <w:r w:rsidRPr="008611D9">
        <w:rPr>
          <w:rFonts w:ascii="Angsana New" w:hAnsi="Angsana New" w:cs="Angsana New" w:hint="cs"/>
          <w:sz w:val="32"/>
          <w:szCs w:val="32"/>
          <w:cs/>
        </w:rPr>
        <w:t xml:space="preserve">) หรือ </w:t>
      </w:r>
      <w:proofErr w:type="spellStart"/>
      <w:r w:rsidRPr="008611D9">
        <w:rPr>
          <w:rFonts w:ascii="Angsana New" w:hAnsi="Angsana New" w:cs="Angsana New" w:hint="cs"/>
          <w:sz w:val="32"/>
          <w:szCs w:val="32"/>
          <w:cs/>
        </w:rPr>
        <w:t>เวย์</w:t>
      </w:r>
      <w:proofErr w:type="spellEnd"/>
      <w:r w:rsidRPr="008611D9">
        <w:rPr>
          <w:rFonts w:ascii="Angsana New" w:hAnsi="Angsana New" w:cs="Angsana New" w:hint="cs"/>
          <w:sz w:val="32"/>
          <w:szCs w:val="32"/>
          <w:cs/>
        </w:rPr>
        <w:t>โปรตีนเข้มข้นในรูปผง (</w:t>
      </w:r>
      <w:r w:rsidRPr="008611D9">
        <w:rPr>
          <w:rFonts w:ascii="Angsana New" w:hAnsi="Angsana New" w:cs="Angsana New"/>
          <w:sz w:val="32"/>
          <w:szCs w:val="32"/>
        </w:rPr>
        <w:t xml:space="preserve">whey protein concentrate </w:t>
      </w:r>
      <w:proofErr w:type="spellStart"/>
      <w:r w:rsidRPr="008611D9">
        <w:rPr>
          <w:rFonts w:ascii="Angsana New" w:hAnsi="Angsana New" w:cs="Angsana New"/>
          <w:sz w:val="32"/>
          <w:szCs w:val="32"/>
        </w:rPr>
        <w:t>poeder</w:t>
      </w:r>
      <w:proofErr w:type="spellEnd"/>
      <w:r w:rsidRPr="008611D9">
        <w:rPr>
          <w:rFonts w:ascii="Angsana New" w:hAnsi="Angsana New" w:cs="Angsana New" w:hint="cs"/>
          <w:sz w:val="32"/>
          <w:szCs w:val="32"/>
          <w:cs/>
        </w:rPr>
        <w:t>) (</w:t>
      </w:r>
      <w:r w:rsidRPr="008611D9">
        <w:rPr>
          <w:rFonts w:ascii="Angsana New" w:hAnsi="Angsana New" w:cs="Angsana New"/>
          <w:sz w:val="32"/>
          <w:szCs w:val="32"/>
        </w:rPr>
        <w:t>WPC-50, WPC-70</w:t>
      </w:r>
      <w:r w:rsidRPr="008611D9">
        <w:rPr>
          <w:rFonts w:ascii="Angsana New" w:hAnsi="Angsana New" w:cs="Angsana New" w:hint="cs"/>
          <w:sz w:val="32"/>
          <w:szCs w:val="32"/>
          <w:cs/>
        </w:rPr>
        <w:t>)</w:t>
      </w:r>
    </w:p>
    <w:p w:rsidR="00052AAB" w:rsidRPr="008611D9" w:rsidRDefault="00052AAB" w:rsidP="00BE7C1B">
      <w:pPr>
        <w:ind w:firstLine="360"/>
        <w:rPr>
          <w:rFonts w:ascii="Angsana New" w:hAnsi="Angsana New" w:cs="Angsana New"/>
          <w:sz w:val="32"/>
          <w:szCs w:val="32"/>
        </w:rPr>
      </w:pPr>
      <w:r w:rsidRPr="008611D9">
        <w:rPr>
          <w:rFonts w:ascii="Angsana New" w:hAnsi="Angsana New" w:cs="Angsana New" w:hint="cs"/>
          <w:sz w:val="32"/>
          <w:szCs w:val="32"/>
          <w:cs/>
        </w:rPr>
        <w:tab/>
      </w:r>
      <w:proofErr w:type="spellStart"/>
      <w:r w:rsidRPr="008611D9">
        <w:rPr>
          <w:rFonts w:ascii="Angsana New" w:hAnsi="Angsana New" w:cs="Angsana New" w:hint="cs"/>
          <w:sz w:val="32"/>
          <w:szCs w:val="32"/>
          <w:cs/>
        </w:rPr>
        <w:t>เวย์</w:t>
      </w:r>
      <w:proofErr w:type="spellEnd"/>
      <w:r w:rsidRPr="008611D9">
        <w:rPr>
          <w:rFonts w:ascii="Angsana New" w:hAnsi="Angsana New" w:cs="Angsana New" w:hint="cs"/>
          <w:sz w:val="32"/>
          <w:szCs w:val="32"/>
          <w:cs/>
        </w:rPr>
        <w:t>โปรตีนเป็นสารห่อหุ้มที่สามารถต่อต้านการเกิดปฏิกิริยาออกซิเดชันในการกักเก็บน้ำมันส้มโดยใช้เทคนิคการอบแห้งแบบพ่นฝอย (</w:t>
      </w:r>
      <w:r w:rsidRPr="008611D9">
        <w:rPr>
          <w:rFonts w:ascii="Angsana New" w:hAnsi="Angsana New" w:cs="Angsana New"/>
          <w:sz w:val="32"/>
          <w:szCs w:val="32"/>
        </w:rPr>
        <w:t xml:space="preserve">Kim </w:t>
      </w:r>
      <w:r w:rsidRPr="008611D9">
        <w:rPr>
          <w:rFonts w:ascii="Angsana New" w:hAnsi="Angsana New" w:cs="Angsana New" w:hint="cs"/>
          <w:sz w:val="32"/>
          <w:szCs w:val="32"/>
          <w:cs/>
        </w:rPr>
        <w:t xml:space="preserve">และ </w:t>
      </w:r>
      <w:proofErr w:type="spellStart"/>
      <w:r w:rsidRPr="008611D9">
        <w:rPr>
          <w:rFonts w:ascii="Angsana New" w:hAnsi="Angsana New" w:cs="Angsana New"/>
          <w:sz w:val="32"/>
          <w:szCs w:val="32"/>
        </w:rPr>
        <w:t>Morr</w:t>
      </w:r>
      <w:proofErr w:type="spellEnd"/>
      <w:r w:rsidRPr="008611D9">
        <w:rPr>
          <w:rFonts w:ascii="Angsana New" w:hAnsi="Angsana New" w:cs="Angsana New"/>
          <w:sz w:val="32"/>
          <w:szCs w:val="32"/>
        </w:rPr>
        <w:t>,</w:t>
      </w:r>
      <w:r w:rsidRPr="008611D9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Pr="008611D9">
        <w:rPr>
          <w:rFonts w:ascii="Angsana New" w:hAnsi="Angsana New" w:cs="Angsana New"/>
          <w:sz w:val="32"/>
          <w:szCs w:val="32"/>
        </w:rPr>
        <w:t>1996</w:t>
      </w:r>
      <w:r w:rsidRPr="008611D9">
        <w:rPr>
          <w:rFonts w:ascii="Angsana New" w:hAnsi="Angsana New" w:cs="Angsana New" w:hint="cs"/>
          <w:sz w:val="32"/>
          <w:szCs w:val="32"/>
          <w:cs/>
        </w:rPr>
        <w:t>) การใช้</w:t>
      </w:r>
      <w:proofErr w:type="spellStart"/>
      <w:r w:rsidRPr="008611D9">
        <w:rPr>
          <w:rFonts w:ascii="Angsana New" w:hAnsi="Angsana New" w:cs="Angsana New" w:hint="cs"/>
          <w:sz w:val="32"/>
          <w:szCs w:val="32"/>
          <w:cs/>
        </w:rPr>
        <w:t>เวย์</w:t>
      </w:r>
      <w:proofErr w:type="spellEnd"/>
      <w:r w:rsidRPr="008611D9">
        <w:rPr>
          <w:rFonts w:ascii="Angsana New" w:hAnsi="Angsana New" w:cs="Angsana New" w:hint="cs"/>
          <w:sz w:val="32"/>
          <w:szCs w:val="32"/>
          <w:cs/>
        </w:rPr>
        <w:t>โปรตีนร่วมกับคาร์โบไฮเดรตสามารถใช้เป็นสารห่อหุ้มในการกักเก็บ</w:t>
      </w:r>
      <w:proofErr w:type="spellStart"/>
      <w:r w:rsidRPr="008611D9">
        <w:rPr>
          <w:rFonts w:ascii="Angsana New" w:hAnsi="Angsana New" w:cs="Angsana New" w:hint="cs"/>
          <w:sz w:val="32"/>
          <w:szCs w:val="32"/>
          <w:cs/>
        </w:rPr>
        <w:t>สารสำคัญ</w:t>
      </w:r>
      <w:proofErr w:type="spellEnd"/>
      <w:r w:rsidRPr="008611D9">
        <w:rPr>
          <w:rFonts w:ascii="Angsana New" w:hAnsi="Angsana New" w:cs="Angsana New" w:hint="cs"/>
          <w:sz w:val="32"/>
          <w:szCs w:val="32"/>
          <w:cs/>
        </w:rPr>
        <w:t xml:space="preserve"> (</w:t>
      </w:r>
      <w:r w:rsidRPr="008611D9">
        <w:rPr>
          <w:rFonts w:ascii="Angsana New" w:hAnsi="Angsana New" w:cs="Angsana New"/>
          <w:sz w:val="32"/>
          <w:szCs w:val="32"/>
        </w:rPr>
        <w:t xml:space="preserve">Young </w:t>
      </w:r>
      <w:r w:rsidRPr="008611D9">
        <w:rPr>
          <w:rFonts w:ascii="Angsana New" w:hAnsi="Angsana New" w:cs="Angsana New" w:hint="cs"/>
          <w:sz w:val="32"/>
          <w:szCs w:val="32"/>
          <w:cs/>
        </w:rPr>
        <w:t>และคณะ</w:t>
      </w:r>
      <w:r w:rsidRPr="008611D9">
        <w:rPr>
          <w:rFonts w:ascii="Angsana New" w:hAnsi="Angsana New" w:cs="Angsana New"/>
          <w:sz w:val="32"/>
          <w:szCs w:val="32"/>
        </w:rPr>
        <w:t xml:space="preserve">, 1993b; </w:t>
      </w:r>
      <w:proofErr w:type="spellStart"/>
      <w:r w:rsidRPr="008611D9">
        <w:rPr>
          <w:rFonts w:ascii="Angsana New" w:hAnsi="Angsana New" w:cs="Angsana New"/>
          <w:sz w:val="32"/>
          <w:szCs w:val="32"/>
        </w:rPr>
        <w:t>Sheu</w:t>
      </w:r>
      <w:proofErr w:type="spellEnd"/>
      <w:r w:rsidRPr="008611D9">
        <w:rPr>
          <w:rFonts w:ascii="Angsana New" w:hAnsi="Angsana New" w:cs="Angsana New"/>
          <w:sz w:val="32"/>
          <w:szCs w:val="32"/>
        </w:rPr>
        <w:t xml:space="preserve"> </w:t>
      </w:r>
      <w:r w:rsidRPr="008611D9">
        <w:rPr>
          <w:rFonts w:ascii="Angsana New" w:hAnsi="Angsana New" w:cs="Angsana New" w:hint="cs"/>
          <w:sz w:val="32"/>
          <w:szCs w:val="32"/>
          <w:cs/>
        </w:rPr>
        <w:t xml:space="preserve">และ </w:t>
      </w:r>
      <w:r w:rsidRPr="008611D9">
        <w:rPr>
          <w:rFonts w:ascii="Angsana New" w:hAnsi="Angsana New" w:cs="Angsana New"/>
          <w:sz w:val="32"/>
          <w:szCs w:val="32"/>
        </w:rPr>
        <w:t>Rosenberg, 1995</w:t>
      </w:r>
      <w:r w:rsidRPr="008611D9">
        <w:rPr>
          <w:rFonts w:ascii="Angsana New" w:hAnsi="Angsana New" w:cs="Angsana New" w:hint="cs"/>
          <w:sz w:val="32"/>
          <w:szCs w:val="32"/>
          <w:cs/>
        </w:rPr>
        <w:t>) โดย</w:t>
      </w:r>
      <w:proofErr w:type="spellStart"/>
      <w:r w:rsidRPr="008611D9">
        <w:rPr>
          <w:rFonts w:ascii="Angsana New" w:hAnsi="Angsana New" w:cs="Angsana New" w:hint="cs"/>
          <w:sz w:val="32"/>
          <w:szCs w:val="32"/>
          <w:cs/>
        </w:rPr>
        <w:t>เวย์</w:t>
      </w:r>
      <w:proofErr w:type="spellEnd"/>
      <w:r w:rsidRPr="008611D9">
        <w:rPr>
          <w:rFonts w:ascii="Angsana New" w:hAnsi="Angsana New" w:cs="Angsana New" w:hint="cs"/>
          <w:sz w:val="32"/>
          <w:szCs w:val="32"/>
          <w:cs/>
        </w:rPr>
        <w:lastRenderedPageBreak/>
        <w:t>โปรตีนจะทำหน้าที่เป็น</w:t>
      </w:r>
      <w:proofErr w:type="spellStart"/>
      <w:r w:rsidRPr="008611D9">
        <w:rPr>
          <w:rFonts w:ascii="Angsana New" w:hAnsi="Angsana New" w:cs="Angsana New" w:hint="cs"/>
          <w:sz w:val="32"/>
          <w:szCs w:val="32"/>
          <w:cs/>
        </w:rPr>
        <w:t>อิมัล</w:t>
      </w:r>
      <w:proofErr w:type="spellEnd"/>
      <w:r w:rsidRPr="008611D9">
        <w:rPr>
          <w:rFonts w:ascii="Angsana New" w:hAnsi="Angsana New" w:cs="Angsana New" w:hint="cs"/>
          <w:sz w:val="32"/>
          <w:szCs w:val="32"/>
          <w:cs/>
        </w:rPr>
        <w:t>ซิไฟ</w:t>
      </w:r>
      <w:proofErr w:type="spellStart"/>
      <w:r w:rsidRPr="008611D9">
        <w:rPr>
          <w:rFonts w:ascii="Angsana New" w:hAnsi="Angsana New" w:cs="Angsana New" w:hint="cs"/>
          <w:sz w:val="32"/>
          <w:szCs w:val="32"/>
          <w:cs/>
        </w:rPr>
        <w:t>เออร์</w:t>
      </w:r>
      <w:proofErr w:type="spellEnd"/>
      <w:r w:rsidRPr="008611D9">
        <w:rPr>
          <w:rFonts w:ascii="Angsana New" w:hAnsi="Angsana New" w:cs="Angsana New" w:hint="cs"/>
          <w:sz w:val="32"/>
          <w:szCs w:val="32"/>
          <w:cs/>
        </w:rPr>
        <w:t>และทำให้เกิดฟิล์มในขณะที่คาร์โบไฮเดรต (</w:t>
      </w:r>
      <w:proofErr w:type="spellStart"/>
      <w:r w:rsidRPr="008611D9">
        <w:rPr>
          <w:rFonts w:ascii="Angsana New" w:hAnsi="Angsana New" w:cs="Angsana New" w:hint="cs"/>
          <w:sz w:val="32"/>
          <w:szCs w:val="32"/>
          <w:cs/>
        </w:rPr>
        <w:t>มอล</w:t>
      </w:r>
      <w:proofErr w:type="spellEnd"/>
      <w:r w:rsidRPr="008611D9">
        <w:rPr>
          <w:rFonts w:ascii="Angsana New" w:hAnsi="Angsana New" w:cs="Angsana New" w:hint="cs"/>
          <w:sz w:val="32"/>
          <w:szCs w:val="32"/>
          <w:cs/>
        </w:rPr>
        <w:t>โท</w:t>
      </w:r>
      <w:proofErr w:type="spellStart"/>
      <w:r w:rsidRPr="008611D9">
        <w:rPr>
          <w:rFonts w:ascii="Angsana New" w:hAnsi="Angsana New" w:cs="Angsana New" w:hint="cs"/>
          <w:sz w:val="32"/>
          <w:szCs w:val="32"/>
          <w:cs/>
        </w:rPr>
        <w:t>เดกซ์ทริน</w:t>
      </w:r>
      <w:proofErr w:type="spellEnd"/>
      <w:r w:rsidRPr="008611D9">
        <w:rPr>
          <w:rFonts w:ascii="Angsana New" w:hAnsi="Angsana New" w:cs="Angsana New" w:hint="cs"/>
          <w:sz w:val="32"/>
          <w:szCs w:val="32"/>
          <w:cs/>
        </w:rPr>
        <w:t xml:space="preserve"> หรือ </w:t>
      </w:r>
      <w:r w:rsidRPr="008611D9">
        <w:rPr>
          <w:rFonts w:ascii="Angsana New" w:hAnsi="Angsana New" w:cs="Angsana New"/>
          <w:sz w:val="32"/>
          <w:szCs w:val="32"/>
        </w:rPr>
        <w:t>corn syrup solids</w:t>
      </w:r>
      <w:r w:rsidRPr="008611D9">
        <w:rPr>
          <w:rFonts w:ascii="Angsana New" w:hAnsi="Angsana New" w:cs="Angsana New" w:hint="cs"/>
          <w:sz w:val="32"/>
          <w:szCs w:val="32"/>
          <w:cs/>
        </w:rPr>
        <w:t>)</w:t>
      </w:r>
      <w:r w:rsidRPr="008611D9">
        <w:rPr>
          <w:rFonts w:ascii="Angsana New" w:hAnsi="Angsana New" w:cs="Angsana New"/>
          <w:sz w:val="32"/>
          <w:szCs w:val="32"/>
        </w:rPr>
        <w:t xml:space="preserve"> </w:t>
      </w:r>
      <w:r w:rsidRPr="008611D9">
        <w:rPr>
          <w:rFonts w:ascii="Angsana New" w:hAnsi="Angsana New" w:cs="Angsana New" w:hint="cs"/>
          <w:sz w:val="32"/>
          <w:szCs w:val="32"/>
          <w:cs/>
        </w:rPr>
        <w:t>จะทำหน้าที่เป็นสารที่ทำให้เกิดเมท</w:t>
      </w:r>
      <w:proofErr w:type="spellStart"/>
      <w:r w:rsidRPr="008611D9">
        <w:rPr>
          <w:rFonts w:ascii="Angsana New" w:hAnsi="Angsana New" w:cs="Angsana New" w:hint="cs"/>
          <w:sz w:val="32"/>
          <w:szCs w:val="32"/>
          <w:cs/>
        </w:rPr>
        <w:t>ริกซ์</w:t>
      </w:r>
      <w:proofErr w:type="spellEnd"/>
      <w:r w:rsidRPr="008611D9">
        <w:rPr>
          <w:rFonts w:ascii="Angsana New" w:hAnsi="Angsana New" w:cs="Angsana New" w:hint="cs"/>
          <w:sz w:val="32"/>
          <w:szCs w:val="32"/>
          <w:cs/>
        </w:rPr>
        <w:t xml:space="preserve"> (</w:t>
      </w:r>
      <w:proofErr w:type="spellStart"/>
      <w:r w:rsidRPr="008611D9">
        <w:rPr>
          <w:rFonts w:ascii="Angsana New" w:hAnsi="Angsana New" w:cs="Angsana New"/>
          <w:sz w:val="32"/>
          <w:szCs w:val="32"/>
        </w:rPr>
        <w:t>Sheu</w:t>
      </w:r>
      <w:proofErr w:type="spellEnd"/>
      <w:r w:rsidRPr="008611D9">
        <w:rPr>
          <w:rFonts w:ascii="Angsana New" w:hAnsi="Angsana New" w:cs="Angsana New"/>
          <w:sz w:val="32"/>
          <w:szCs w:val="32"/>
        </w:rPr>
        <w:t xml:space="preserve"> </w:t>
      </w:r>
      <w:r w:rsidRPr="008611D9">
        <w:rPr>
          <w:rFonts w:ascii="Angsana New" w:hAnsi="Angsana New" w:cs="Angsana New" w:hint="cs"/>
          <w:sz w:val="32"/>
          <w:szCs w:val="32"/>
          <w:cs/>
        </w:rPr>
        <w:t xml:space="preserve">และ </w:t>
      </w:r>
      <w:r w:rsidRPr="008611D9">
        <w:rPr>
          <w:rFonts w:ascii="Angsana New" w:hAnsi="Angsana New" w:cs="Angsana New"/>
          <w:sz w:val="32"/>
          <w:szCs w:val="32"/>
        </w:rPr>
        <w:t>Rosenberg, 1998</w:t>
      </w:r>
      <w:r w:rsidRPr="008611D9">
        <w:rPr>
          <w:rFonts w:ascii="Angsana New" w:hAnsi="Angsana New" w:cs="Angsana New" w:hint="cs"/>
          <w:sz w:val="32"/>
          <w:szCs w:val="32"/>
          <w:cs/>
        </w:rPr>
        <w:t>)</w:t>
      </w:r>
    </w:p>
    <w:p w:rsidR="00052AAB" w:rsidRPr="008611D9" w:rsidRDefault="00052AAB" w:rsidP="00052AAB">
      <w:pPr>
        <w:ind w:firstLine="360"/>
        <w:rPr>
          <w:rFonts w:ascii="Angsana New" w:hAnsi="Angsana New" w:cs="Angsana New"/>
          <w:sz w:val="32"/>
          <w:szCs w:val="32"/>
        </w:rPr>
      </w:pPr>
      <w:r w:rsidRPr="008611D9">
        <w:rPr>
          <w:rFonts w:ascii="Angsana New" w:hAnsi="Angsana New" w:cs="Angsana New"/>
          <w:sz w:val="32"/>
          <w:szCs w:val="32"/>
        </w:rPr>
        <w:t xml:space="preserve">2.2 </w:t>
      </w:r>
      <w:r w:rsidRPr="008611D9">
        <w:rPr>
          <w:rFonts w:ascii="Angsana New" w:hAnsi="Angsana New" w:cs="Angsana New" w:hint="cs"/>
          <w:sz w:val="32"/>
          <w:szCs w:val="32"/>
          <w:cs/>
        </w:rPr>
        <w:t>โปรตีนชนิดอื่นๆ</w:t>
      </w:r>
    </w:p>
    <w:p w:rsidR="00052AAB" w:rsidRPr="008611D9" w:rsidRDefault="00052AAB" w:rsidP="00052AAB">
      <w:pPr>
        <w:ind w:firstLine="360"/>
        <w:rPr>
          <w:rFonts w:ascii="Angsana New" w:hAnsi="Angsana New" w:cs="Angsana New"/>
          <w:sz w:val="32"/>
          <w:szCs w:val="32"/>
        </w:rPr>
      </w:pPr>
      <w:r w:rsidRPr="008611D9">
        <w:rPr>
          <w:rFonts w:ascii="Angsana New" w:hAnsi="Angsana New" w:cs="Angsana New" w:hint="cs"/>
          <w:sz w:val="32"/>
          <w:szCs w:val="32"/>
          <w:cs/>
        </w:rPr>
        <w:tab/>
        <w:t>โปรตีนชนิดอื่นๆเช่น โพ</w:t>
      </w:r>
      <w:proofErr w:type="spellStart"/>
      <w:r w:rsidRPr="008611D9">
        <w:rPr>
          <w:rFonts w:ascii="Angsana New" w:hAnsi="Angsana New" w:cs="Angsana New" w:hint="cs"/>
          <w:sz w:val="32"/>
          <w:szCs w:val="32"/>
          <w:cs/>
        </w:rPr>
        <w:t>ลีเปปโตน</w:t>
      </w:r>
      <w:proofErr w:type="spellEnd"/>
      <w:r w:rsidRPr="008611D9">
        <w:rPr>
          <w:rFonts w:ascii="Angsana New" w:hAnsi="Angsana New" w:cs="Angsana New" w:hint="cs"/>
          <w:sz w:val="32"/>
          <w:szCs w:val="32"/>
          <w:cs/>
        </w:rPr>
        <w:t xml:space="preserve"> (</w:t>
      </w:r>
      <w:proofErr w:type="spellStart"/>
      <w:r w:rsidRPr="008611D9">
        <w:rPr>
          <w:rFonts w:ascii="Angsana New" w:hAnsi="Angsana New" w:cs="Angsana New"/>
          <w:sz w:val="32"/>
          <w:szCs w:val="32"/>
        </w:rPr>
        <w:t>polypeptone</w:t>
      </w:r>
      <w:proofErr w:type="spellEnd"/>
      <w:r w:rsidRPr="008611D9">
        <w:rPr>
          <w:rFonts w:ascii="Angsana New" w:hAnsi="Angsana New" w:cs="Angsana New" w:hint="cs"/>
          <w:sz w:val="32"/>
          <w:szCs w:val="32"/>
          <w:cs/>
        </w:rPr>
        <w:t>)</w:t>
      </w:r>
      <w:r w:rsidRPr="008611D9">
        <w:rPr>
          <w:rFonts w:ascii="Angsana New" w:hAnsi="Angsana New" w:cs="Angsana New"/>
          <w:sz w:val="32"/>
          <w:szCs w:val="32"/>
        </w:rPr>
        <w:t xml:space="preserve">, </w:t>
      </w:r>
      <w:r w:rsidRPr="008611D9">
        <w:rPr>
          <w:rFonts w:ascii="Angsana New" w:hAnsi="Angsana New" w:cs="Angsana New" w:hint="cs"/>
          <w:sz w:val="32"/>
          <w:szCs w:val="32"/>
          <w:cs/>
        </w:rPr>
        <w:t>โปรตีนถั่วเหลือง หรือ อนุพันธุ์ของเจลาทิน มีคุณสมบัติในการทำให้เกิด</w:t>
      </w:r>
      <w:proofErr w:type="spellStart"/>
      <w:r w:rsidRPr="008611D9">
        <w:rPr>
          <w:rFonts w:ascii="Angsana New" w:hAnsi="Angsana New" w:cs="Angsana New" w:hint="cs"/>
          <w:sz w:val="32"/>
          <w:szCs w:val="32"/>
          <w:cs/>
        </w:rPr>
        <w:t>อิมัลชั่น</w:t>
      </w:r>
      <w:proofErr w:type="spellEnd"/>
      <w:r w:rsidRPr="008611D9">
        <w:rPr>
          <w:rFonts w:ascii="Angsana New" w:hAnsi="Angsana New" w:cs="Angsana New" w:hint="cs"/>
          <w:sz w:val="32"/>
          <w:szCs w:val="32"/>
          <w:cs/>
        </w:rPr>
        <w:t>ที่เสถียรกับ</w:t>
      </w:r>
      <w:proofErr w:type="spellStart"/>
      <w:r w:rsidRPr="008611D9">
        <w:rPr>
          <w:rFonts w:ascii="Angsana New" w:hAnsi="Angsana New" w:cs="Angsana New" w:hint="cs"/>
          <w:sz w:val="32"/>
          <w:szCs w:val="32"/>
          <w:cs/>
        </w:rPr>
        <w:t>สารสำคัญ</w:t>
      </w:r>
      <w:proofErr w:type="spellEnd"/>
    </w:p>
    <w:p w:rsidR="00020FFD" w:rsidRDefault="00052AAB" w:rsidP="00A757B9">
      <w:pPr>
        <w:ind w:firstLine="360"/>
        <w:rPr>
          <w:rFonts w:ascii="Angsana New" w:hAnsi="Angsana New" w:cs="Angsana New"/>
          <w:sz w:val="32"/>
          <w:szCs w:val="32"/>
        </w:rPr>
      </w:pPr>
      <w:r w:rsidRPr="008611D9">
        <w:rPr>
          <w:rFonts w:ascii="Angsana New" w:hAnsi="Angsana New" w:cs="Angsana New" w:hint="cs"/>
          <w:sz w:val="32"/>
          <w:szCs w:val="32"/>
          <w:cs/>
        </w:rPr>
        <w:t>เจลาทินเป็นผลิตภัณฑ์ที่ได้จากการย่อยสลาย</w:t>
      </w:r>
      <w:proofErr w:type="spellStart"/>
      <w:r w:rsidRPr="008611D9">
        <w:rPr>
          <w:rFonts w:ascii="Angsana New" w:hAnsi="Angsana New" w:cs="Angsana New" w:hint="cs"/>
          <w:sz w:val="32"/>
          <w:szCs w:val="32"/>
          <w:cs/>
        </w:rPr>
        <w:t>คอลลา</w:t>
      </w:r>
      <w:proofErr w:type="spellEnd"/>
      <w:r w:rsidRPr="008611D9">
        <w:rPr>
          <w:rFonts w:ascii="Angsana New" w:hAnsi="Angsana New" w:cs="Angsana New" w:hint="cs"/>
          <w:sz w:val="32"/>
          <w:szCs w:val="32"/>
          <w:cs/>
        </w:rPr>
        <w:t>เจนถูกนำมาใช้ในรูปของสารห่อหุ้มในการกักเก็บ</w:t>
      </w:r>
      <w:proofErr w:type="spellStart"/>
      <w:r w:rsidRPr="008611D9">
        <w:rPr>
          <w:rFonts w:ascii="Angsana New" w:hAnsi="Angsana New" w:cs="Angsana New" w:hint="cs"/>
          <w:sz w:val="32"/>
          <w:szCs w:val="32"/>
          <w:cs/>
        </w:rPr>
        <w:t>สารสำคัญ</w:t>
      </w:r>
      <w:proofErr w:type="spellEnd"/>
      <w:r w:rsidRPr="008611D9">
        <w:rPr>
          <w:rFonts w:ascii="Angsana New" w:hAnsi="Angsana New" w:cs="Angsana New" w:hint="cs"/>
          <w:sz w:val="32"/>
          <w:szCs w:val="32"/>
          <w:cs/>
        </w:rPr>
        <w:t>โดยเทคนิค</w:t>
      </w:r>
      <w:proofErr w:type="spellStart"/>
      <w:r w:rsidRPr="008611D9">
        <w:rPr>
          <w:rFonts w:ascii="Angsana New" w:hAnsi="Angsana New" w:cs="Angsana New" w:hint="cs"/>
          <w:sz w:val="32"/>
          <w:szCs w:val="32"/>
          <w:cs/>
        </w:rPr>
        <w:t>โควเซอร์เว</w:t>
      </w:r>
      <w:proofErr w:type="spellEnd"/>
      <w:r w:rsidRPr="008611D9">
        <w:rPr>
          <w:rFonts w:ascii="Angsana New" w:hAnsi="Angsana New" w:cs="Angsana New" w:hint="cs"/>
          <w:sz w:val="32"/>
          <w:szCs w:val="32"/>
          <w:cs/>
        </w:rPr>
        <w:t>ชัน และ เทคนิคการอบแห้งแบบพ่นฝอย (</w:t>
      </w:r>
      <w:proofErr w:type="spellStart"/>
      <w:r w:rsidRPr="008611D9">
        <w:rPr>
          <w:rFonts w:ascii="Angsana New" w:hAnsi="Angsana New" w:cs="Angsana New"/>
          <w:sz w:val="32"/>
          <w:szCs w:val="32"/>
        </w:rPr>
        <w:t>Ducel</w:t>
      </w:r>
      <w:proofErr w:type="spellEnd"/>
      <w:r w:rsidRPr="008611D9">
        <w:rPr>
          <w:rFonts w:ascii="Angsana New" w:hAnsi="Angsana New" w:cs="Angsana New"/>
          <w:sz w:val="32"/>
          <w:szCs w:val="32"/>
        </w:rPr>
        <w:t xml:space="preserve"> </w:t>
      </w:r>
      <w:r w:rsidRPr="008611D9">
        <w:rPr>
          <w:rFonts w:ascii="Angsana New" w:hAnsi="Angsana New" w:cs="Angsana New" w:hint="cs"/>
          <w:sz w:val="32"/>
          <w:szCs w:val="32"/>
          <w:cs/>
        </w:rPr>
        <w:t>และคณะ</w:t>
      </w:r>
      <w:r w:rsidRPr="008611D9">
        <w:rPr>
          <w:rFonts w:ascii="Angsana New" w:hAnsi="Angsana New" w:cs="Angsana New"/>
          <w:sz w:val="32"/>
          <w:szCs w:val="32"/>
        </w:rPr>
        <w:t>,</w:t>
      </w:r>
      <w:r w:rsidRPr="008611D9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Pr="008611D9">
        <w:rPr>
          <w:rFonts w:ascii="Angsana New" w:hAnsi="Angsana New" w:cs="Angsana New"/>
          <w:sz w:val="32"/>
          <w:szCs w:val="32"/>
        </w:rPr>
        <w:t>2004</w:t>
      </w:r>
      <w:r w:rsidRPr="008611D9">
        <w:rPr>
          <w:rFonts w:ascii="Angsana New" w:hAnsi="Angsana New" w:cs="Angsana New" w:hint="cs"/>
          <w:sz w:val="32"/>
          <w:szCs w:val="32"/>
          <w:cs/>
        </w:rPr>
        <w:t>) เนื่องจากสามารถละลายน้ำได้ดีและมีคุณสมบัติในการเคลือบผิว (</w:t>
      </w:r>
      <w:r w:rsidRPr="008611D9">
        <w:rPr>
          <w:rFonts w:ascii="Angsana New" w:hAnsi="Angsana New" w:cs="Angsana New"/>
          <w:sz w:val="32"/>
          <w:szCs w:val="32"/>
        </w:rPr>
        <w:t xml:space="preserve">Lee </w:t>
      </w:r>
      <w:r w:rsidRPr="008611D9">
        <w:rPr>
          <w:rFonts w:ascii="Angsana New" w:hAnsi="Angsana New" w:cs="Angsana New" w:hint="cs"/>
          <w:sz w:val="32"/>
          <w:szCs w:val="32"/>
          <w:cs/>
        </w:rPr>
        <w:t>และคณะ</w:t>
      </w:r>
      <w:r w:rsidRPr="008611D9">
        <w:rPr>
          <w:rFonts w:ascii="Angsana New" w:hAnsi="Angsana New" w:cs="Angsana New"/>
          <w:sz w:val="32"/>
          <w:szCs w:val="32"/>
        </w:rPr>
        <w:t>, 1999</w:t>
      </w:r>
      <w:r w:rsidRPr="008611D9">
        <w:rPr>
          <w:rFonts w:ascii="Angsana New" w:hAnsi="Angsana New" w:cs="Angsana New" w:hint="cs"/>
          <w:sz w:val="32"/>
          <w:szCs w:val="32"/>
          <w:cs/>
        </w:rPr>
        <w:t>) ไม</w:t>
      </w:r>
      <w:proofErr w:type="spellStart"/>
      <w:r w:rsidRPr="008611D9">
        <w:rPr>
          <w:rFonts w:ascii="Angsana New" w:hAnsi="Angsana New" w:cs="Angsana New" w:hint="cs"/>
          <w:sz w:val="32"/>
          <w:szCs w:val="32"/>
          <w:cs/>
        </w:rPr>
        <w:t>โคร</w:t>
      </w:r>
      <w:proofErr w:type="spellEnd"/>
      <w:r w:rsidRPr="008611D9">
        <w:rPr>
          <w:rFonts w:ascii="Angsana New" w:hAnsi="Angsana New" w:cs="Angsana New" w:hint="cs"/>
          <w:sz w:val="32"/>
          <w:szCs w:val="32"/>
          <w:cs/>
        </w:rPr>
        <w:t>แคปซูลของสารให้</w:t>
      </w:r>
      <w:proofErr w:type="spellStart"/>
      <w:r w:rsidR="003C35EA">
        <w:rPr>
          <w:rFonts w:ascii="Angsana New" w:hAnsi="Angsana New" w:cs="Angsana New" w:hint="cs"/>
          <w:sz w:val="32"/>
          <w:szCs w:val="32"/>
          <w:cs/>
        </w:rPr>
        <w:t>สารสำคัญ</w:t>
      </w:r>
      <w:proofErr w:type="spellEnd"/>
      <w:r w:rsidR="003C35EA">
        <w:rPr>
          <w:rFonts w:ascii="Angsana New" w:hAnsi="Angsana New" w:cs="Angsana New" w:hint="cs"/>
          <w:sz w:val="32"/>
          <w:szCs w:val="32"/>
          <w:cs/>
        </w:rPr>
        <w:t>ที่ได้โดย</w:t>
      </w:r>
      <w:r w:rsidRPr="008611D9">
        <w:rPr>
          <w:rFonts w:ascii="Angsana New" w:hAnsi="Angsana New" w:cs="Angsana New" w:hint="cs"/>
          <w:sz w:val="32"/>
          <w:szCs w:val="32"/>
          <w:cs/>
        </w:rPr>
        <w:t>ใช้เจลาทินเ</w:t>
      </w:r>
      <w:r w:rsidR="003C35EA">
        <w:rPr>
          <w:rFonts w:ascii="Angsana New" w:hAnsi="Angsana New" w:cs="Angsana New" w:hint="cs"/>
          <w:sz w:val="32"/>
          <w:szCs w:val="32"/>
          <w:cs/>
        </w:rPr>
        <w:t>ป็นสารห่อหุ้มสามารถนำไปประยุกต์</w:t>
      </w:r>
      <w:r w:rsidRPr="008611D9">
        <w:rPr>
          <w:rFonts w:ascii="Angsana New" w:hAnsi="Angsana New" w:cs="Angsana New" w:hint="cs"/>
          <w:sz w:val="32"/>
          <w:szCs w:val="32"/>
          <w:cs/>
        </w:rPr>
        <w:t>ใช้ในผลิตภัณฑ์เครื่องปรุงรส (</w:t>
      </w:r>
      <w:proofErr w:type="spellStart"/>
      <w:r w:rsidRPr="008611D9">
        <w:rPr>
          <w:rFonts w:ascii="Angsana New" w:hAnsi="Angsana New" w:cs="Angsana New"/>
          <w:sz w:val="32"/>
          <w:szCs w:val="32"/>
        </w:rPr>
        <w:t>Gourdel</w:t>
      </w:r>
      <w:proofErr w:type="spellEnd"/>
      <w:r w:rsidRPr="008611D9">
        <w:rPr>
          <w:rFonts w:ascii="Angsana New" w:hAnsi="Angsana New" w:cs="Angsana New"/>
          <w:sz w:val="32"/>
          <w:szCs w:val="32"/>
        </w:rPr>
        <w:t xml:space="preserve"> </w:t>
      </w:r>
      <w:r w:rsidRPr="008611D9">
        <w:rPr>
          <w:rFonts w:ascii="Angsana New" w:hAnsi="Angsana New" w:cs="Angsana New" w:hint="cs"/>
          <w:sz w:val="32"/>
          <w:szCs w:val="32"/>
          <w:cs/>
        </w:rPr>
        <w:t xml:space="preserve">และ </w:t>
      </w:r>
      <w:proofErr w:type="spellStart"/>
      <w:r w:rsidRPr="008611D9">
        <w:rPr>
          <w:rFonts w:ascii="Angsana New" w:hAnsi="Angsana New" w:cs="Angsana New"/>
          <w:sz w:val="32"/>
          <w:szCs w:val="32"/>
        </w:rPr>
        <w:t>Tronel</w:t>
      </w:r>
      <w:proofErr w:type="spellEnd"/>
      <w:r w:rsidRPr="008611D9">
        <w:rPr>
          <w:rFonts w:ascii="Angsana New" w:hAnsi="Angsana New" w:cs="Angsana New"/>
          <w:sz w:val="32"/>
          <w:szCs w:val="32"/>
        </w:rPr>
        <w:t>, 2001</w:t>
      </w:r>
      <w:r w:rsidRPr="008611D9">
        <w:rPr>
          <w:rFonts w:ascii="Angsana New" w:hAnsi="Angsana New" w:cs="Angsana New" w:hint="cs"/>
          <w:sz w:val="32"/>
          <w:szCs w:val="32"/>
          <w:cs/>
        </w:rPr>
        <w:t>)</w:t>
      </w:r>
    </w:p>
    <w:p w:rsidR="00A757B9" w:rsidRDefault="00A757B9" w:rsidP="00A757B9">
      <w:pPr>
        <w:pStyle w:val="a3"/>
        <w:numPr>
          <w:ilvl w:val="0"/>
          <w:numId w:val="1"/>
        </w:numPr>
        <w:rPr>
          <w:rFonts w:ascii="Angsana New" w:hAnsi="Angsana New" w:cs="Angsana New"/>
          <w:b/>
          <w:bCs/>
          <w:sz w:val="36"/>
          <w:szCs w:val="36"/>
        </w:rPr>
      </w:pPr>
      <w:r w:rsidRPr="00A757B9">
        <w:rPr>
          <w:rFonts w:ascii="Angsana New" w:hAnsi="Angsana New" w:cs="Angsana New"/>
          <w:b/>
          <w:bCs/>
          <w:sz w:val="36"/>
          <w:szCs w:val="36"/>
        </w:rPr>
        <w:t>Materials &amp; Methods</w:t>
      </w:r>
    </w:p>
    <w:p w:rsidR="00A757B9" w:rsidRDefault="00A757B9" w:rsidP="00A757B9">
      <w:pPr>
        <w:pStyle w:val="a3"/>
        <w:numPr>
          <w:ilvl w:val="0"/>
          <w:numId w:val="5"/>
        </w:numPr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t xml:space="preserve">Materials </w:t>
      </w:r>
    </w:p>
    <w:p w:rsidR="003C35EA" w:rsidRDefault="003C35EA" w:rsidP="003C35EA">
      <w:pPr>
        <w:pStyle w:val="a3"/>
        <w:ind w:left="108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>1.</w:t>
      </w:r>
      <w:r>
        <w:rPr>
          <w:rFonts w:ascii="Angsana New" w:hAnsi="Angsana New" w:cs="Angsana New" w:hint="cs"/>
          <w:sz w:val="32"/>
          <w:szCs w:val="32"/>
          <w:cs/>
        </w:rPr>
        <w:t>สารสกัด</w:t>
      </w:r>
      <w:proofErr w:type="spellStart"/>
      <w:r>
        <w:rPr>
          <w:rFonts w:ascii="Angsana New" w:hAnsi="Angsana New" w:cs="Angsana New" w:hint="cs"/>
          <w:sz w:val="32"/>
          <w:szCs w:val="32"/>
          <w:cs/>
        </w:rPr>
        <w:t>แซน</w:t>
      </w:r>
      <w:proofErr w:type="spellEnd"/>
      <w:r>
        <w:rPr>
          <w:rFonts w:ascii="Angsana New" w:hAnsi="Angsana New" w:cs="Angsana New" w:hint="cs"/>
          <w:sz w:val="32"/>
          <w:szCs w:val="32"/>
          <w:cs/>
        </w:rPr>
        <w:t>โทนซึ่งได้จากเปลือกมังคุด</w:t>
      </w:r>
    </w:p>
    <w:p w:rsidR="003C35EA" w:rsidRDefault="003C35EA" w:rsidP="003C35EA">
      <w:pPr>
        <w:pStyle w:val="a3"/>
        <w:ind w:left="108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>2.</w:t>
      </w:r>
      <w:proofErr w:type="spellStart"/>
      <w:r>
        <w:rPr>
          <w:rFonts w:ascii="Angsana New" w:hAnsi="Angsana New" w:cs="Angsana New" w:hint="cs"/>
          <w:sz w:val="32"/>
          <w:szCs w:val="32"/>
          <w:cs/>
        </w:rPr>
        <w:t>มอล</w:t>
      </w:r>
      <w:proofErr w:type="spellEnd"/>
      <w:r>
        <w:rPr>
          <w:rFonts w:ascii="Angsana New" w:hAnsi="Angsana New" w:cs="Angsana New" w:hint="cs"/>
          <w:sz w:val="32"/>
          <w:szCs w:val="32"/>
          <w:cs/>
        </w:rPr>
        <w:t>โต</w:t>
      </w:r>
      <w:proofErr w:type="spellStart"/>
      <w:r>
        <w:rPr>
          <w:rFonts w:ascii="Angsana New" w:hAnsi="Angsana New" w:cs="Angsana New" w:hint="cs"/>
          <w:sz w:val="32"/>
          <w:szCs w:val="32"/>
          <w:cs/>
        </w:rPr>
        <w:t>เด็กซ์ตริน</w:t>
      </w:r>
      <w:proofErr w:type="spellEnd"/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>DE ~13</w:t>
      </w:r>
    </w:p>
    <w:p w:rsidR="003C35EA" w:rsidRDefault="003C35EA" w:rsidP="003C35EA">
      <w:pPr>
        <w:pStyle w:val="a3"/>
        <w:ind w:left="1080"/>
        <w:rPr>
          <w:rFonts w:ascii="Angsana New" w:hAnsi="Angsana New" w:cs="Angsana New"/>
          <w:sz w:val="32"/>
          <w:szCs w:val="32"/>
        </w:rPr>
      </w:pPr>
      <w:proofErr w:type="gramStart"/>
      <w:r>
        <w:rPr>
          <w:rFonts w:ascii="Angsana New" w:hAnsi="Angsana New" w:cs="Angsana New"/>
          <w:sz w:val="32"/>
          <w:szCs w:val="32"/>
        </w:rPr>
        <w:t>3.Whey</w:t>
      </w:r>
      <w:proofErr w:type="gramEnd"/>
      <w:r>
        <w:rPr>
          <w:rFonts w:ascii="Angsana New" w:hAnsi="Angsana New" w:cs="Angsana New"/>
          <w:sz w:val="32"/>
          <w:szCs w:val="32"/>
        </w:rPr>
        <w:t xml:space="preserve"> protein concentrate</w:t>
      </w:r>
    </w:p>
    <w:p w:rsidR="003C35EA" w:rsidRDefault="003C35EA" w:rsidP="003C35EA">
      <w:pPr>
        <w:pStyle w:val="a3"/>
        <w:ind w:left="1080"/>
        <w:rPr>
          <w:rFonts w:ascii="Angsana New" w:hAnsi="Angsana New" w:cs="Angsana New"/>
          <w:sz w:val="32"/>
          <w:szCs w:val="32"/>
        </w:rPr>
      </w:pPr>
      <w:proofErr w:type="gramStart"/>
      <w:r>
        <w:rPr>
          <w:rFonts w:ascii="Angsana New" w:hAnsi="Angsana New" w:cs="Angsana New"/>
          <w:sz w:val="32"/>
          <w:szCs w:val="32"/>
        </w:rPr>
        <w:t>4.Pectin</w:t>
      </w:r>
      <w:proofErr w:type="gramEnd"/>
      <w:r>
        <w:rPr>
          <w:rFonts w:ascii="Angsana New" w:hAnsi="Angsana New" w:cs="Angsana New"/>
          <w:sz w:val="32"/>
          <w:szCs w:val="32"/>
        </w:rPr>
        <w:t xml:space="preserve"> (DE ~70 -75%)</w:t>
      </w:r>
    </w:p>
    <w:p w:rsidR="003C35EA" w:rsidRPr="003C35EA" w:rsidRDefault="003C35EA" w:rsidP="003C35EA">
      <w:pPr>
        <w:pStyle w:val="a3"/>
        <w:ind w:left="108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5. </w:t>
      </w:r>
      <w:r>
        <w:rPr>
          <w:rFonts w:ascii="Angsana New" w:hAnsi="Angsana New" w:cs="Angsana New" w:hint="cs"/>
          <w:sz w:val="32"/>
          <w:szCs w:val="32"/>
          <w:cs/>
        </w:rPr>
        <w:t>สารสกัด</w:t>
      </w:r>
      <w:proofErr w:type="spellStart"/>
      <w:r>
        <w:rPr>
          <w:rFonts w:ascii="Angsana New" w:hAnsi="Angsana New" w:cs="Angsana New" w:hint="cs"/>
          <w:sz w:val="32"/>
          <w:szCs w:val="32"/>
          <w:cs/>
        </w:rPr>
        <w:t>แซน</w:t>
      </w:r>
      <w:proofErr w:type="spellEnd"/>
      <w:r>
        <w:rPr>
          <w:rFonts w:ascii="Angsana New" w:hAnsi="Angsana New" w:cs="Angsana New" w:hint="cs"/>
          <w:sz w:val="32"/>
          <w:szCs w:val="32"/>
          <w:cs/>
        </w:rPr>
        <w:t xml:space="preserve">โทนมาตรฐาน </w:t>
      </w:r>
      <w:r>
        <w:rPr>
          <w:rFonts w:ascii="Angsana New" w:hAnsi="Angsana New" w:cs="Angsana New"/>
          <w:sz w:val="32"/>
          <w:szCs w:val="32"/>
        </w:rPr>
        <w:t>(</w:t>
      </w:r>
      <w:r>
        <w:rPr>
          <w:rFonts w:ascii="Times New Roman" w:hAnsi="Times New Roman" w:cs="Times New Roman"/>
          <w:sz w:val="32"/>
          <w:szCs w:val="32"/>
        </w:rPr>
        <w:t>α</w:t>
      </w:r>
      <w:r>
        <w:rPr>
          <w:rFonts w:ascii="Angsana New" w:hAnsi="Angsana New" w:cs="Angsana New"/>
          <w:sz w:val="32"/>
          <w:szCs w:val="32"/>
        </w:rPr>
        <w:t xml:space="preserve"> – </w:t>
      </w:r>
      <w:proofErr w:type="spellStart"/>
      <w:r>
        <w:rPr>
          <w:rFonts w:ascii="Angsana New" w:hAnsi="Angsana New" w:cs="Angsana New"/>
          <w:sz w:val="32"/>
          <w:szCs w:val="32"/>
        </w:rPr>
        <w:t>mangotin</w:t>
      </w:r>
      <w:proofErr w:type="spellEnd"/>
      <w:r>
        <w:rPr>
          <w:rFonts w:ascii="Angsana New" w:hAnsi="Angsana New" w:cs="Angsana New"/>
          <w:sz w:val="32"/>
          <w:szCs w:val="32"/>
        </w:rPr>
        <w:t xml:space="preserve"> and 8 – </w:t>
      </w:r>
      <w:proofErr w:type="spellStart"/>
      <w:r>
        <w:rPr>
          <w:rFonts w:ascii="Angsana New" w:hAnsi="Angsana New" w:cs="Angsana New"/>
          <w:sz w:val="32"/>
          <w:szCs w:val="32"/>
        </w:rPr>
        <w:t>desoxygartanin</w:t>
      </w:r>
      <w:proofErr w:type="spellEnd"/>
      <w:r>
        <w:rPr>
          <w:rFonts w:ascii="Angsana New" w:hAnsi="Angsana New" w:cs="Angsana New"/>
          <w:sz w:val="32"/>
          <w:szCs w:val="32"/>
        </w:rPr>
        <w:t>)</w:t>
      </w:r>
    </w:p>
    <w:p w:rsidR="00A757B9" w:rsidRDefault="00A757B9" w:rsidP="00A757B9">
      <w:pPr>
        <w:pStyle w:val="a3"/>
        <w:numPr>
          <w:ilvl w:val="0"/>
          <w:numId w:val="5"/>
        </w:numPr>
        <w:rPr>
          <w:rFonts w:ascii="Angsana New" w:hAnsi="Angsana New" w:cs="Angsana New"/>
          <w:b/>
          <w:bCs/>
          <w:sz w:val="36"/>
          <w:szCs w:val="36"/>
        </w:rPr>
      </w:pPr>
      <w:r w:rsidRPr="00A757B9">
        <w:rPr>
          <w:rFonts w:ascii="Angsana New" w:hAnsi="Angsana New" w:cs="Angsana New"/>
          <w:b/>
          <w:bCs/>
          <w:sz w:val="36"/>
          <w:szCs w:val="36"/>
        </w:rPr>
        <w:t>Methods</w:t>
      </w:r>
    </w:p>
    <w:p w:rsidR="00A757B9" w:rsidRDefault="003C35EA" w:rsidP="003C35EA">
      <w:pPr>
        <w:ind w:firstLine="720"/>
        <w:rPr>
          <w:rFonts w:ascii="Angsana New" w:hAnsi="Angsana New" w:cs="Angsana New"/>
          <w:sz w:val="32"/>
          <w:szCs w:val="32"/>
        </w:rPr>
      </w:pPr>
      <w:r w:rsidRPr="003C35EA">
        <w:rPr>
          <w:rFonts w:ascii="Angsana New" w:hAnsi="Angsana New" w:cs="Angsana New"/>
          <w:sz w:val="32"/>
          <w:szCs w:val="32"/>
        </w:rPr>
        <w:t>1.</w:t>
      </w:r>
      <w:r w:rsidRPr="003C35EA">
        <w:rPr>
          <w:rFonts w:ascii="Angsana New" w:hAnsi="Angsana New" w:cs="Angsana New" w:hint="cs"/>
          <w:sz w:val="32"/>
          <w:szCs w:val="32"/>
          <w:cs/>
        </w:rPr>
        <w:t>การเตรียมสารละลายตัวอย่าง</w:t>
      </w:r>
    </w:p>
    <w:p w:rsidR="003C35EA" w:rsidRDefault="003C35EA" w:rsidP="003C35EA">
      <w:pPr>
        <w:ind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เตรียมสารละลายตัวอย่างเข้มข้น </w:t>
      </w:r>
      <w:r>
        <w:rPr>
          <w:rFonts w:ascii="Angsana New" w:hAnsi="Angsana New" w:cs="Angsana New"/>
          <w:sz w:val="32"/>
          <w:szCs w:val="32"/>
        </w:rPr>
        <w:t>15% (w/v)</w:t>
      </w:r>
      <w:r>
        <w:rPr>
          <w:rFonts w:ascii="Angsana New" w:hAnsi="Angsana New" w:cs="Angsana New" w:hint="cs"/>
          <w:sz w:val="32"/>
          <w:szCs w:val="32"/>
          <w:cs/>
        </w:rPr>
        <w:t>ซึ่งประกอบด้วยสารชีวภาพในปริมาณดังตารางนี้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48"/>
        <w:gridCol w:w="1848"/>
        <w:gridCol w:w="1848"/>
        <w:gridCol w:w="1849"/>
        <w:gridCol w:w="1849"/>
      </w:tblGrid>
      <w:tr w:rsidR="003C35EA" w:rsidTr="0056129F">
        <w:tc>
          <w:tcPr>
            <w:tcW w:w="1848" w:type="dxa"/>
          </w:tcPr>
          <w:p w:rsidR="003C35EA" w:rsidRDefault="003C35EA" w:rsidP="003C35EA">
            <w:pPr>
              <w:tabs>
                <w:tab w:val="center" w:pos="816"/>
              </w:tabs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7394" w:type="dxa"/>
            <w:gridSpan w:val="4"/>
          </w:tcPr>
          <w:p w:rsidR="003C35EA" w:rsidRDefault="00FE6648" w:rsidP="00FE6648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ปริมาณที่ใช้ </w:t>
            </w:r>
            <w:r>
              <w:rPr>
                <w:rFonts w:ascii="Angsana New" w:hAnsi="Angsana New" w:cs="Angsana New"/>
                <w:sz w:val="32"/>
                <w:szCs w:val="32"/>
              </w:rPr>
              <w:t>(%)</w:t>
            </w:r>
          </w:p>
        </w:tc>
      </w:tr>
      <w:tr w:rsidR="003C35EA" w:rsidTr="003C35EA">
        <w:tc>
          <w:tcPr>
            <w:tcW w:w="1848" w:type="dxa"/>
          </w:tcPr>
          <w:p w:rsidR="003C35EA" w:rsidRDefault="003C35EA" w:rsidP="00FE6648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Treatment</w:t>
            </w:r>
          </w:p>
        </w:tc>
        <w:tc>
          <w:tcPr>
            <w:tcW w:w="1848" w:type="dxa"/>
          </w:tcPr>
          <w:p w:rsidR="003C35EA" w:rsidRDefault="00FE6648" w:rsidP="00FE6648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Xanthone</w:t>
            </w:r>
            <w:proofErr w:type="spellEnd"/>
          </w:p>
        </w:tc>
        <w:tc>
          <w:tcPr>
            <w:tcW w:w="1848" w:type="dxa"/>
          </w:tcPr>
          <w:p w:rsidR="003C35EA" w:rsidRDefault="00FE6648" w:rsidP="00FE6648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MD (DE ~13)</w:t>
            </w:r>
          </w:p>
        </w:tc>
        <w:tc>
          <w:tcPr>
            <w:tcW w:w="1849" w:type="dxa"/>
          </w:tcPr>
          <w:p w:rsidR="003C35EA" w:rsidRDefault="00FE6648" w:rsidP="00FE6648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Pectin</w:t>
            </w:r>
          </w:p>
        </w:tc>
        <w:tc>
          <w:tcPr>
            <w:tcW w:w="1849" w:type="dxa"/>
          </w:tcPr>
          <w:p w:rsidR="003C35EA" w:rsidRDefault="00FE6648" w:rsidP="00FE6648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WPC</w:t>
            </w:r>
          </w:p>
        </w:tc>
      </w:tr>
      <w:tr w:rsidR="003C35EA" w:rsidTr="003C35EA">
        <w:tc>
          <w:tcPr>
            <w:tcW w:w="1848" w:type="dxa"/>
          </w:tcPr>
          <w:p w:rsidR="003C35EA" w:rsidRDefault="00FE6648" w:rsidP="00FE6648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System 1</w:t>
            </w:r>
          </w:p>
        </w:tc>
        <w:tc>
          <w:tcPr>
            <w:tcW w:w="1848" w:type="dxa"/>
          </w:tcPr>
          <w:p w:rsidR="003C35EA" w:rsidRDefault="00FE6648" w:rsidP="00FE6648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2</w:t>
            </w:r>
          </w:p>
        </w:tc>
        <w:tc>
          <w:tcPr>
            <w:tcW w:w="1848" w:type="dxa"/>
          </w:tcPr>
          <w:p w:rsidR="003C35EA" w:rsidRDefault="00FE6648" w:rsidP="00FE6648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12</w:t>
            </w:r>
          </w:p>
        </w:tc>
        <w:tc>
          <w:tcPr>
            <w:tcW w:w="1849" w:type="dxa"/>
          </w:tcPr>
          <w:p w:rsidR="003C35EA" w:rsidRDefault="00FE6648" w:rsidP="00FE6648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1</w:t>
            </w:r>
          </w:p>
        </w:tc>
        <w:tc>
          <w:tcPr>
            <w:tcW w:w="1849" w:type="dxa"/>
          </w:tcPr>
          <w:p w:rsidR="003C35EA" w:rsidRDefault="00FE6648" w:rsidP="00FE6648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0</w:t>
            </w:r>
          </w:p>
        </w:tc>
      </w:tr>
      <w:tr w:rsidR="00FE6648" w:rsidTr="003C35EA">
        <w:tc>
          <w:tcPr>
            <w:tcW w:w="1848" w:type="dxa"/>
          </w:tcPr>
          <w:p w:rsidR="00FE6648" w:rsidRDefault="00FE6648" w:rsidP="00FE6648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System 2</w:t>
            </w:r>
          </w:p>
        </w:tc>
        <w:tc>
          <w:tcPr>
            <w:tcW w:w="1848" w:type="dxa"/>
          </w:tcPr>
          <w:p w:rsidR="00FE6648" w:rsidRDefault="00FE6648" w:rsidP="00FE6648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2</w:t>
            </w:r>
          </w:p>
        </w:tc>
        <w:tc>
          <w:tcPr>
            <w:tcW w:w="1848" w:type="dxa"/>
          </w:tcPr>
          <w:p w:rsidR="00FE6648" w:rsidRDefault="00FE6648" w:rsidP="00FE6648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0</w:t>
            </w:r>
          </w:p>
        </w:tc>
        <w:tc>
          <w:tcPr>
            <w:tcW w:w="1849" w:type="dxa"/>
          </w:tcPr>
          <w:p w:rsidR="00FE6648" w:rsidRDefault="00FE6648" w:rsidP="00FE6648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1</w:t>
            </w:r>
          </w:p>
        </w:tc>
        <w:tc>
          <w:tcPr>
            <w:tcW w:w="1849" w:type="dxa"/>
          </w:tcPr>
          <w:p w:rsidR="00FE6648" w:rsidRDefault="00FE6648" w:rsidP="00FE6648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12</w:t>
            </w:r>
          </w:p>
        </w:tc>
      </w:tr>
      <w:tr w:rsidR="00FE6648" w:rsidTr="003C35EA">
        <w:tc>
          <w:tcPr>
            <w:tcW w:w="1848" w:type="dxa"/>
          </w:tcPr>
          <w:p w:rsidR="00FE6648" w:rsidRDefault="00FE6648" w:rsidP="00FE6648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System 3</w:t>
            </w:r>
          </w:p>
        </w:tc>
        <w:tc>
          <w:tcPr>
            <w:tcW w:w="1848" w:type="dxa"/>
          </w:tcPr>
          <w:p w:rsidR="00FE6648" w:rsidRDefault="00FE6648" w:rsidP="00FE6648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2</w:t>
            </w:r>
          </w:p>
        </w:tc>
        <w:tc>
          <w:tcPr>
            <w:tcW w:w="1848" w:type="dxa"/>
          </w:tcPr>
          <w:p w:rsidR="00FE6648" w:rsidRDefault="00FE6648" w:rsidP="00FE6648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6</w:t>
            </w:r>
          </w:p>
        </w:tc>
        <w:tc>
          <w:tcPr>
            <w:tcW w:w="1849" w:type="dxa"/>
          </w:tcPr>
          <w:p w:rsidR="00FE6648" w:rsidRDefault="00FE6648" w:rsidP="00FE6648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1</w:t>
            </w:r>
          </w:p>
        </w:tc>
        <w:tc>
          <w:tcPr>
            <w:tcW w:w="1849" w:type="dxa"/>
          </w:tcPr>
          <w:p w:rsidR="00FE6648" w:rsidRDefault="00FE6648" w:rsidP="00FE6648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6</w:t>
            </w:r>
          </w:p>
        </w:tc>
      </w:tr>
      <w:tr w:rsidR="00FE6648" w:rsidTr="003C35EA">
        <w:tc>
          <w:tcPr>
            <w:tcW w:w="1848" w:type="dxa"/>
          </w:tcPr>
          <w:p w:rsidR="00FE6648" w:rsidRDefault="00FE6648" w:rsidP="00FE6648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lastRenderedPageBreak/>
              <w:t>System 4</w:t>
            </w:r>
          </w:p>
        </w:tc>
        <w:tc>
          <w:tcPr>
            <w:tcW w:w="1848" w:type="dxa"/>
          </w:tcPr>
          <w:p w:rsidR="00FE6648" w:rsidRDefault="00FE6648" w:rsidP="00FE6648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2</w:t>
            </w:r>
          </w:p>
        </w:tc>
        <w:tc>
          <w:tcPr>
            <w:tcW w:w="1848" w:type="dxa"/>
          </w:tcPr>
          <w:p w:rsidR="00FE6648" w:rsidRDefault="00FE6648" w:rsidP="00FE6648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6.5</w:t>
            </w:r>
          </w:p>
        </w:tc>
        <w:tc>
          <w:tcPr>
            <w:tcW w:w="1849" w:type="dxa"/>
          </w:tcPr>
          <w:p w:rsidR="00FE6648" w:rsidRDefault="00FE6648" w:rsidP="00FE6648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0</w:t>
            </w:r>
          </w:p>
        </w:tc>
        <w:tc>
          <w:tcPr>
            <w:tcW w:w="1849" w:type="dxa"/>
          </w:tcPr>
          <w:p w:rsidR="00FE6648" w:rsidRDefault="00FE6648" w:rsidP="00FE6648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6.5</w:t>
            </w:r>
          </w:p>
        </w:tc>
      </w:tr>
      <w:tr w:rsidR="00FE6648" w:rsidTr="003C35EA">
        <w:tc>
          <w:tcPr>
            <w:tcW w:w="1848" w:type="dxa"/>
          </w:tcPr>
          <w:p w:rsidR="00FE6648" w:rsidRDefault="00FE6648" w:rsidP="00FE6648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Control</w:t>
            </w:r>
          </w:p>
        </w:tc>
        <w:tc>
          <w:tcPr>
            <w:tcW w:w="1848" w:type="dxa"/>
          </w:tcPr>
          <w:p w:rsidR="00FE6648" w:rsidRDefault="00FE6648" w:rsidP="00FE6648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15</w:t>
            </w:r>
          </w:p>
        </w:tc>
        <w:tc>
          <w:tcPr>
            <w:tcW w:w="1848" w:type="dxa"/>
          </w:tcPr>
          <w:p w:rsidR="00FE6648" w:rsidRDefault="00FE6648" w:rsidP="00FE6648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0</w:t>
            </w:r>
          </w:p>
        </w:tc>
        <w:tc>
          <w:tcPr>
            <w:tcW w:w="1849" w:type="dxa"/>
          </w:tcPr>
          <w:p w:rsidR="00FE6648" w:rsidRDefault="00FE6648" w:rsidP="00FE6648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0</w:t>
            </w:r>
          </w:p>
        </w:tc>
        <w:tc>
          <w:tcPr>
            <w:tcW w:w="1849" w:type="dxa"/>
          </w:tcPr>
          <w:p w:rsidR="00FE6648" w:rsidRDefault="00FE6648" w:rsidP="00FE6648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0</w:t>
            </w:r>
          </w:p>
        </w:tc>
      </w:tr>
    </w:tbl>
    <w:p w:rsidR="00FE6648" w:rsidRDefault="00FE6648" w:rsidP="003C35EA">
      <w:pPr>
        <w:ind w:firstLine="720"/>
        <w:rPr>
          <w:rFonts w:ascii="Angsana New" w:hAnsi="Angsana New" w:cs="Angsana New"/>
          <w:sz w:val="32"/>
          <w:szCs w:val="32"/>
          <w:cs/>
        </w:rPr>
      </w:pPr>
    </w:p>
    <w:p w:rsidR="00FE6648" w:rsidRDefault="00FE6648" w:rsidP="003C35EA">
      <w:pPr>
        <w:ind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>2.</w:t>
      </w:r>
      <w:r>
        <w:rPr>
          <w:rFonts w:ascii="Angsana New" w:hAnsi="Angsana New" w:cs="Angsana New" w:hint="cs"/>
          <w:sz w:val="32"/>
          <w:szCs w:val="32"/>
          <w:cs/>
        </w:rPr>
        <w:t>การอบแห้งด้วยเครื่องอบแห้งแบบพ่นฝอย</w:t>
      </w:r>
    </w:p>
    <w:p w:rsidR="00FE6648" w:rsidRDefault="00FE6648" w:rsidP="003C35EA">
      <w:pPr>
        <w:ind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นำสารละลายแต่ละ</w:t>
      </w:r>
      <w:r>
        <w:rPr>
          <w:rFonts w:ascii="Angsana New" w:hAnsi="Angsana New" w:cs="Angsana New"/>
          <w:sz w:val="32"/>
          <w:szCs w:val="32"/>
        </w:rPr>
        <w:t xml:space="preserve"> treatment </w:t>
      </w:r>
      <w:r>
        <w:rPr>
          <w:rFonts w:ascii="Angsana New" w:hAnsi="Angsana New" w:cs="Angsana New" w:hint="cs"/>
          <w:sz w:val="32"/>
          <w:szCs w:val="32"/>
          <w:cs/>
        </w:rPr>
        <w:t xml:space="preserve">ที่ได้จากข้อที่ </w:t>
      </w:r>
      <w:r>
        <w:rPr>
          <w:rFonts w:ascii="Angsana New" w:hAnsi="Angsana New" w:cs="Angsana New"/>
          <w:sz w:val="32"/>
          <w:szCs w:val="32"/>
        </w:rPr>
        <w:t xml:space="preserve">1 </w:t>
      </w:r>
      <w:r>
        <w:rPr>
          <w:rFonts w:ascii="Angsana New" w:hAnsi="Angsana New" w:cs="Angsana New" w:hint="cs"/>
          <w:sz w:val="32"/>
          <w:szCs w:val="32"/>
          <w:cs/>
        </w:rPr>
        <w:t xml:space="preserve">มาเข้าเครื่อง </w:t>
      </w:r>
      <w:r>
        <w:rPr>
          <w:rFonts w:ascii="Angsana New" w:hAnsi="Angsana New" w:cs="Angsana New"/>
          <w:sz w:val="32"/>
          <w:szCs w:val="32"/>
        </w:rPr>
        <w:t xml:space="preserve">Spray dryer </w:t>
      </w:r>
      <w:r>
        <w:rPr>
          <w:rFonts w:ascii="Angsana New" w:hAnsi="Angsana New" w:cs="Angsana New" w:hint="cs"/>
          <w:sz w:val="32"/>
          <w:szCs w:val="32"/>
          <w:cs/>
        </w:rPr>
        <w:t xml:space="preserve">ด้วยอุณหภูมิขาเข้า </w:t>
      </w:r>
      <w:r>
        <w:rPr>
          <w:rFonts w:ascii="Angsana New" w:hAnsi="Angsana New" w:cs="Angsana New"/>
          <w:sz w:val="32"/>
          <w:szCs w:val="32"/>
        </w:rPr>
        <w:t xml:space="preserve">120 – 150 °C </w:t>
      </w:r>
      <w:r>
        <w:rPr>
          <w:rFonts w:ascii="Angsana New" w:hAnsi="Angsana New" w:cs="Angsana New" w:hint="cs"/>
          <w:sz w:val="32"/>
          <w:szCs w:val="32"/>
          <w:cs/>
        </w:rPr>
        <w:t xml:space="preserve">อุณหภูมิขาออก </w:t>
      </w:r>
      <w:r>
        <w:rPr>
          <w:rFonts w:ascii="Angsana New" w:hAnsi="Angsana New" w:cs="Angsana New"/>
          <w:sz w:val="32"/>
          <w:szCs w:val="32"/>
        </w:rPr>
        <w:t>70 - 80°C</w:t>
      </w:r>
      <w:r>
        <w:rPr>
          <w:rFonts w:ascii="Angsana New" w:hAnsi="Angsana New" w:cs="Angsana New" w:hint="cs"/>
          <w:sz w:val="32"/>
          <w:szCs w:val="32"/>
          <w:cs/>
        </w:rPr>
        <w:t xml:space="preserve"> อัตราการไหลของอากาศ </w:t>
      </w:r>
      <w:r>
        <w:rPr>
          <w:rFonts w:ascii="Angsana New" w:hAnsi="Angsana New" w:cs="Angsana New"/>
          <w:sz w:val="32"/>
          <w:szCs w:val="32"/>
        </w:rPr>
        <w:t xml:space="preserve">500 l / h </w:t>
      </w:r>
      <w:r>
        <w:rPr>
          <w:rFonts w:ascii="Angsana New" w:hAnsi="Angsana New" w:cs="Angsana New" w:hint="cs"/>
          <w:sz w:val="32"/>
          <w:szCs w:val="32"/>
          <w:cs/>
        </w:rPr>
        <w:t xml:space="preserve">ความดัน </w:t>
      </w:r>
      <w:r>
        <w:rPr>
          <w:rFonts w:ascii="Angsana New" w:hAnsi="Angsana New" w:cs="Angsana New"/>
          <w:sz w:val="32"/>
          <w:szCs w:val="32"/>
        </w:rPr>
        <w:t>6 bar</w:t>
      </w:r>
      <w:r>
        <w:rPr>
          <w:rFonts w:ascii="Angsana New" w:hAnsi="Angsana New" w:cs="Angsana New" w:hint="cs"/>
          <w:sz w:val="32"/>
          <w:szCs w:val="32"/>
          <w:cs/>
        </w:rPr>
        <w:t xml:space="preserve"> ตัวอย่างที่ได้ออกมาจะมีลักษณะเป็นผง เก็บผงที่ได้ใส่ภาชนะปิดสนิทปราศจากความชิ้นและอากาศ นำตัวอย่างที่ได้ไปเก็บที่ </w:t>
      </w:r>
      <w:r>
        <w:rPr>
          <w:rFonts w:ascii="Angsana New" w:hAnsi="Angsana New" w:cs="Angsana New"/>
          <w:sz w:val="32"/>
          <w:szCs w:val="32"/>
        </w:rPr>
        <w:t xml:space="preserve">Temp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แตกต่างกัน คือ </w:t>
      </w:r>
      <w:r>
        <w:rPr>
          <w:rFonts w:ascii="Angsana New" w:hAnsi="Angsana New" w:cs="Angsana New"/>
          <w:sz w:val="32"/>
          <w:szCs w:val="32"/>
        </w:rPr>
        <w:t xml:space="preserve">25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และ </w:t>
      </w:r>
      <w:r>
        <w:rPr>
          <w:rFonts w:ascii="Angsana New" w:hAnsi="Angsana New" w:cs="Angsana New"/>
          <w:sz w:val="32"/>
          <w:szCs w:val="32"/>
        </w:rPr>
        <w:t xml:space="preserve">45 °C </w:t>
      </w:r>
      <w:r>
        <w:rPr>
          <w:rFonts w:ascii="Angsana New" w:hAnsi="Angsana New" w:cs="Angsana New" w:hint="cs"/>
          <w:sz w:val="32"/>
          <w:szCs w:val="32"/>
          <w:cs/>
        </w:rPr>
        <w:t xml:space="preserve">เป็นเวลา </w:t>
      </w:r>
      <w:r>
        <w:rPr>
          <w:rFonts w:ascii="Angsana New" w:hAnsi="Angsana New" w:cs="Angsana New"/>
          <w:sz w:val="32"/>
          <w:szCs w:val="32"/>
        </w:rPr>
        <w:t xml:space="preserve">6 </w:t>
      </w:r>
      <w:r>
        <w:rPr>
          <w:rFonts w:ascii="Angsana New" w:hAnsi="Angsana New" w:cs="Angsana New" w:hint="cs"/>
          <w:sz w:val="32"/>
          <w:szCs w:val="32"/>
          <w:cs/>
        </w:rPr>
        <w:t>เดือน ดังแสดงในแผนภาพ</w:t>
      </w:r>
    </w:p>
    <w:p w:rsidR="00F11ED6" w:rsidRDefault="00641443" w:rsidP="003C35EA">
      <w:pPr>
        <w:ind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2424023</wp:posOffset>
                </wp:positionH>
                <wp:positionV relativeFrom="paragraph">
                  <wp:posOffset>422694</wp:posOffset>
                </wp:positionV>
                <wp:extent cx="0" cy="336431"/>
                <wp:effectExtent l="152400" t="19050" r="95250" b="83185"/>
                <wp:wrapNone/>
                <wp:docPr id="25" name="ลูกศรเชื่อมต่อแบบตรง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643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25" o:spid="_x0000_s1026" type="#_x0000_t32" style="position:absolute;margin-left:190.85pt;margin-top:33.3pt;width:0;height:26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F11ED6"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1194064</wp:posOffset>
                </wp:positionH>
                <wp:positionV relativeFrom="paragraph">
                  <wp:posOffset>8255</wp:posOffset>
                </wp:positionV>
                <wp:extent cx="2596551" cy="327804"/>
                <wp:effectExtent l="0" t="0" r="13335" b="1524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6551" cy="3278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1ED6" w:rsidRPr="00F11ED6" w:rsidRDefault="00F11ED6" w:rsidP="00F11ED6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F11ED6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2 %</w:t>
                            </w:r>
                            <w:proofErr w:type="gramStart"/>
                            <w:r w:rsidRPr="00F11ED6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(w</w:t>
                            </w:r>
                            <w:proofErr w:type="gramEnd"/>
                            <w:r w:rsidRPr="00F11ED6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 xml:space="preserve">/v) </w:t>
                            </w:r>
                            <w:proofErr w:type="spellStart"/>
                            <w:r w:rsidRPr="00F11ED6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Xanthone</w:t>
                            </w:r>
                            <w:proofErr w:type="spellEnd"/>
                            <w:r w:rsidRPr="00F11ED6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 xml:space="preserve"> extract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94pt;margin-top:.65pt;width:204.45pt;height:25.8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" fillcolor="white [3201]" strokeweight=".5pt">
                <v:textbox>
                  <w:txbxContent>
                    <w:p w:rsidR="00F11ED6" w:rsidRPr="00F11ED6" w:rsidRDefault="00F11ED6" w:rsidP="00F11ED6">
                      <w:pPr>
                        <w:jc w:val="center"/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F11ED6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2 %</w:t>
                      </w:r>
                      <w:proofErr w:type="gramStart"/>
                      <w:r w:rsidRPr="00F11ED6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(w</w:t>
                      </w:r>
                      <w:proofErr w:type="gramEnd"/>
                      <w:r w:rsidRPr="00F11ED6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 xml:space="preserve">/v) </w:t>
                      </w:r>
                      <w:proofErr w:type="spellStart"/>
                      <w:r w:rsidRPr="00F11ED6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Xanthone</w:t>
                      </w:r>
                      <w:proofErr w:type="spellEnd"/>
                      <w:r w:rsidRPr="00F11ED6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 xml:space="preserve"> extract</w:t>
                      </w:r>
                    </w:p>
                  </w:txbxContent>
                </v:textbox>
              </v:shape>
            </w:pict>
          </mc:Fallback>
        </mc:AlternateContent>
      </w:r>
    </w:p>
    <w:p w:rsidR="006E0042" w:rsidRDefault="00217804" w:rsidP="003C35EA">
      <w:pPr>
        <w:ind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B65EB6" wp14:editId="745C571D">
                <wp:simplePos x="0" y="0"/>
                <wp:positionH relativeFrom="column">
                  <wp:posOffset>489214</wp:posOffset>
                </wp:positionH>
                <wp:positionV relativeFrom="paragraph">
                  <wp:posOffset>402590</wp:posOffset>
                </wp:positionV>
                <wp:extent cx="4036695" cy="344805"/>
                <wp:effectExtent l="0" t="0" r="20955" b="1714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6695" cy="344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1ED6" w:rsidRPr="00F11ED6" w:rsidRDefault="00F11ED6" w:rsidP="00F11ED6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F11ED6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Mixed with polymeric carriers with different ratio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" o:spid="_x0000_s1027" type="#_x0000_t202" style="position:absolute;left:0;text-align:left;margin-left:38.5pt;margin-top:31.7pt;width:317.85pt;height:27.1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" fillcolor="white [3201]" strokeweight=".5pt">
                <v:textbox>
                  <w:txbxContent>
                    <w:p w:rsidR="00F11ED6" w:rsidRPr="00F11ED6" w:rsidRDefault="00F11ED6" w:rsidP="00F11ED6">
                      <w:pPr>
                        <w:jc w:val="center"/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F11ED6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Mixed with polymeric carriers with different ratio</w:t>
                      </w:r>
                    </w:p>
                  </w:txbxContent>
                </v:textbox>
              </v:shape>
            </w:pict>
          </mc:Fallback>
        </mc:AlternateContent>
      </w:r>
    </w:p>
    <w:p w:rsidR="00F11ED6" w:rsidRDefault="00F11ED6" w:rsidP="003C35EA">
      <w:pPr>
        <w:ind w:firstLine="720"/>
        <w:rPr>
          <w:rFonts w:ascii="Angsana New" w:hAnsi="Angsana New" w:cs="Angsana New"/>
          <w:sz w:val="32"/>
          <w:szCs w:val="32"/>
        </w:rPr>
      </w:pPr>
    </w:p>
    <w:p w:rsidR="00F11ED6" w:rsidRDefault="00641443" w:rsidP="003C35EA">
      <w:pPr>
        <w:ind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102F2D7" wp14:editId="492B0456">
                <wp:simplePos x="0" y="0"/>
                <wp:positionH relativeFrom="column">
                  <wp:posOffset>2420920</wp:posOffset>
                </wp:positionH>
                <wp:positionV relativeFrom="paragraph">
                  <wp:posOffset>-2612</wp:posOffset>
                </wp:positionV>
                <wp:extent cx="0" cy="336431"/>
                <wp:effectExtent l="152400" t="19050" r="95250" b="83185"/>
                <wp:wrapNone/>
                <wp:docPr id="26" name="ลูกศรเชื่อมต่อแบบตรง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643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26" o:spid="_x0000_s1026" type="#_x0000_t32" style="position:absolute;margin-left:190.6pt;margin-top:-.2pt;width:0;height:26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F11ED6" w:rsidRDefault="00F11ED6" w:rsidP="003C35EA">
      <w:pPr>
        <w:ind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52361B" wp14:editId="76F25BA2">
                <wp:simplePos x="0" y="0"/>
                <wp:positionH relativeFrom="column">
                  <wp:posOffset>369199</wp:posOffset>
                </wp:positionH>
                <wp:positionV relativeFrom="paragraph">
                  <wp:posOffset>15240</wp:posOffset>
                </wp:positionV>
                <wp:extent cx="4157465" cy="767751"/>
                <wp:effectExtent l="0" t="0" r="14605" b="1333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7465" cy="7677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1ED6" w:rsidRPr="00F11ED6" w:rsidRDefault="00F11ED6" w:rsidP="00F11ED6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F11ED6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Adjusted with distilled water until total soluble solids = 15 % (w/v)</w:t>
                            </w:r>
                          </w:p>
                          <w:p w:rsidR="00F11ED6" w:rsidRPr="00F11ED6" w:rsidRDefault="00F11ED6" w:rsidP="00F11ED6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F11ED6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Prior to spray drying</w:t>
                            </w:r>
                          </w:p>
                          <w:p w:rsidR="00F11ED6" w:rsidRPr="00F11ED6" w:rsidRDefault="00F11ED6">
                            <w:pPr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8" type="#_x0000_t202" style="position:absolute;left:0;text-align:left;margin-left:29.05pt;margin-top:1.2pt;width:327.35pt;height:6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" fillcolor="white [3201]" strokeweight=".5pt">
                <v:textbox>
                  <w:txbxContent>
                    <w:p w:rsidR="00F11ED6" w:rsidRPr="00F11ED6" w:rsidRDefault="00F11ED6" w:rsidP="00F11ED6">
                      <w:pPr>
                        <w:jc w:val="center"/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F11ED6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Adjusted with distilled water until total soluble solids = 15 % (w/v)</w:t>
                      </w:r>
                    </w:p>
                    <w:p w:rsidR="00F11ED6" w:rsidRPr="00F11ED6" w:rsidRDefault="00F11ED6" w:rsidP="00F11ED6">
                      <w:pPr>
                        <w:jc w:val="center"/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F11ED6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Prior to spray drying</w:t>
                      </w:r>
                    </w:p>
                    <w:p w:rsidR="00F11ED6" w:rsidRPr="00F11ED6" w:rsidRDefault="00F11ED6">
                      <w:pPr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11ED6" w:rsidRDefault="00F11ED6" w:rsidP="003C35EA">
      <w:pPr>
        <w:ind w:firstLine="720"/>
        <w:rPr>
          <w:rFonts w:ascii="Angsana New" w:hAnsi="Angsana New" w:cs="Angsana New"/>
          <w:sz w:val="32"/>
          <w:szCs w:val="32"/>
        </w:rPr>
      </w:pPr>
    </w:p>
    <w:p w:rsidR="00F11ED6" w:rsidRDefault="00641443" w:rsidP="003C35EA">
      <w:pPr>
        <w:ind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7787543" wp14:editId="733753A5">
                <wp:simplePos x="0" y="0"/>
                <wp:positionH relativeFrom="column">
                  <wp:posOffset>2368921</wp:posOffset>
                </wp:positionH>
                <wp:positionV relativeFrom="paragraph">
                  <wp:posOffset>91440</wp:posOffset>
                </wp:positionV>
                <wp:extent cx="0" cy="335915"/>
                <wp:effectExtent l="152400" t="19050" r="95250" b="83185"/>
                <wp:wrapNone/>
                <wp:docPr id="27" name="ลูกศรเชื่อมต่อแบบตรง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59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27" o:spid="_x0000_s1026" type="#_x0000_t32" style="position:absolute;margin-left:186.55pt;margin-top:7.2pt;width:0;height:26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F11ED6" w:rsidRDefault="00641443" w:rsidP="003C35EA">
      <w:pPr>
        <w:ind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3467819</wp:posOffset>
                </wp:positionH>
                <wp:positionV relativeFrom="paragraph">
                  <wp:posOffset>248249</wp:posOffset>
                </wp:positionV>
                <wp:extent cx="457200" cy="0"/>
                <wp:effectExtent l="0" t="133350" r="0" b="171450"/>
                <wp:wrapNone/>
                <wp:docPr id="30" name="ลูกศรเชื่อมต่อแบบตรง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30" o:spid="_x0000_s1026" type="#_x0000_t32" style="position:absolute;margin-left:273.05pt;margin-top:19.55pt;width:36pt;height:0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217804"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90C5A6" wp14:editId="48FB2993">
                <wp:simplePos x="0" y="0"/>
                <wp:positionH relativeFrom="column">
                  <wp:posOffset>4085590</wp:posOffset>
                </wp:positionH>
                <wp:positionV relativeFrom="paragraph">
                  <wp:posOffset>55245</wp:posOffset>
                </wp:positionV>
                <wp:extent cx="1664335" cy="422275"/>
                <wp:effectExtent l="0" t="0" r="12065" b="158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4335" cy="422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1ED6" w:rsidRPr="00F11ED6" w:rsidRDefault="00F11ED6" w:rsidP="00F11ED6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F11ED6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Stored at different condition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9" o:spid="_x0000_s1029" type="#_x0000_t202" style="position:absolute;left:0;text-align:left;margin-left:321.7pt;margin-top:4.35pt;width:131.05pt;height:33.2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" fillcolor="white [3201]" strokeweight=".5pt">
                <v:textbox>
                  <w:txbxContent>
                    <w:p w:rsidR="00F11ED6" w:rsidRPr="00F11ED6" w:rsidRDefault="00F11ED6" w:rsidP="00F11ED6">
                      <w:pPr>
                        <w:jc w:val="center"/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F11ED6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Stored at different condition</w:t>
                      </w:r>
                    </w:p>
                  </w:txbxContent>
                </v:textbox>
              </v:shape>
            </w:pict>
          </mc:Fallback>
        </mc:AlternateContent>
      </w:r>
      <w:r w:rsidR="00217804"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76D60D" wp14:editId="77FE8EE8">
                <wp:simplePos x="0" y="0"/>
                <wp:positionH relativeFrom="column">
                  <wp:posOffset>1655816</wp:posOffset>
                </wp:positionH>
                <wp:positionV relativeFrom="paragraph">
                  <wp:posOffset>75565</wp:posOffset>
                </wp:positionV>
                <wp:extent cx="1664335" cy="422275"/>
                <wp:effectExtent l="0" t="0" r="12065" b="1587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4335" cy="422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1ED6" w:rsidRPr="00F11ED6" w:rsidRDefault="00F11ED6" w:rsidP="00F11ED6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F11ED6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Spray - dried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8" o:spid="_x0000_s1030" type="#_x0000_t202" style="position:absolute;left:0;text-align:left;margin-left:130.4pt;margin-top:5.95pt;width:131.05pt;height:33.2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" fillcolor="white [3201]" strokeweight=".5pt">
                <v:textbox>
                  <w:txbxContent>
                    <w:p w:rsidR="00F11ED6" w:rsidRPr="00F11ED6" w:rsidRDefault="00F11ED6" w:rsidP="00F11ED6">
                      <w:pPr>
                        <w:jc w:val="center"/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F11ED6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Spray - dried</w:t>
                      </w:r>
                    </w:p>
                  </w:txbxContent>
                </v:textbox>
              </v:shape>
            </w:pict>
          </mc:Fallback>
        </mc:AlternateContent>
      </w:r>
    </w:p>
    <w:p w:rsidR="00F11ED6" w:rsidRDefault="00641443" w:rsidP="003C35EA">
      <w:pPr>
        <w:ind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88542D" wp14:editId="30122DA5">
                <wp:simplePos x="0" y="0"/>
                <wp:positionH relativeFrom="column">
                  <wp:posOffset>4841240</wp:posOffset>
                </wp:positionH>
                <wp:positionV relativeFrom="paragraph">
                  <wp:posOffset>212354</wp:posOffset>
                </wp:positionV>
                <wp:extent cx="0" cy="335915"/>
                <wp:effectExtent l="152400" t="19050" r="95250" b="83185"/>
                <wp:wrapNone/>
                <wp:docPr id="29" name="ลูกศรเชื่อมต่อแบบตรง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59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29" o:spid="_x0000_s1026" type="#_x0000_t32" style="position:absolute;margin-left:381.2pt;margin-top:16.7pt;width:0;height:26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B570989" wp14:editId="75158EC7">
                <wp:simplePos x="0" y="0"/>
                <wp:positionH relativeFrom="column">
                  <wp:posOffset>2365375</wp:posOffset>
                </wp:positionH>
                <wp:positionV relativeFrom="paragraph">
                  <wp:posOffset>168910</wp:posOffset>
                </wp:positionV>
                <wp:extent cx="0" cy="335915"/>
                <wp:effectExtent l="152400" t="19050" r="95250" b="83185"/>
                <wp:wrapNone/>
                <wp:docPr id="28" name="ลูกศรเชื่อมต่อแบบตรง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59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28" o:spid="_x0000_s1026" type="#_x0000_t32" style="position:absolute;margin-left:186.25pt;margin-top:13.3pt;width:0;height:26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F11ED6" w:rsidRDefault="00217804" w:rsidP="003C35EA">
      <w:pPr>
        <w:ind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5FD2121" wp14:editId="6AECE12D">
                <wp:simplePos x="0" y="0"/>
                <wp:positionH relativeFrom="column">
                  <wp:posOffset>1656451</wp:posOffset>
                </wp:positionH>
                <wp:positionV relativeFrom="paragraph">
                  <wp:posOffset>182245</wp:posOffset>
                </wp:positionV>
                <wp:extent cx="1664335" cy="888365"/>
                <wp:effectExtent l="0" t="0" r="12065" b="2603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4335" cy="8883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1ED6" w:rsidRPr="00F11ED6" w:rsidRDefault="00F11ED6" w:rsidP="00F11ED6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F11ED6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Physical and Chemical</w:t>
                            </w:r>
                          </w:p>
                          <w:p w:rsidR="00F11ED6" w:rsidRPr="00F11ED6" w:rsidRDefault="00F11ED6" w:rsidP="00F11ED6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F11ED6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Analysis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1" type="#_x0000_t202" style="position:absolute;left:0;text-align:left;margin-left:130.45pt;margin-top:14.35pt;width:131.05pt;height:69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" fillcolor="white [3201]" strokeweight=".5pt">
                <v:textbox>
                  <w:txbxContent>
                    <w:p w:rsidR="00F11ED6" w:rsidRPr="00F11ED6" w:rsidRDefault="00F11ED6" w:rsidP="00F11ED6">
                      <w:pPr>
                        <w:jc w:val="center"/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F11ED6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Physical and Chemical</w:t>
                      </w:r>
                    </w:p>
                    <w:p w:rsidR="00F11ED6" w:rsidRPr="00F11ED6" w:rsidRDefault="00F11ED6" w:rsidP="00F11ED6">
                      <w:pPr>
                        <w:jc w:val="center"/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F11ED6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Analysis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1D3C6A" wp14:editId="18A390F7">
                <wp:simplePos x="0" y="0"/>
                <wp:positionH relativeFrom="column">
                  <wp:posOffset>4122049</wp:posOffset>
                </wp:positionH>
                <wp:positionV relativeFrom="paragraph">
                  <wp:posOffset>234315</wp:posOffset>
                </wp:positionV>
                <wp:extent cx="1664335" cy="879475"/>
                <wp:effectExtent l="0" t="0" r="12065" b="158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4335" cy="879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1ED6" w:rsidRPr="00F11ED6" w:rsidRDefault="00F11ED6" w:rsidP="00F11ED6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F11ED6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Physical and Chemical</w:t>
                            </w:r>
                          </w:p>
                          <w:p w:rsidR="00F11ED6" w:rsidRPr="00F11ED6" w:rsidRDefault="00F11ED6" w:rsidP="00F11ED6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F11ED6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Analysis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2" type="#_x0000_t202" style="position:absolute;left:0;text-align:left;margin-left:324.55pt;margin-top:18.45pt;width:131.05pt;height:69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" fillcolor="white [3201]" strokeweight=".5pt">
                <v:textbox>
                  <w:txbxContent>
                    <w:p w:rsidR="00F11ED6" w:rsidRPr="00F11ED6" w:rsidRDefault="00F11ED6" w:rsidP="00F11ED6">
                      <w:pPr>
                        <w:jc w:val="center"/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F11ED6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Physical and Chemical</w:t>
                      </w:r>
                    </w:p>
                    <w:p w:rsidR="00F11ED6" w:rsidRPr="00F11ED6" w:rsidRDefault="00F11ED6" w:rsidP="00F11ED6">
                      <w:pPr>
                        <w:jc w:val="center"/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F11ED6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Analysis</w:t>
                      </w:r>
                    </w:p>
                  </w:txbxContent>
                </v:textbox>
              </v:shape>
            </w:pict>
          </mc:Fallback>
        </mc:AlternateContent>
      </w:r>
    </w:p>
    <w:p w:rsidR="00F11ED6" w:rsidRDefault="00F11ED6" w:rsidP="003C35EA">
      <w:pPr>
        <w:ind w:firstLine="720"/>
        <w:rPr>
          <w:rFonts w:ascii="Angsana New" w:hAnsi="Angsana New" w:cs="Angsana New"/>
          <w:sz w:val="32"/>
          <w:szCs w:val="32"/>
        </w:rPr>
      </w:pPr>
    </w:p>
    <w:p w:rsidR="00217804" w:rsidRDefault="00217804" w:rsidP="00217804">
      <w:pPr>
        <w:rPr>
          <w:rFonts w:ascii="Angsana New" w:hAnsi="Angsana New" w:cs="Angsana New"/>
          <w:sz w:val="32"/>
          <w:szCs w:val="32"/>
        </w:rPr>
      </w:pPr>
    </w:p>
    <w:p w:rsidR="00F11ED6" w:rsidRDefault="00217804" w:rsidP="00217804">
      <w:pPr>
        <w:ind w:left="720" w:firstLine="720"/>
        <w:rPr>
          <w:rFonts w:ascii="Angsana New" w:hAnsi="Angsana New" w:cs="Angsana New"/>
          <w:sz w:val="28"/>
        </w:rPr>
      </w:pPr>
      <w:r>
        <w:rPr>
          <w:rFonts w:ascii="Angsana New" w:hAnsi="Angsana New" w:cs="Angsana New" w:hint="cs"/>
          <w:sz w:val="28"/>
          <w:cs/>
        </w:rPr>
        <w:t xml:space="preserve">รูปภาพที่ </w:t>
      </w:r>
      <w:r>
        <w:rPr>
          <w:rFonts w:ascii="Angsana New" w:hAnsi="Angsana New" w:cs="Angsana New"/>
          <w:sz w:val="28"/>
        </w:rPr>
        <w:t xml:space="preserve">6 </w:t>
      </w:r>
      <w:r w:rsidRPr="00217804">
        <w:rPr>
          <w:rFonts w:ascii="Angsana New" w:hAnsi="Angsana New" w:cs="Angsana New" w:hint="cs"/>
          <w:sz w:val="28"/>
          <w:cs/>
        </w:rPr>
        <w:t>แผนภาพแสดงการเตรียมสารละลายตัวอย่าง</w:t>
      </w:r>
    </w:p>
    <w:p w:rsidR="00217804" w:rsidRDefault="00217804" w:rsidP="00BE7C1B">
      <w:pPr>
        <w:rPr>
          <w:rFonts w:ascii="Angsana New" w:hAnsi="Angsana New" w:cs="Angsana New"/>
          <w:sz w:val="28"/>
        </w:rPr>
      </w:pPr>
      <w:bookmarkStart w:id="0" w:name="_GoBack"/>
      <w:bookmarkEnd w:id="0"/>
    </w:p>
    <w:p w:rsidR="00641443" w:rsidRDefault="00641443" w:rsidP="00641443">
      <w:pPr>
        <w:tabs>
          <w:tab w:val="left" w:pos="1820"/>
        </w:tabs>
        <w:rPr>
          <w:rFonts w:ascii="Angsana New" w:hAnsi="Angsana New" w:cs="Angsana New"/>
          <w:sz w:val="28"/>
        </w:rPr>
      </w:pPr>
    </w:p>
    <w:p w:rsidR="00217804" w:rsidRPr="00217804" w:rsidRDefault="00217804" w:rsidP="00641443">
      <w:pPr>
        <w:tabs>
          <w:tab w:val="left" w:pos="1820"/>
        </w:tabs>
        <w:rPr>
          <w:rFonts w:ascii="Angsana New" w:hAnsi="Angsana New" w:cs="Angsana New"/>
          <w:sz w:val="28"/>
        </w:rPr>
      </w:pPr>
      <w:r>
        <w:rPr>
          <w:rFonts w:ascii="Angsana New" w:hAnsi="Angsana New" w:cs="Angsana New"/>
          <w:noProof/>
          <w:sz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2101863" wp14:editId="7E8474D7">
                <wp:simplePos x="0" y="0"/>
                <wp:positionH relativeFrom="column">
                  <wp:posOffset>1285240</wp:posOffset>
                </wp:positionH>
                <wp:positionV relativeFrom="paragraph">
                  <wp:posOffset>90434</wp:posOffset>
                </wp:positionV>
                <wp:extent cx="2544337" cy="370935"/>
                <wp:effectExtent l="0" t="0" r="27940" b="1016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337" cy="370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804" w:rsidRPr="00105E5E" w:rsidRDefault="00217804" w:rsidP="00217804">
                            <w:pPr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105E5E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Spray – dried encapsulation powder</w:t>
                            </w:r>
                          </w:p>
                          <w:p w:rsidR="00217804" w:rsidRPr="00105E5E" w:rsidRDefault="00217804">
                            <w:pPr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3" type="#_x0000_t202" style="position:absolute;margin-left:101.2pt;margin-top:7.1pt;width:200.35pt;height:29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" fillcolor="white [3201]" strokeweight=".5pt">
                <v:textbox>
                  <w:txbxContent>
                    <w:p w:rsidR="00217804" w:rsidRPr="00105E5E" w:rsidRDefault="00217804" w:rsidP="00217804">
                      <w:pPr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105E5E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Spray – dried encapsulation powder</w:t>
                      </w:r>
                    </w:p>
                    <w:p w:rsidR="00217804" w:rsidRPr="00105E5E" w:rsidRDefault="00217804">
                      <w:pPr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11ED6" w:rsidRDefault="00641443" w:rsidP="003C35EA">
      <w:pPr>
        <w:ind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2570672</wp:posOffset>
                </wp:positionH>
                <wp:positionV relativeFrom="paragraph">
                  <wp:posOffset>114360</wp:posOffset>
                </wp:positionV>
                <wp:extent cx="8626" cy="284672"/>
                <wp:effectExtent l="152400" t="19050" r="67945" b="77470"/>
                <wp:wrapNone/>
                <wp:docPr id="31" name="ลูกศรเชื่อมต่อแบบตรง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26" cy="28467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31" o:spid="_x0000_s1026" type="#_x0000_t32" style="position:absolute;margin-left:202.4pt;margin-top:9pt;width:.7pt;height:22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F11ED6" w:rsidRDefault="00217804" w:rsidP="003C35EA">
      <w:pPr>
        <w:ind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759125</wp:posOffset>
                </wp:positionH>
                <wp:positionV relativeFrom="paragraph">
                  <wp:posOffset>59954</wp:posOffset>
                </wp:positionV>
                <wp:extent cx="3562709" cy="422694"/>
                <wp:effectExtent l="0" t="0" r="19050" b="1587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709" cy="4226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804" w:rsidRPr="00105E5E" w:rsidRDefault="00105E5E" w:rsidP="00105E5E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105E5E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Transferred into glass vials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5" o:spid="_x0000_s1034" type="#_x0000_t202" style="position:absolute;left:0;text-align:left;margin-left:59.75pt;margin-top:4.7pt;width:280.55pt;height:33.3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" fillcolor="white [3201]" strokeweight=".5pt">
                <v:textbox>
                  <w:txbxContent>
                    <w:p w:rsidR="00217804" w:rsidRPr="00105E5E" w:rsidRDefault="00105E5E" w:rsidP="00105E5E">
                      <w:pPr>
                        <w:jc w:val="center"/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105E5E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Transferred into glass vials</w:t>
                      </w:r>
                    </w:p>
                  </w:txbxContent>
                </v:textbox>
              </v:shape>
            </w:pict>
          </mc:Fallback>
        </mc:AlternateContent>
      </w:r>
    </w:p>
    <w:p w:rsidR="00F11ED6" w:rsidRDefault="00641443" w:rsidP="003C35EA">
      <w:pPr>
        <w:ind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64F694C" wp14:editId="4F875CE7">
                <wp:simplePos x="0" y="0"/>
                <wp:positionH relativeFrom="column">
                  <wp:posOffset>1143635</wp:posOffset>
                </wp:positionH>
                <wp:positionV relativeFrom="paragraph">
                  <wp:posOffset>398780</wp:posOffset>
                </wp:positionV>
                <wp:extent cx="0" cy="267335"/>
                <wp:effectExtent l="152400" t="19050" r="76200" b="75565"/>
                <wp:wrapNone/>
                <wp:docPr id="35" name="ลูกศรเชื่อมต่อแบบตรง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73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35" o:spid="_x0000_s1026" type="#_x0000_t32" style="position:absolute;margin-left:90.05pt;margin-top:31.4pt;width:0;height:21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703F106" wp14:editId="0D422443">
                <wp:simplePos x="0" y="0"/>
                <wp:positionH relativeFrom="column">
                  <wp:posOffset>4505325</wp:posOffset>
                </wp:positionH>
                <wp:positionV relativeFrom="paragraph">
                  <wp:posOffset>396240</wp:posOffset>
                </wp:positionV>
                <wp:extent cx="0" cy="267335"/>
                <wp:effectExtent l="152400" t="19050" r="76200" b="75565"/>
                <wp:wrapNone/>
                <wp:docPr id="36" name="ลูกศรเชื่อมต่อแบบตรง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73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36" o:spid="_x0000_s1026" type="#_x0000_t32" style="position:absolute;margin-left:354.75pt;margin-top:31.2pt;width:0;height:21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D75D0D8" wp14:editId="6BD9B247">
                <wp:simplePos x="0" y="0"/>
                <wp:positionH relativeFrom="column">
                  <wp:posOffset>1129665</wp:posOffset>
                </wp:positionH>
                <wp:positionV relativeFrom="paragraph">
                  <wp:posOffset>383169</wp:posOffset>
                </wp:positionV>
                <wp:extent cx="3381555" cy="0"/>
                <wp:effectExtent l="57150" t="38100" r="47625" b="95250"/>
                <wp:wrapNone/>
                <wp:docPr id="34" name="ตัวเชื่อมต่อตรง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8155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ตัวเชื่อมต่อตรง 34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95pt,30.15pt" to="355.2pt,3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" strokecolor="#4f81bd [3204]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9993665" wp14:editId="25C88A0C">
                <wp:simplePos x="0" y="0"/>
                <wp:positionH relativeFrom="column">
                  <wp:posOffset>2570672</wp:posOffset>
                </wp:positionH>
                <wp:positionV relativeFrom="paragraph">
                  <wp:posOffset>91811</wp:posOffset>
                </wp:positionV>
                <wp:extent cx="0" cy="267419"/>
                <wp:effectExtent l="152400" t="19050" r="76200" b="75565"/>
                <wp:wrapNone/>
                <wp:docPr id="32" name="ลูกศรเชื่อมต่อแบบตรง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741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32" o:spid="_x0000_s1026" type="#_x0000_t32" style="position:absolute;margin-left:202.4pt;margin-top:7.25pt;width:0;height:21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F11ED6" w:rsidRDefault="00641443" w:rsidP="003C35EA">
      <w:pPr>
        <w:ind w:firstLine="720"/>
        <w:rPr>
          <w:rFonts w:ascii="Angsana New" w:hAnsi="Angsana New" w:cs="Angsana New"/>
          <w:sz w:val="32"/>
          <w:szCs w:val="32"/>
        </w:rPr>
      </w:pPr>
      <w:r w:rsidRPr="00105E5E"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64C188" wp14:editId="496149B5">
                <wp:simplePos x="0" y="0"/>
                <wp:positionH relativeFrom="column">
                  <wp:posOffset>3234690</wp:posOffset>
                </wp:positionH>
                <wp:positionV relativeFrom="paragraph">
                  <wp:posOffset>344170</wp:posOffset>
                </wp:positionV>
                <wp:extent cx="2587625" cy="457200"/>
                <wp:effectExtent l="0" t="0" r="22225" b="190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762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5E5E" w:rsidRPr="00105E5E" w:rsidRDefault="00105E5E" w:rsidP="00105E5E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105E5E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Stored under dark condition for 6 months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2" o:spid="_x0000_s1035" type="#_x0000_t202" style="position:absolute;left:0;text-align:left;margin-left:254.7pt;margin-top:27.1pt;width:203.75pt;height:36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" fillcolor="white [3201]" strokeweight=".5pt">
                <v:textbox>
                  <w:txbxContent>
                    <w:p w:rsidR="00105E5E" w:rsidRPr="00105E5E" w:rsidRDefault="00105E5E" w:rsidP="00105E5E">
                      <w:pPr>
                        <w:jc w:val="center"/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105E5E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Stored under dark condition for 6 months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45593A6" wp14:editId="520E1A8D">
                <wp:simplePos x="0" y="0"/>
                <wp:positionH relativeFrom="column">
                  <wp:posOffset>223520</wp:posOffset>
                </wp:positionH>
                <wp:positionV relativeFrom="paragraph">
                  <wp:posOffset>344170</wp:posOffset>
                </wp:positionV>
                <wp:extent cx="2553335" cy="457200"/>
                <wp:effectExtent l="0" t="0" r="18415" b="190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333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5E5E" w:rsidRPr="00105E5E" w:rsidRDefault="00105E5E" w:rsidP="00105E5E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105E5E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Stored under light condition for 6 months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6" o:spid="_x0000_s1036" type="#_x0000_t202" style="position:absolute;left:0;text-align:left;margin-left:17.6pt;margin-top:27.1pt;width:201.05pt;height:36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" fillcolor="white [3201]" strokeweight=".5pt">
                <v:textbox>
                  <w:txbxContent>
                    <w:p w:rsidR="00105E5E" w:rsidRPr="00105E5E" w:rsidRDefault="00105E5E" w:rsidP="00105E5E">
                      <w:pPr>
                        <w:jc w:val="center"/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105E5E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Stored under light condition for 6 months</w:t>
                      </w:r>
                    </w:p>
                  </w:txbxContent>
                </v:textbox>
              </v:shape>
            </w:pict>
          </mc:Fallback>
        </mc:AlternateContent>
      </w:r>
      <w:r w:rsidRPr="00105E5E"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21D657F" wp14:editId="3CCB7D8C">
                <wp:simplePos x="0" y="0"/>
                <wp:positionH relativeFrom="column">
                  <wp:posOffset>3234690</wp:posOffset>
                </wp:positionH>
                <wp:positionV relativeFrom="paragraph">
                  <wp:posOffset>1318895</wp:posOffset>
                </wp:positionV>
                <wp:extent cx="2449830" cy="698500"/>
                <wp:effectExtent l="0" t="0" r="26670" b="2540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9830" cy="69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5E5E" w:rsidRPr="00105E5E" w:rsidRDefault="00105E5E" w:rsidP="00105E5E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105E5E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At different temperatures (25 and 45 °C) for 6 months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37" type="#_x0000_t202" style="position:absolute;left:0;text-align:left;margin-left:254.7pt;margin-top:103.85pt;width:192.9pt;height: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" fillcolor="white [3201]" strokeweight=".5pt">
                <v:textbox>
                  <w:txbxContent>
                    <w:p w:rsidR="00105E5E" w:rsidRPr="00105E5E" w:rsidRDefault="00105E5E" w:rsidP="00105E5E">
                      <w:pPr>
                        <w:jc w:val="center"/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105E5E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At different temperatures (25 and 45 °C) for 6 months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9C377B" wp14:editId="35094F70">
                <wp:simplePos x="0" y="0"/>
                <wp:positionH relativeFrom="column">
                  <wp:posOffset>474345</wp:posOffset>
                </wp:positionH>
                <wp:positionV relativeFrom="paragraph">
                  <wp:posOffset>2595245</wp:posOffset>
                </wp:positionV>
                <wp:extent cx="2009140" cy="448310"/>
                <wp:effectExtent l="0" t="0" r="10160" b="2794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140" cy="448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5E5E" w:rsidRPr="00105E5E" w:rsidRDefault="00105E5E" w:rsidP="00105E5E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105E5E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Physical and Chemical Analysis</w:t>
                            </w:r>
                          </w:p>
                          <w:p w:rsidR="00105E5E" w:rsidRPr="00105E5E" w:rsidRDefault="00105E5E">
                            <w:pPr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38" type="#_x0000_t202" style="position:absolute;left:0;text-align:left;margin-left:37.35pt;margin-top:204.35pt;width:158.2pt;height:35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" fillcolor="white [3201]" strokeweight=".5pt">
                <v:textbox>
                  <w:txbxContent>
                    <w:p w:rsidR="00105E5E" w:rsidRPr="00105E5E" w:rsidRDefault="00105E5E" w:rsidP="00105E5E">
                      <w:pPr>
                        <w:jc w:val="center"/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105E5E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Physical and Chemical Analysis</w:t>
                      </w:r>
                    </w:p>
                    <w:p w:rsidR="00105E5E" w:rsidRPr="00105E5E" w:rsidRDefault="00105E5E">
                      <w:pPr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11ED6" w:rsidRDefault="00F11ED6" w:rsidP="003C35EA">
      <w:pPr>
        <w:ind w:firstLine="720"/>
        <w:rPr>
          <w:rFonts w:ascii="Angsana New" w:hAnsi="Angsana New" w:cs="Angsana New"/>
          <w:sz w:val="32"/>
          <w:szCs w:val="32"/>
        </w:rPr>
      </w:pPr>
    </w:p>
    <w:p w:rsidR="00F11ED6" w:rsidRDefault="00641443" w:rsidP="003C35EA">
      <w:pPr>
        <w:ind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C18DF1A" wp14:editId="1133CF66">
                <wp:simplePos x="0" y="0"/>
                <wp:positionH relativeFrom="column">
                  <wp:posOffset>4505061</wp:posOffset>
                </wp:positionH>
                <wp:positionV relativeFrom="paragraph">
                  <wp:posOffset>34278</wp:posOffset>
                </wp:positionV>
                <wp:extent cx="0" cy="267335"/>
                <wp:effectExtent l="152400" t="19050" r="76200" b="75565"/>
                <wp:wrapNone/>
                <wp:docPr id="38" name="ลูกศรเชื่อมต่อแบบตรง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73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38" o:spid="_x0000_s1026" type="#_x0000_t32" style="position:absolute;margin-left:354.75pt;margin-top:2.7pt;width:0;height:21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BA84590" wp14:editId="5181600E">
                <wp:simplePos x="0" y="0"/>
                <wp:positionH relativeFrom="column">
                  <wp:posOffset>1278255</wp:posOffset>
                </wp:positionH>
                <wp:positionV relativeFrom="paragraph">
                  <wp:posOffset>33655</wp:posOffset>
                </wp:positionV>
                <wp:extent cx="0" cy="267335"/>
                <wp:effectExtent l="152400" t="19050" r="76200" b="75565"/>
                <wp:wrapNone/>
                <wp:docPr id="37" name="ลูกศรเชื่อมต่อแบบตรง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73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37" o:spid="_x0000_s1026" type="#_x0000_t32" style="position:absolute;margin-left:100.65pt;margin-top:2.65pt;width:0;height:21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105E5E"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4EE282" wp14:editId="4C5484DF">
                <wp:simplePos x="0" y="0"/>
                <wp:positionH relativeFrom="column">
                  <wp:posOffset>180975</wp:posOffset>
                </wp:positionH>
                <wp:positionV relativeFrom="paragraph">
                  <wp:posOffset>434076</wp:posOffset>
                </wp:positionV>
                <wp:extent cx="2475230" cy="698500"/>
                <wp:effectExtent l="0" t="0" r="20320" b="2540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5230" cy="69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5E5E" w:rsidRPr="00105E5E" w:rsidRDefault="00105E5E" w:rsidP="00105E5E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105E5E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At different temperatures (25 and 45 °C) for 6 months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39" type="#_x0000_t202" style="position:absolute;left:0;text-align:left;margin-left:14.25pt;margin-top:34.2pt;width:194.9pt;height: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" fillcolor="white [3201]" strokeweight=".5pt">
                <v:textbox>
                  <w:txbxContent>
                    <w:p w:rsidR="00105E5E" w:rsidRPr="00105E5E" w:rsidRDefault="00105E5E" w:rsidP="00105E5E">
                      <w:pPr>
                        <w:jc w:val="center"/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105E5E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At different temperatures (25 and 45 °C) for 6 months</w:t>
                      </w:r>
                    </w:p>
                  </w:txbxContent>
                </v:textbox>
              </v:shape>
            </w:pict>
          </mc:Fallback>
        </mc:AlternateContent>
      </w:r>
    </w:p>
    <w:p w:rsidR="00F11ED6" w:rsidRDefault="00F11ED6" w:rsidP="003C35EA">
      <w:pPr>
        <w:ind w:firstLine="720"/>
        <w:rPr>
          <w:rFonts w:ascii="Angsana New" w:hAnsi="Angsana New" w:cs="Angsana New"/>
          <w:sz w:val="32"/>
          <w:szCs w:val="32"/>
        </w:rPr>
      </w:pPr>
    </w:p>
    <w:p w:rsidR="00F11ED6" w:rsidRDefault="00641443" w:rsidP="003C35EA">
      <w:pPr>
        <w:ind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F20058D" wp14:editId="3A81DCB2">
                <wp:simplePos x="0" y="0"/>
                <wp:positionH relativeFrom="column">
                  <wp:posOffset>1422185</wp:posOffset>
                </wp:positionH>
                <wp:positionV relativeFrom="paragraph">
                  <wp:posOffset>387158</wp:posOffset>
                </wp:positionV>
                <wp:extent cx="0" cy="267335"/>
                <wp:effectExtent l="152400" t="19050" r="76200" b="75565"/>
                <wp:wrapNone/>
                <wp:docPr id="40" name="ลูกศรเชื่อมต่อแบบตรง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73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40" o:spid="_x0000_s1026" type="#_x0000_t32" style="position:absolute;margin-left:112pt;margin-top:30.5pt;width:0;height:21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567A2F4" wp14:editId="23E35185">
                <wp:simplePos x="0" y="0"/>
                <wp:positionH relativeFrom="column">
                  <wp:posOffset>4510405</wp:posOffset>
                </wp:positionH>
                <wp:positionV relativeFrom="paragraph">
                  <wp:posOffset>386715</wp:posOffset>
                </wp:positionV>
                <wp:extent cx="0" cy="267335"/>
                <wp:effectExtent l="152400" t="19050" r="76200" b="75565"/>
                <wp:wrapNone/>
                <wp:docPr id="39" name="ลูกศรเชื่อมต่อแบบตรง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73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39" o:spid="_x0000_s1026" type="#_x0000_t32" style="position:absolute;margin-left:355.15pt;margin-top:30.45pt;width:0;height:21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105E5E" w:rsidRDefault="00641443" w:rsidP="00105E5E">
      <w:pPr>
        <w:ind w:left="720" w:firstLine="720"/>
        <w:rPr>
          <w:rFonts w:ascii="Angsana New" w:hAnsi="Angsana New" w:cs="Angsana New"/>
          <w:sz w:val="28"/>
        </w:rPr>
      </w:pPr>
      <w:r w:rsidRPr="00105E5E"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3E00AE7" wp14:editId="050F13D7">
                <wp:simplePos x="0" y="0"/>
                <wp:positionH relativeFrom="column">
                  <wp:posOffset>3445510</wp:posOffset>
                </wp:positionH>
                <wp:positionV relativeFrom="paragraph">
                  <wp:posOffset>366766</wp:posOffset>
                </wp:positionV>
                <wp:extent cx="2009140" cy="448310"/>
                <wp:effectExtent l="0" t="0" r="10160" b="2794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140" cy="448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5E5E" w:rsidRPr="00105E5E" w:rsidRDefault="00105E5E" w:rsidP="00105E5E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  <w:r w:rsidRPr="00105E5E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Physical and Chemical Analysis</w:t>
                            </w:r>
                          </w:p>
                          <w:p w:rsidR="00105E5E" w:rsidRPr="00105E5E" w:rsidRDefault="00105E5E" w:rsidP="00105E5E">
                            <w:pPr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40" type="#_x0000_t202" style="position:absolute;left:0;text-align:left;margin-left:271.3pt;margin-top:28.9pt;width:158.2pt;height:35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" fillcolor="white [3201]" strokeweight=".5pt">
                <v:textbox>
                  <w:txbxContent>
                    <w:p w:rsidR="00105E5E" w:rsidRPr="00105E5E" w:rsidRDefault="00105E5E" w:rsidP="00105E5E">
                      <w:pPr>
                        <w:jc w:val="center"/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  <w:r w:rsidRPr="00105E5E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Physical and Chemical Analysis</w:t>
                      </w:r>
                    </w:p>
                    <w:p w:rsidR="00105E5E" w:rsidRPr="00105E5E" w:rsidRDefault="00105E5E" w:rsidP="00105E5E">
                      <w:pPr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41443" w:rsidRDefault="00641443" w:rsidP="00105E5E">
      <w:pPr>
        <w:ind w:left="720" w:firstLine="720"/>
        <w:rPr>
          <w:rFonts w:ascii="Angsana New" w:hAnsi="Angsana New" w:cs="Angsana New"/>
          <w:sz w:val="28"/>
        </w:rPr>
      </w:pPr>
    </w:p>
    <w:p w:rsidR="00641443" w:rsidRDefault="00641443" w:rsidP="00105E5E">
      <w:pPr>
        <w:ind w:left="720" w:firstLine="720"/>
        <w:rPr>
          <w:rFonts w:ascii="Angsana New" w:hAnsi="Angsana New" w:cs="Angsana New"/>
          <w:sz w:val="28"/>
        </w:rPr>
      </w:pPr>
    </w:p>
    <w:p w:rsidR="00F11ED6" w:rsidRPr="00105E5E" w:rsidRDefault="00105E5E" w:rsidP="00105E5E">
      <w:pPr>
        <w:ind w:left="720" w:firstLine="720"/>
        <w:rPr>
          <w:rFonts w:ascii="Angsana New" w:hAnsi="Angsana New" w:cs="Angsana New"/>
          <w:sz w:val="28"/>
        </w:rPr>
      </w:pPr>
      <w:r>
        <w:rPr>
          <w:rFonts w:ascii="Angsana New" w:hAnsi="Angsana New" w:cs="Angsana New" w:hint="cs"/>
          <w:sz w:val="28"/>
          <w:cs/>
        </w:rPr>
        <w:t xml:space="preserve">รูปภาพที่ </w:t>
      </w:r>
      <w:r>
        <w:rPr>
          <w:rFonts w:ascii="Angsana New" w:hAnsi="Angsana New" w:cs="Angsana New"/>
          <w:sz w:val="28"/>
        </w:rPr>
        <w:t xml:space="preserve">7 </w:t>
      </w:r>
      <w:r>
        <w:rPr>
          <w:rFonts w:ascii="Angsana New" w:hAnsi="Angsana New" w:cs="Angsana New" w:hint="cs"/>
          <w:sz w:val="28"/>
          <w:cs/>
        </w:rPr>
        <w:t>แผนภาพแสดงการเก็บตัวอย่างในอุณหภูมิที่ต่างกัน</w:t>
      </w:r>
    </w:p>
    <w:p w:rsidR="00FE6648" w:rsidRDefault="00FE6648" w:rsidP="003C35EA">
      <w:pPr>
        <w:ind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>3.</w:t>
      </w:r>
      <w:r>
        <w:rPr>
          <w:rFonts w:ascii="Angsana New" w:hAnsi="Angsana New" w:cs="Angsana New" w:hint="cs"/>
          <w:sz w:val="32"/>
          <w:szCs w:val="32"/>
          <w:cs/>
        </w:rPr>
        <w:t>การวิเคราะห์ทางเคมีและกายภาพ</w:t>
      </w:r>
    </w:p>
    <w:p w:rsidR="00A6684D" w:rsidRDefault="00A6684D" w:rsidP="00A6684D">
      <w:pPr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>ทางเคมี</w:t>
      </w:r>
    </w:p>
    <w:p w:rsidR="00FE6648" w:rsidRPr="00A6684D" w:rsidRDefault="00FE6648" w:rsidP="003C35EA">
      <w:pPr>
        <w:ind w:firstLine="720"/>
        <w:rPr>
          <w:rFonts w:asciiTheme="majorBidi" w:hAnsiTheme="majorBidi" w:cstheme="majorBidi"/>
          <w:sz w:val="32"/>
          <w:szCs w:val="32"/>
        </w:rPr>
      </w:pPr>
      <w:r w:rsidRPr="00A6684D">
        <w:rPr>
          <w:rFonts w:asciiTheme="majorBidi" w:hAnsiTheme="majorBidi" w:cstheme="majorBidi"/>
          <w:sz w:val="32"/>
          <w:szCs w:val="32"/>
        </w:rPr>
        <w:t>3.1</w:t>
      </w:r>
      <w:r w:rsidRPr="00A6684D">
        <w:rPr>
          <w:rFonts w:asciiTheme="majorBidi" w:hAnsiTheme="majorBidi" w:cstheme="majorBidi"/>
          <w:sz w:val="32"/>
          <w:szCs w:val="32"/>
          <w:cs/>
        </w:rPr>
        <w:t xml:space="preserve">การวิเคราะห์ปริมาณ </w:t>
      </w:r>
      <w:proofErr w:type="spellStart"/>
      <w:r w:rsidRPr="00A6684D">
        <w:rPr>
          <w:rFonts w:asciiTheme="majorBidi" w:hAnsiTheme="majorBidi" w:cstheme="majorBidi"/>
          <w:sz w:val="32"/>
          <w:szCs w:val="32"/>
        </w:rPr>
        <w:t>Xanthone</w:t>
      </w:r>
      <w:proofErr w:type="spellEnd"/>
      <w:r w:rsidRPr="00A6684D">
        <w:rPr>
          <w:rFonts w:asciiTheme="majorBidi" w:hAnsiTheme="majorBidi" w:cstheme="majorBidi"/>
          <w:sz w:val="32"/>
          <w:szCs w:val="32"/>
        </w:rPr>
        <w:t xml:space="preserve"> (</w:t>
      </w:r>
      <w:r w:rsidRPr="00A6684D">
        <w:rPr>
          <w:rFonts w:ascii="Times New Roman" w:hAnsi="Times New Roman" w:cs="Times New Roman"/>
          <w:sz w:val="32"/>
          <w:szCs w:val="32"/>
        </w:rPr>
        <w:t>α</w:t>
      </w:r>
      <w:r w:rsidRPr="00A6684D">
        <w:rPr>
          <w:rFonts w:asciiTheme="majorBidi" w:hAnsiTheme="majorBidi" w:cstheme="majorBidi"/>
          <w:sz w:val="32"/>
          <w:szCs w:val="32"/>
        </w:rPr>
        <w:t xml:space="preserve"> – </w:t>
      </w:r>
      <w:proofErr w:type="spellStart"/>
      <w:r w:rsidRPr="00A6684D">
        <w:rPr>
          <w:rFonts w:asciiTheme="majorBidi" w:hAnsiTheme="majorBidi" w:cstheme="majorBidi"/>
          <w:sz w:val="32"/>
          <w:szCs w:val="32"/>
        </w:rPr>
        <w:t>mangotin</w:t>
      </w:r>
      <w:proofErr w:type="spellEnd"/>
      <w:r w:rsidRPr="00A6684D">
        <w:rPr>
          <w:rFonts w:asciiTheme="majorBidi" w:hAnsiTheme="majorBidi" w:cstheme="majorBidi"/>
          <w:sz w:val="32"/>
          <w:szCs w:val="32"/>
        </w:rPr>
        <w:t xml:space="preserve"> and 8 – </w:t>
      </w:r>
      <w:proofErr w:type="spellStart"/>
      <w:r w:rsidRPr="00A6684D">
        <w:rPr>
          <w:rFonts w:asciiTheme="majorBidi" w:hAnsiTheme="majorBidi" w:cstheme="majorBidi"/>
          <w:sz w:val="32"/>
          <w:szCs w:val="32"/>
        </w:rPr>
        <w:t>desoxygartanin</w:t>
      </w:r>
      <w:proofErr w:type="spellEnd"/>
      <w:r w:rsidRPr="00A6684D">
        <w:rPr>
          <w:rFonts w:asciiTheme="majorBidi" w:hAnsiTheme="majorBidi" w:cstheme="majorBidi"/>
          <w:sz w:val="32"/>
          <w:szCs w:val="32"/>
        </w:rPr>
        <w:t>)</w:t>
      </w:r>
      <w:r w:rsidR="00B36E5B" w:rsidRPr="00A6684D">
        <w:rPr>
          <w:rFonts w:asciiTheme="majorBidi" w:hAnsiTheme="majorBidi" w:cstheme="majorBidi"/>
          <w:sz w:val="32"/>
          <w:szCs w:val="32"/>
        </w:rPr>
        <w:t xml:space="preserve"> </w:t>
      </w:r>
      <w:r w:rsidR="00B36E5B" w:rsidRPr="00A6684D">
        <w:rPr>
          <w:rFonts w:asciiTheme="majorBidi" w:hAnsiTheme="majorBidi" w:cstheme="majorBidi"/>
          <w:sz w:val="32"/>
          <w:szCs w:val="32"/>
          <w:cs/>
        </w:rPr>
        <w:t xml:space="preserve">โดยใช้เครื่อง </w:t>
      </w:r>
      <w:proofErr w:type="gramStart"/>
      <w:r w:rsidR="00B36E5B" w:rsidRPr="00A6684D">
        <w:rPr>
          <w:rFonts w:asciiTheme="majorBidi" w:hAnsiTheme="majorBidi" w:cstheme="majorBidi"/>
          <w:sz w:val="32"/>
          <w:szCs w:val="32"/>
        </w:rPr>
        <w:t xml:space="preserve">HPLC </w:t>
      </w:r>
      <w:r w:rsidR="00B36E5B" w:rsidRPr="00A6684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FA5F19" w:rsidRPr="00A6684D">
        <w:rPr>
          <w:rFonts w:asciiTheme="majorBidi" w:hAnsiTheme="majorBidi" w:cstheme="majorBidi"/>
          <w:sz w:val="32"/>
          <w:szCs w:val="32"/>
        </w:rPr>
        <w:t>(</w:t>
      </w:r>
      <w:proofErr w:type="gramEnd"/>
      <w:r w:rsidR="00FA5F19" w:rsidRPr="00A6684D">
        <w:rPr>
          <w:rFonts w:asciiTheme="majorBidi" w:hAnsiTheme="majorBidi" w:cstheme="majorBidi"/>
          <w:sz w:val="32"/>
          <w:szCs w:val="32"/>
        </w:rPr>
        <w:t>Walker, 2007)</w:t>
      </w:r>
    </w:p>
    <w:p w:rsidR="00B36E5B" w:rsidRPr="00A6684D" w:rsidRDefault="00B36E5B" w:rsidP="003C35EA">
      <w:pPr>
        <w:ind w:firstLine="720"/>
        <w:rPr>
          <w:rFonts w:asciiTheme="majorBidi" w:hAnsiTheme="majorBidi" w:cstheme="majorBidi"/>
          <w:sz w:val="32"/>
          <w:szCs w:val="32"/>
        </w:rPr>
      </w:pPr>
      <w:r w:rsidRPr="00A6684D">
        <w:rPr>
          <w:rFonts w:asciiTheme="majorBidi" w:hAnsiTheme="majorBidi" w:cstheme="majorBidi"/>
          <w:sz w:val="32"/>
          <w:szCs w:val="32"/>
        </w:rPr>
        <w:t>3.2</w:t>
      </w:r>
      <w:r w:rsidRPr="00A6684D">
        <w:rPr>
          <w:rFonts w:asciiTheme="majorBidi" w:hAnsiTheme="majorBidi" w:cstheme="majorBidi"/>
          <w:sz w:val="32"/>
          <w:szCs w:val="32"/>
          <w:cs/>
        </w:rPr>
        <w:t>การวิเคราะห์ความคงตัวของปฏิกิริยาของ</w:t>
      </w:r>
      <w:r w:rsidRPr="00A6684D">
        <w:rPr>
          <w:rFonts w:asciiTheme="majorBidi" w:hAnsiTheme="majorBidi" w:cstheme="majorBidi"/>
          <w:sz w:val="32"/>
          <w:szCs w:val="32"/>
        </w:rPr>
        <w:t xml:space="preserve"> Oxidation </w:t>
      </w:r>
      <w:r w:rsidR="00FA5F19" w:rsidRPr="00A6684D">
        <w:rPr>
          <w:rFonts w:asciiTheme="majorBidi" w:hAnsiTheme="majorBidi" w:cstheme="majorBidi"/>
          <w:sz w:val="32"/>
          <w:szCs w:val="32"/>
        </w:rPr>
        <w:t>(</w:t>
      </w:r>
      <w:proofErr w:type="spellStart"/>
      <w:r w:rsidR="00FA5F19" w:rsidRPr="00A6684D">
        <w:rPr>
          <w:rFonts w:asciiTheme="majorBidi" w:hAnsiTheme="majorBidi" w:cstheme="majorBidi"/>
          <w:sz w:val="32"/>
          <w:szCs w:val="32"/>
        </w:rPr>
        <w:t>Chotimarkorn</w:t>
      </w:r>
      <w:proofErr w:type="spellEnd"/>
      <w:r w:rsidR="00FA5F19" w:rsidRPr="00A6684D">
        <w:rPr>
          <w:rFonts w:asciiTheme="majorBidi" w:hAnsiTheme="majorBidi" w:cstheme="majorBidi"/>
          <w:sz w:val="32"/>
          <w:szCs w:val="32"/>
        </w:rPr>
        <w:t xml:space="preserve"> and </w:t>
      </w:r>
      <w:proofErr w:type="spellStart"/>
      <w:r w:rsidR="00FA5F19" w:rsidRPr="00A6684D">
        <w:rPr>
          <w:rFonts w:asciiTheme="majorBidi" w:hAnsiTheme="majorBidi" w:cstheme="majorBidi"/>
          <w:sz w:val="32"/>
          <w:szCs w:val="32"/>
        </w:rPr>
        <w:t>Silalai</w:t>
      </w:r>
      <w:proofErr w:type="spellEnd"/>
      <w:r w:rsidR="00FA5F19" w:rsidRPr="00A6684D">
        <w:rPr>
          <w:rFonts w:asciiTheme="majorBidi" w:hAnsiTheme="majorBidi" w:cstheme="majorBidi"/>
          <w:sz w:val="32"/>
          <w:szCs w:val="32"/>
        </w:rPr>
        <w:t>, 2008)</w:t>
      </w:r>
    </w:p>
    <w:p w:rsidR="00B36E5B" w:rsidRPr="00A6684D" w:rsidRDefault="00B36E5B" w:rsidP="003C35EA">
      <w:pPr>
        <w:ind w:firstLine="720"/>
        <w:rPr>
          <w:rFonts w:asciiTheme="majorBidi" w:hAnsiTheme="majorBidi" w:cstheme="majorBidi"/>
          <w:sz w:val="32"/>
          <w:szCs w:val="32"/>
        </w:rPr>
      </w:pPr>
      <w:r w:rsidRPr="00A6684D">
        <w:rPr>
          <w:rFonts w:asciiTheme="majorBidi" w:hAnsiTheme="majorBidi" w:cstheme="majorBidi"/>
          <w:sz w:val="32"/>
          <w:szCs w:val="32"/>
        </w:rPr>
        <w:t>3.3</w:t>
      </w:r>
      <w:r w:rsidR="006E0042" w:rsidRPr="00A6684D">
        <w:rPr>
          <w:rFonts w:asciiTheme="majorBidi" w:hAnsiTheme="majorBidi" w:cstheme="majorBidi"/>
          <w:sz w:val="32"/>
          <w:szCs w:val="32"/>
          <w:cs/>
        </w:rPr>
        <w:t>ประเมิน</w:t>
      </w:r>
      <w:r w:rsidRPr="00A6684D">
        <w:rPr>
          <w:rFonts w:asciiTheme="majorBidi" w:hAnsiTheme="majorBidi" w:cstheme="majorBidi"/>
          <w:sz w:val="32"/>
          <w:szCs w:val="32"/>
          <w:cs/>
        </w:rPr>
        <w:t xml:space="preserve">ประสิทธิภาพการเป็น </w:t>
      </w:r>
      <w:r w:rsidRPr="00A6684D">
        <w:rPr>
          <w:rFonts w:asciiTheme="majorBidi" w:hAnsiTheme="majorBidi" w:cstheme="majorBidi"/>
          <w:sz w:val="32"/>
          <w:szCs w:val="32"/>
        </w:rPr>
        <w:t xml:space="preserve">Antioxidant </w:t>
      </w:r>
      <w:r w:rsidR="00FA5F19" w:rsidRPr="00A6684D">
        <w:rPr>
          <w:rFonts w:asciiTheme="majorBidi" w:hAnsiTheme="majorBidi" w:cstheme="majorBidi"/>
          <w:sz w:val="32"/>
          <w:szCs w:val="32"/>
        </w:rPr>
        <w:t>(Huang et al, 2005)</w:t>
      </w:r>
    </w:p>
    <w:p w:rsidR="00B36E5B" w:rsidRDefault="00B36E5B" w:rsidP="003C35EA">
      <w:pPr>
        <w:ind w:firstLine="720"/>
        <w:rPr>
          <w:rFonts w:asciiTheme="majorBidi" w:hAnsiTheme="majorBidi" w:cstheme="majorBidi"/>
          <w:sz w:val="32"/>
          <w:szCs w:val="32"/>
        </w:rPr>
      </w:pPr>
      <w:r w:rsidRPr="00A6684D">
        <w:rPr>
          <w:rFonts w:asciiTheme="majorBidi" w:hAnsiTheme="majorBidi" w:cstheme="majorBidi"/>
          <w:sz w:val="32"/>
          <w:szCs w:val="32"/>
        </w:rPr>
        <w:t>3.4</w:t>
      </w:r>
      <w:r w:rsidRPr="00A6684D">
        <w:rPr>
          <w:rFonts w:asciiTheme="majorBidi" w:hAnsiTheme="majorBidi" w:cstheme="majorBidi"/>
          <w:sz w:val="32"/>
          <w:szCs w:val="32"/>
          <w:cs/>
        </w:rPr>
        <w:t>ค่า</w:t>
      </w:r>
      <w:proofErr w:type="spellStart"/>
      <w:r w:rsidRPr="00A6684D">
        <w:rPr>
          <w:rFonts w:asciiTheme="majorBidi" w:hAnsiTheme="majorBidi" w:cstheme="majorBidi"/>
          <w:sz w:val="32"/>
          <w:szCs w:val="32"/>
          <w:cs/>
        </w:rPr>
        <w:t>เปอร์</w:t>
      </w:r>
      <w:proofErr w:type="spellEnd"/>
      <w:r w:rsidRPr="00A6684D">
        <w:rPr>
          <w:rFonts w:asciiTheme="majorBidi" w:hAnsiTheme="majorBidi" w:cstheme="majorBidi"/>
          <w:sz w:val="32"/>
          <w:szCs w:val="32"/>
          <w:cs/>
        </w:rPr>
        <w:t xml:space="preserve">ออกไซด์โดยวิธี </w:t>
      </w:r>
      <w:r w:rsidRPr="00A6684D">
        <w:rPr>
          <w:rFonts w:asciiTheme="majorBidi" w:hAnsiTheme="majorBidi" w:cstheme="majorBidi"/>
          <w:sz w:val="32"/>
          <w:szCs w:val="32"/>
        </w:rPr>
        <w:t xml:space="preserve">AOAC </w:t>
      </w:r>
      <w:r w:rsidR="00FA5F19" w:rsidRPr="00A6684D">
        <w:rPr>
          <w:rFonts w:asciiTheme="majorBidi" w:hAnsiTheme="majorBidi" w:cstheme="majorBidi"/>
          <w:sz w:val="32"/>
          <w:szCs w:val="32"/>
        </w:rPr>
        <w:t>(AOAC official Method, 1993)</w:t>
      </w:r>
    </w:p>
    <w:p w:rsidR="00A6684D" w:rsidRDefault="00A6684D" w:rsidP="00A6684D">
      <w:pPr>
        <w:rPr>
          <w:rFonts w:asciiTheme="majorBidi" w:hAnsiTheme="majorBidi" w:cstheme="majorBidi"/>
          <w:sz w:val="32"/>
          <w:szCs w:val="32"/>
        </w:rPr>
      </w:pPr>
    </w:p>
    <w:p w:rsidR="00A6684D" w:rsidRPr="00A6684D" w:rsidRDefault="00A6684D" w:rsidP="00A6684D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ทางกายภาพ</w:t>
      </w:r>
    </w:p>
    <w:p w:rsidR="00B36E5B" w:rsidRDefault="00B36E5B" w:rsidP="003C35EA">
      <w:pPr>
        <w:ind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3.5 </w:t>
      </w:r>
      <w:proofErr w:type="gramStart"/>
      <w:r w:rsidRPr="00B36E5B">
        <w:rPr>
          <w:rFonts w:ascii="Angsana New" w:hAnsi="Angsana New" w:cs="Angsana New"/>
          <w:sz w:val="32"/>
          <w:szCs w:val="32"/>
          <w:cs/>
        </w:rPr>
        <w:t>การวิเคราะห์การกระจายขนาดของอนุภาค</w:t>
      </w:r>
      <w:r>
        <w:rPr>
          <w:rFonts w:ascii="Angsana New" w:hAnsi="Angsana New" w:cs="Angsana New" w:hint="cs"/>
          <w:sz w:val="32"/>
          <w:szCs w:val="32"/>
          <w:cs/>
        </w:rPr>
        <w:t>หลังจากอบแห้งแบบพ่นฝอย</w:t>
      </w:r>
      <w:r w:rsidR="00A6684D">
        <w:rPr>
          <w:rFonts w:ascii="Angsana New" w:hAnsi="Angsana New" w:cs="Angsana New"/>
          <w:sz w:val="32"/>
          <w:szCs w:val="32"/>
        </w:rPr>
        <w:t>(</w:t>
      </w:r>
      <w:proofErr w:type="spellStart"/>
      <w:proofErr w:type="gramEnd"/>
      <w:r w:rsidR="00A6684D">
        <w:rPr>
          <w:rFonts w:ascii="Angsana New" w:hAnsi="Angsana New" w:cs="Angsana New"/>
          <w:sz w:val="32"/>
          <w:szCs w:val="32"/>
        </w:rPr>
        <w:t>Drezen</w:t>
      </w:r>
      <w:proofErr w:type="spellEnd"/>
      <w:r w:rsidR="00A6684D">
        <w:rPr>
          <w:rFonts w:ascii="Angsana New" w:hAnsi="Angsana New" w:cs="Angsana New"/>
          <w:sz w:val="32"/>
          <w:szCs w:val="32"/>
        </w:rPr>
        <w:t xml:space="preserve"> et.al, 2007)</w:t>
      </w:r>
    </w:p>
    <w:p w:rsidR="00B36E5B" w:rsidRDefault="00B36E5B" w:rsidP="003C35EA">
      <w:pPr>
        <w:ind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>3.6</w:t>
      </w:r>
      <w:r>
        <w:rPr>
          <w:rFonts w:ascii="Angsana New" w:hAnsi="Angsana New" w:cs="Angsana New" w:hint="cs"/>
          <w:sz w:val="32"/>
          <w:szCs w:val="32"/>
          <w:cs/>
        </w:rPr>
        <w:t xml:space="preserve">ศึกษารูปพรรณสรรฐานของลักษณะผงที่ได้จากเครื่องอบแห้งแบบพ่นฝอยโดยเครื่อง </w:t>
      </w:r>
      <w:proofErr w:type="gramStart"/>
      <w:r>
        <w:rPr>
          <w:rFonts w:ascii="Angsana New" w:hAnsi="Angsana New" w:cs="Angsana New"/>
          <w:sz w:val="32"/>
          <w:szCs w:val="32"/>
        </w:rPr>
        <w:t>SEM</w:t>
      </w:r>
      <w:r w:rsidR="00A6684D">
        <w:rPr>
          <w:rFonts w:ascii="Angsana New" w:hAnsi="Angsana New" w:cs="Angsana New"/>
          <w:sz w:val="32"/>
          <w:szCs w:val="32"/>
        </w:rPr>
        <w:t>(</w:t>
      </w:r>
      <w:proofErr w:type="spellStart"/>
      <w:proofErr w:type="gramEnd"/>
      <w:r w:rsidR="00A6684D">
        <w:rPr>
          <w:rFonts w:ascii="Angsana New" w:hAnsi="Angsana New" w:cs="Angsana New"/>
          <w:sz w:val="32"/>
          <w:szCs w:val="32"/>
        </w:rPr>
        <w:t>Sansone</w:t>
      </w:r>
      <w:proofErr w:type="spellEnd"/>
      <w:r w:rsidR="00A6684D">
        <w:rPr>
          <w:rFonts w:ascii="Angsana New" w:hAnsi="Angsana New" w:cs="Angsana New"/>
          <w:sz w:val="32"/>
          <w:szCs w:val="32"/>
        </w:rPr>
        <w:t xml:space="preserve"> et.al, 2011)</w:t>
      </w:r>
    </w:p>
    <w:p w:rsidR="00B36E5B" w:rsidRDefault="00B36E5B" w:rsidP="003C35EA">
      <w:pPr>
        <w:ind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>3.7</w:t>
      </w:r>
      <w:r w:rsidRPr="00B36E5B">
        <w:rPr>
          <w:rFonts w:ascii="Angsana New" w:hAnsi="Angsana New" w:cs="Angsana New"/>
          <w:sz w:val="32"/>
          <w:szCs w:val="32"/>
        </w:rPr>
        <w:t xml:space="preserve">differential scanning </w:t>
      </w:r>
      <w:proofErr w:type="spellStart"/>
      <w:r w:rsidRPr="00B36E5B">
        <w:rPr>
          <w:rFonts w:ascii="Angsana New" w:hAnsi="Angsana New" w:cs="Angsana New"/>
          <w:sz w:val="32"/>
          <w:szCs w:val="32"/>
        </w:rPr>
        <w:t>colorimetry</w:t>
      </w:r>
      <w:proofErr w:type="spellEnd"/>
      <w:r>
        <w:rPr>
          <w:rFonts w:ascii="Angsana New" w:hAnsi="Angsana New" w:cs="Angsana New"/>
          <w:sz w:val="32"/>
          <w:szCs w:val="32"/>
        </w:rPr>
        <w:t xml:space="preserve"> (DSC</w:t>
      </w:r>
      <w:proofErr w:type="gramStart"/>
      <w:r>
        <w:rPr>
          <w:rFonts w:ascii="Angsana New" w:hAnsi="Angsana New" w:cs="Angsana New"/>
          <w:sz w:val="32"/>
          <w:szCs w:val="32"/>
        </w:rPr>
        <w:t>)</w:t>
      </w:r>
      <w:r w:rsidR="00A6684D">
        <w:rPr>
          <w:rFonts w:ascii="Angsana New" w:hAnsi="Angsana New" w:cs="Angsana New"/>
          <w:sz w:val="32"/>
          <w:szCs w:val="32"/>
        </w:rPr>
        <w:t>(</w:t>
      </w:r>
      <w:proofErr w:type="spellStart"/>
      <w:proofErr w:type="gramEnd"/>
      <w:r w:rsidR="00A6684D">
        <w:rPr>
          <w:rFonts w:ascii="Angsana New" w:hAnsi="Angsana New" w:cs="Angsana New"/>
          <w:sz w:val="32"/>
          <w:szCs w:val="32"/>
        </w:rPr>
        <w:t>Silalai</w:t>
      </w:r>
      <w:proofErr w:type="spellEnd"/>
      <w:r w:rsidR="00A6684D">
        <w:rPr>
          <w:rFonts w:ascii="Angsana New" w:hAnsi="Angsana New" w:cs="Angsana New"/>
          <w:sz w:val="32"/>
          <w:szCs w:val="32"/>
        </w:rPr>
        <w:t xml:space="preserve"> and </w:t>
      </w:r>
      <w:proofErr w:type="spellStart"/>
      <w:r w:rsidR="00A6684D">
        <w:rPr>
          <w:rFonts w:ascii="Angsana New" w:hAnsi="Angsana New" w:cs="Angsana New"/>
          <w:sz w:val="32"/>
          <w:szCs w:val="32"/>
        </w:rPr>
        <w:t>Roos</w:t>
      </w:r>
      <w:proofErr w:type="spellEnd"/>
      <w:r w:rsidR="00A6684D">
        <w:rPr>
          <w:rFonts w:ascii="Angsana New" w:hAnsi="Angsana New" w:cs="Angsana New"/>
          <w:sz w:val="32"/>
          <w:szCs w:val="32"/>
        </w:rPr>
        <w:t>, 2010)</w:t>
      </w:r>
    </w:p>
    <w:p w:rsidR="006E0042" w:rsidRDefault="006E0042" w:rsidP="003C35EA">
      <w:pPr>
        <w:ind w:firstLine="720"/>
        <w:rPr>
          <w:rFonts w:ascii="Angsana New" w:hAnsi="Angsana New" w:cs="Angsana New"/>
          <w:sz w:val="32"/>
          <w:szCs w:val="32"/>
        </w:rPr>
      </w:pPr>
      <w:proofErr w:type="gramStart"/>
      <w:r>
        <w:rPr>
          <w:rFonts w:ascii="Angsana New" w:hAnsi="Angsana New" w:cs="Angsana New"/>
          <w:sz w:val="32"/>
          <w:szCs w:val="32"/>
        </w:rPr>
        <w:t>3.8</w:t>
      </w:r>
      <w:r>
        <w:rPr>
          <w:rFonts w:ascii="Angsana New" w:hAnsi="Angsana New" w:cs="Angsana New" w:hint="cs"/>
          <w:sz w:val="32"/>
          <w:szCs w:val="32"/>
          <w:cs/>
        </w:rPr>
        <w:t>วิเคราะห์</w:t>
      </w:r>
      <w:r w:rsidRPr="006E0042">
        <w:rPr>
          <w:rFonts w:ascii="Angsana New" w:hAnsi="Angsana New" w:cs="Angsana New"/>
          <w:sz w:val="32"/>
          <w:szCs w:val="32"/>
          <w:cs/>
        </w:rPr>
        <w:t>การดูดซับน้ำและการตกผลึก</w:t>
      </w:r>
      <w:r w:rsidR="00A6684D">
        <w:rPr>
          <w:rFonts w:ascii="Angsana New" w:hAnsi="Angsana New" w:cs="Angsana New"/>
          <w:sz w:val="32"/>
          <w:szCs w:val="32"/>
        </w:rPr>
        <w:t>(</w:t>
      </w:r>
      <w:proofErr w:type="spellStart"/>
      <w:proofErr w:type="gramEnd"/>
      <w:r w:rsidR="00A6684D">
        <w:rPr>
          <w:rFonts w:ascii="Angsana New" w:hAnsi="Angsana New" w:cs="Angsana New"/>
          <w:sz w:val="32"/>
          <w:szCs w:val="32"/>
        </w:rPr>
        <w:t>Roos</w:t>
      </w:r>
      <w:proofErr w:type="spellEnd"/>
      <w:r w:rsidR="00A6684D">
        <w:rPr>
          <w:rFonts w:ascii="Angsana New" w:hAnsi="Angsana New" w:cs="Angsana New"/>
          <w:sz w:val="32"/>
          <w:szCs w:val="32"/>
        </w:rPr>
        <w:t>, 1993; 1995)</w:t>
      </w:r>
    </w:p>
    <w:p w:rsidR="006E0042" w:rsidRDefault="006E0042" w:rsidP="00A6684D">
      <w:pPr>
        <w:tabs>
          <w:tab w:val="left" w:pos="3858"/>
        </w:tabs>
        <w:ind w:firstLine="720"/>
        <w:rPr>
          <w:rFonts w:ascii="Angsana New" w:hAnsi="Angsana New" w:cs="Angsana New"/>
          <w:sz w:val="32"/>
          <w:szCs w:val="32"/>
          <w:cs/>
        </w:rPr>
      </w:pPr>
      <w:proofErr w:type="gramStart"/>
      <w:r>
        <w:rPr>
          <w:rFonts w:ascii="Angsana New" w:hAnsi="Angsana New" w:cs="Angsana New"/>
          <w:sz w:val="32"/>
          <w:szCs w:val="32"/>
        </w:rPr>
        <w:t>3.9</w:t>
      </w:r>
      <w:r w:rsidR="00A6684D">
        <w:rPr>
          <w:rFonts w:ascii="Angsana New" w:hAnsi="Angsana New" w:cs="Angsana New" w:hint="cs"/>
          <w:sz w:val="32"/>
          <w:szCs w:val="32"/>
          <w:cs/>
        </w:rPr>
        <w:t xml:space="preserve">วิเคราะห์ทางสถิติ 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>ANOVA</w:t>
      </w:r>
      <w:proofErr w:type="gramEnd"/>
      <w:r w:rsidR="00A6684D">
        <w:rPr>
          <w:rFonts w:ascii="Angsana New" w:hAnsi="Angsana New" w:cs="Angsana New"/>
          <w:sz w:val="32"/>
          <w:szCs w:val="32"/>
        </w:rPr>
        <w:t xml:space="preserve"> </w:t>
      </w:r>
    </w:p>
    <w:p w:rsidR="00B36E5B" w:rsidRPr="00B36E5B" w:rsidRDefault="00B36E5B" w:rsidP="003C35EA">
      <w:pPr>
        <w:ind w:firstLine="720"/>
        <w:rPr>
          <w:rFonts w:ascii="Angsana New" w:hAnsi="Angsana New" w:cs="Angsana New"/>
          <w:sz w:val="32"/>
          <w:szCs w:val="32"/>
        </w:rPr>
      </w:pPr>
    </w:p>
    <w:p w:rsidR="003C35EA" w:rsidRPr="003C35EA" w:rsidRDefault="003C35EA" w:rsidP="00A757B9">
      <w:pPr>
        <w:ind w:left="1080" w:firstLine="360"/>
        <w:rPr>
          <w:rFonts w:ascii="Angsana New" w:hAnsi="Angsana New" w:cs="Angsana New"/>
          <w:sz w:val="32"/>
          <w:szCs w:val="32"/>
          <w:cs/>
        </w:rPr>
      </w:pPr>
    </w:p>
    <w:p w:rsidR="00A757B9" w:rsidRPr="00A757B9" w:rsidRDefault="00A757B9" w:rsidP="00A757B9">
      <w:pPr>
        <w:ind w:left="1080" w:firstLine="360"/>
        <w:rPr>
          <w:rFonts w:ascii="Angsana New" w:hAnsi="Angsana New" w:cs="Angsana New"/>
          <w:b/>
          <w:bCs/>
          <w:sz w:val="36"/>
          <w:szCs w:val="36"/>
        </w:rPr>
      </w:pPr>
    </w:p>
    <w:p w:rsidR="00A757B9" w:rsidRPr="00A757B9" w:rsidRDefault="00A757B9" w:rsidP="00A757B9">
      <w:pPr>
        <w:pStyle w:val="a3"/>
        <w:ind w:left="1080"/>
        <w:rPr>
          <w:rFonts w:ascii="Angsana New" w:hAnsi="Angsana New" w:cs="Angsana New"/>
          <w:sz w:val="36"/>
          <w:szCs w:val="36"/>
        </w:rPr>
      </w:pPr>
    </w:p>
    <w:sectPr w:rsidR="00A757B9" w:rsidRPr="00A757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0A77" w:rsidRDefault="00420A77" w:rsidP="00573D99">
      <w:pPr>
        <w:spacing w:after="0" w:line="240" w:lineRule="auto"/>
      </w:pPr>
      <w:r>
        <w:separator/>
      </w:r>
    </w:p>
  </w:endnote>
  <w:endnote w:type="continuationSeparator" w:id="0">
    <w:p w:rsidR="00420A77" w:rsidRDefault="00420A77" w:rsidP="00573D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0A77" w:rsidRDefault="00420A77" w:rsidP="00573D99">
      <w:pPr>
        <w:spacing w:after="0" w:line="240" w:lineRule="auto"/>
      </w:pPr>
      <w:r>
        <w:separator/>
      </w:r>
    </w:p>
  </w:footnote>
  <w:footnote w:type="continuationSeparator" w:id="0">
    <w:p w:rsidR="00420A77" w:rsidRDefault="00420A77" w:rsidP="00573D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C3EA4"/>
    <w:multiLevelType w:val="hybridMultilevel"/>
    <w:tmpl w:val="A87AE1DA"/>
    <w:lvl w:ilvl="0" w:tplc="EC4CC1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252086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40CAF9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665EBF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FF2CF9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2DFED4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F9E8DA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84FC1D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FBC8DF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">
    <w:nsid w:val="0BF16025"/>
    <w:multiLevelType w:val="hybridMultilevel"/>
    <w:tmpl w:val="DCB81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62B70BC"/>
    <w:multiLevelType w:val="hybridMultilevel"/>
    <w:tmpl w:val="7C9C11C8"/>
    <w:lvl w:ilvl="0" w:tplc="8E76F2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984650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801C50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219E18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C50261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951611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0D96B3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2500D4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45A0A1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3">
    <w:nsid w:val="5803257D"/>
    <w:multiLevelType w:val="hybridMultilevel"/>
    <w:tmpl w:val="9364DD02"/>
    <w:lvl w:ilvl="0" w:tplc="A4FCD81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64B0127B"/>
    <w:multiLevelType w:val="hybridMultilevel"/>
    <w:tmpl w:val="E744A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B015B0A"/>
    <w:multiLevelType w:val="hybridMultilevel"/>
    <w:tmpl w:val="ECE0CDC2"/>
    <w:lvl w:ilvl="0" w:tplc="963E62A0">
      <w:start w:val="7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753A0674"/>
    <w:multiLevelType w:val="hybridMultilevel"/>
    <w:tmpl w:val="FDF8D32E"/>
    <w:lvl w:ilvl="0" w:tplc="D81C482A">
      <w:start w:val="7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78C748AD"/>
    <w:multiLevelType w:val="multilevel"/>
    <w:tmpl w:val="98F449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5"/>
  </w:num>
  <w:num w:numId="5">
    <w:abstractNumId w:val="6"/>
  </w:num>
  <w:num w:numId="6">
    <w:abstractNumId w:val="3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0FFD"/>
    <w:rsid w:val="00000171"/>
    <w:rsid w:val="00020FFD"/>
    <w:rsid w:val="000257E4"/>
    <w:rsid w:val="00052AAB"/>
    <w:rsid w:val="00105E5E"/>
    <w:rsid w:val="0011480F"/>
    <w:rsid w:val="00217804"/>
    <w:rsid w:val="00336C89"/>
    <w:rsid w:val="003479FE"/>
    <w:rsid w:val="003C35EA"/>
    <w:rsid w:val="003F5E8F"/>
    <w:rsid w:val="00420A77"/>
    <w:rsid w:val="004D00FC"/>
    <w:rsid w:val="00500A0C"/>
    <w:rsid w:val="00573D99"/>
    <w:rsid w:val="005C5194"/>
    <w:rsid w:val="00641443"/>
    <w:rsid w:val="006E0042"/>
    <w:rsid w:val="00821EFF"/>
    <w:rsid w:val="008611D9"/>
    <w:rsid w:val="008A6604"/>
    <w:rsid w:val="008D56FF"/>
    <w:rsid w:val="0092555F"/>
    <w:rsid w:val="0097699C"/>
    <w:rsid w:val="00A6684D"/>
    <w:rsid w:val="00A757B9"/>
    <w:rsid w:val="00B36E5B"/>
    <w:rsid w:val="00BE7C1B"/>
    <w:rsid w:val="00CD54A1"/>
    <w:rsid w:val="00CF57E8"/>
    <w:rsid w:val="00D32002"/>
    <w:rsid w:val="00D5419B"/>
    <w:rsid w:val="00DC697D"/>
    <w:rsid w:val="00DE198B"/>
    <w:rsid w:val="00E24A0D"/>
    <w:rsid w:val="00F11ED6"/>
    <w:rsid w:val="00F54C63"/>
    <w:rsid w:val="00F567C6"/>
    <w:rsid w:val="00FA5F19"/>
    <w:rsid w:val="00FE6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0FFD"/>
    <w:pPr>
      <w:ind w:left="720"/>
      <w:contextualSpacing/>
    </w:pPr>
  </w:style>
  <w:style w:type="character" w:customStyle="1" w:styleId="apple-converted-space">
    <w:name w:val="apple-converted-space"/>
    <w:basedOn w:val="a0"/>
    <w:rsid w:val="00020FFD"/>
  </w:style>
  <w:style w:type="character" w:styleId="a4">
    <w:name w:val="Hyperlink"/>
    <w:basedOn w:val="a0"/>
    <w:uiPriority w:val="99"/>
    <w:semiHidden/>
    <w:unhideWhenUsed/>
    <w:rsid w:val="00020FFD"/>
    <w:rPr>
      <w:color w:val="0000FF"/>
      <w:u w:val="single"/>
    </w:rPr>
  </w:style>
  <w:style w:type="character" w:styleId="a5">
    <w:name w:val="Strong"/>
    <w:basedOn w:val="a0"/>
    <w:uiPriority w:val="22"/>
    <w:qFormat/>
    <w:rsid w:val="000257E4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052AAB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7">
    <w:name w:val="ข้อความบอลลูน อักขระ"/>
    <w:basedOn w:val="a0"/>
    <w:link w:val="a6"/>
    <w:uiPriority w:val="99"/>
    <w:semiHidden/>
    <w:rsid w:val="00052AAB"/>
    <w:rPr>
      <w:rFonts w:ascii="Tahoma" w:hAnsi="Tahoma" w:cs="Angsana New"/>
      <w:sz w:val="16"/>
      <w:szCs w:val="20"/>
    </w:rPr>
  </w:style>
  <w:style w:type="table" w:styleId="a8">
    <w:name w:val="Table Grid"/>
    <w:basedOn w:val="a1"/>
    <w:uiPriority w:val="59"/>
    <w:rsid w:val="00052AA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header"/>
    <w:basedOn w:val="a"/>
    <w:link w:val="aa"/>
    <w:uiPriority w:val="99"/>
    <w:unhideWhenUsed/>
    <w:rsid w:val="00573D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หัวกระดาษ อักขระ"/>
    <w:basedOn w:val="a0"/>
    <w:link w:val="a9"/>
    <w:uiPriority w:val="99"/>
    <w:rsid w:val="00573D99"/>
  </w:style>
  <w:style w:type="paragraph" w:styleId="ab">
    <w:name w:val="footer"/>
    <w:basedOn w:val="a"/>
    <w:link w:val="ac"/>
    <w:uiPriority w:val="99"/>
    <w:unhideWhenUsed/>
    <w:rsid w:val="00573D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ท้ายกระดาษ อักขระ"/>
    <w:basedOn w:val="a0"/>
    <w:link w:val="ab"/>
    <w:uiPriority w:val="99"/>
    <w:rsid w:val="00573D9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0FFD"/>
    <w:pPr>
      <w:ind w:left="720"/>
      <w:contextualSpacing/>
    </w:pPr>
  </w:style>
  <w:style w:type="character" w:customStyle="1" w:styleId="apple-converted-space">
    <w:name w:val="apple-converted-space"/>
    <w:basedOn w:val="a0"/>
    <w:rsid w:val="00020FFD"/>
  </w:style>
  <w:style w:type="character" w:styleId="a4">
    <w:name w:val="Hyperlink"/>
    <w:basedOn w:val="a0"/>
    <w:uiPriority w:val="99"/>
    <w:semiHidden/>
    <w:unhideWhenUsed/>
    <w:rsid w:val="00020FFD"/>
    <w:rPr>
      <w:color w:val="0000FF"/>
      <w:u w:val="single"/>
    </w:rPr>
  </w:style>
  <w:style w:type="character" w:styleId="a5">
    <w:name w:val="Strong"/>
    <w:basedOn w:val="a0"/>
    <w:uiPriority w:val="22"/>
    <w:qFormat/>
    <w:rsid w:val="000257E4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052AAB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7">
    <w:name w:val="ข้อความบอลลูน อักขระ"/>
    <w:basedOn w:val="a0"/>
    <w:link w:val="a6"/>
    <w:uiPriority w:val="99"/>
    <w:semiHidden/>
    <w:rsid w:val="00052AAB"/>
    <w:rPr>
      <w:rFonts w:ascii="Tahoma" w:hAnsi="Tahoma" w:cs="Angsana New"/>
      <w:sz w:val="16"/>
      <w:szCs w:val="20"/>
    </w:rPr>
  </w:style>
  <w:style w:type="table" w:styleId="a8">
    <w:name w:val="Table Grid"/>
    <w:basedOn w:val="a1"/>
    <w:uiPriority w:val="59"/>
    <w:rsid w:val="00052AA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header"/>
    <w:basedOn w:val="a"/>
    <w:link w:val="aa"/>
    <w:uiPriority w:val="99"/>
    <w:unhideWhenUsed/>
    <w:rsid w:val="00573D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หัวกระดาษ อักขระ"/>
    <w:basedOn w:val="a0"/>
    <w:link w:val="a9"/>
    <w:uiPriority w:val="99"/>
    <w:rsid w:val="00573D99"/>
  </w:style>
  <w:style w:type="paragraph" w:styleId="ab">
    <w:name w:val="footer"/>
    <w:basedOn w:val="a"/>
    <w:link w:val="ac"/>
    <w:uiPriority w:val="99"/>
    <w:unhideWhenUsed/>
    <w:rsid w:val="00573D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ท้ายกระดาษ อักขระ"/>
    <w:basedOn w:val="a0"/>
    <w:link w:val="ab"/>
    <w:uiPriority w:val="99"/>
    <w:rsid w:val="00573D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063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35920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0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1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55876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8191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7E24C8-1B17-4BBB-A951-B80936550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454</TotalTime>
  <Pages>13</Pages>
  <Words>2208</Words>
  <Characters>12586</Characters>
  <Application>Microsoft Office Word</Application>
  <DocSecurity>0</DocSecurity>
  <Lines>104</Lines>
  <Paragraphs>29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beer</dc:creator>
  <cp:lastModifiedBy>beer</cp:lastModifiedBy>
  <cp:revision>20</cp:revision>
  <dcterms:created xsi:type="dcterms:W3CDTF">2013-11-19T06:18:00Z</dcterms:created>
  <dcterms:modified xsi:type="dcterms:W3CDTF">2013-11-26T15:28:00Z</dcterms:modified>
</cp:coreProperties>
</file>