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FD77B" w14:textId="21940C1E" w:rsidR="00486920" w:rsidRDefault="00703222">
      <w:r>
        <w:rPr>
          <w:rFonts w:hint="eastAsia"/>
        </w:rPr>
        <w:t>最適化制約</w:t>
      </w:r>
    </w:p>
    <w:p w14:paraId="1F41039F" w14:textId="77777777" w:rsidR="00703222" w:rsidRDefault="00703222"/>
    <w:p w14:paraId="30C830A0" w14:textId="671760AB" w:rsidR="00703222" w:rsidRDefault="00703222">
      <w:r>
        <w:rPr>
          <w:rFonts w:hint="eastAsia"/>
        </w:rPr>
        <w:t>・</w:t>
      </w:r>
      <w:r w:rsidR="00020205">
        <w:rPr>
          <w:rFonts w:hint="eastAsia"/>
        </w:rPr>
        <w:t>仕業</w:t>
      </w:r>
      <w:r>
        <w:rPr>
          <w:rFonts w:hint="eastAsia"/>
        </w:rPr>
        <w:t>検査までの日数は7日未満にする</w:t>
      </w:r>
      <w:r w:rsidR="00020205">
        <w:rPr>
          <w:rFonts w:hint="eastAsia"/>
        </w:rPr>
        <w:t>(運用は外れない)</w:t>
      </w:r>
    </w:p>
    <w:p w14:paraId="021F7B40" w14:textId="6A8D3E2F" w:rsidR="00020205" w:rsidRDefault="00020205">
      <w:r>
        <w:rPr>
          <w:rFonts w:hint="eastAsia"/>
        </w:rPr>
        <w:t>・機能保全までの日数は90日未満にする(1日運用を外れる)</w:t>
      </w:r>
    </w:p>
    <w:p w14:paraId="5D9AB4A4" w14:textId="77777777" w:rsidR="00A4112B" w:rsidRDefault="00703222">
      <w:r>
        <w:rPr>
          <w:rFonts w:hint="eastAsia"/>
        </w:rPr>
        <w:t>・検査する際は三鷹で運用を終わる</w:t>
      </w:r>
    </w:p>
    <w:p w14:paraId="4949E56F" w14:textId="36D9D3AF" w:rsidR="00703222" w:rsidRDefault="00703222">
      <w:r>
        <w:rPr>
          <w:rFonts w:hint="eastAsia"/>
        </w:rPr>
        <w:t>・</w:t>
      </w:r>
      <w:r w:rsidR="002D6335">
        <w:rPr>
          <w:rFonts w:hint="eastAsia"/>
        </w:rPr>
        <w:t>千葉・御茶ノ水スタートの運用以外は三鷹側・津田沼側のみで次の運用を開始する(三鷹・中野で運用終了したら翌日もそのどちらかからスタート、津田沼で終了した場合は西船橋・津田沼・幕張からランダム)</w:t>
      </w:r>
    </w:p>
    <w:p w14:paraId="188AE43C" w14:textId="04A4FEE0" w:rsidR="002D6335" w:rsidRDefault="002D6335">
      <w:r>
        <w:rPr>
          <w:rFonts w:hint="eastAsia"/>
        </w:rPr>
        <w:t>・中野で運用終了の場合翌日は原則として中野から開始</w:t>
      </w:r>
    </w:p>
    <w:p w14:paraId="74435F9D" w14:textId="4A95B718" w:rsidR="002D6335" w:rsidRDefault="002D6335">
      <w:r>
        <w:rPr>
          <w:rFonts w:hint="eastAsia"/>
        </w:rPr>
        <w:t>・検査、予備待機のステータスを設定する</w:t>
      </w:r>
    </w:p>
    <w:p w14:paraId="00002C06" w14:textId="525C5FC3" w:rsidR="002D6335" w:rsidRDefault="002D6335">
      <w:r>
        <w:rPr>
          <w:rFonts w:hint="eastAsia"/>
        </w:rPr>
        <w:t>・</w:t>
      </w:r>
      <w:bookmarkStart w:id="0" w:name="_Hlk217551379"/>
      <w:r>
        <w:rPr>
          <w:rFonts w:hint="eastAsia"/>
        </w:rPr>
        <w:t>47B、53B、09B、81B</w:t>
      </w:r>
      <w:bookmarkEnd w:id="0"/>
      <w:r>
        <w:rPr>
          <w:rFonts w:hint="eastAsia"/>
        </w:rPr>
        <w:t>で運用終了した場合、翌日はそれぞれ</w:t>
      </w:r>
      <w:r w:rsidRPr="002D6335">
        <w:t>4</w:t>
      </w:r>
      <w:r>
        <w:rPr>
          <w:rFonts w:hint="eastAsia"/>
        </w:rPr>
        <w:t>9</w:t>
      </w:r>
      <w:r w:rsidRPr="002D6335">
        <w:t>B、5</w:t>
      </w:r>
      <w:r>
        <w:rPr>
          <w:rFonts w:hint="eastAsia"/>
        </w:rPr>
        <w:t>5</w:t>
      </w:r>
      <w:r w:rsidRPr="002D6335">
        <w:t>B、</w:t>
      </w:r>
      <w:r>
        <w:rPr>
          <w:rFonts w:hint="eastAsia"/>
        </w:rPr>
        <w:t>11</w:t>
      </w:r>
      <w:r w:rsidRPr="002D6335">
        <w:t>B、8</w:t>
      </w:r>
      <w:r>
        <w:rPr>
          <w:rFonts w:hint="eastAsia"/>
        </w:rPr>
        <w:t>3</w:t>
      </w:r>
      <w:r w:rsidRPr="002D6335">
        <w:t>B</w:t>
      </w:r>
      <w:r>
        <w:rPr>
          <w:rFonts w:hint="eastAsia"/>
        </w:rPr>
        <w:t>で固定</w:t>
      </w:r>
    </w:p>
    <w:p w14:paraId="412065DD" w14:textId="26A259E2" w:rsidR="00A4112B" w:rsidRDefault="00A4112B">
      <w:pPr>
        <w:rPr>
          <w:rFonts w:hint="eastAsia"/>
        </w:rPr>
      </w:pPr>
      <w:r>
        <w:rPr>
          <w:rFonts w:hint="eastAsia"/>
        </w:rPr>
        <w:t>・距離制約→2つの検査にそれぞれ上限距離を設定。検査前にその距離を超えてはならない</w:t>
      </w:r>
    </w:p>
    <w:sectPr w:rsidR="00A4112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8839D" w14:textId="77777777" w:rsidR="00CE1C68" w:rsidRDefault="00CE1C68" w:rsidP="00A4112B">
      <w:r>
        <w:separator/>
      </w:r>
    </w:p>
  </w:endnote>
  <w:endnote w:type="continuationSeparator" w:id="0">
    <w:p w14:paraId="6FED9657" w14:textId="77777777" w:rsidR="00CE1C68" w:rsidRDefault="00CE1C68" w:rsidP="00A411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D281B" w14:textId="77777777" w:rsidR="00CE1C68" w:rsidRDefault="00CE1C68" w:rsidP="00A4112B">
      <w:r>
        <w:separator/>
      </w:r>
    </w:p>
  </w:footnote>
  <w:footnote w:type="continuationSeparator" w:id="0">
    <w:p w14:paraId="78FD44D7" w14:textId="77777777" w:rsidR="00CE1C68" w:rsidRDefault="00CE1C68" w:rsidP="00A411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FDC"/>
    <w:rsid w:val="00000C8F"/>
    <w:rsid w:val="00020205"/>
    <w:rsid w:val="001C24BB"/>
    <w:rsid w:val="0022195A"/>
    <w:rsid w:val="00276A42"/>
    <w:rsid w:val="002D6335"/>
    <w:rsid w:val="002F6DC0"/>
    <w:rsid w:val="00486920"/>
    <w:rsid w:val="00703222"/>
    <w:rsid w:val="00793150"/>
    <w:rsid w:val="00995FDC"/>
    <w:rsid w:val="00A4112B"/>
    <w:rsid w:val="00AA11C5"/>
    <w:rsid w:val="00C6715E"/>
    <w:rsid w:val="00CE1C68"/>
    <w:rsid w:val="00D74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3002EDF"/>
  <w15:chartTrackingRefBased/>
  <w15:docId w15:val="{CF8F5F09-14BE-4B25-9249-6D4FF7811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95FD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5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5F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5FD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5FD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5FD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5FD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5FD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5FD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95FD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95FD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95FD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995F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95F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95F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95F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95F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95FD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95FD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95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5FD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95F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5F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95F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5FD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95FD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95F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95FD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95FDC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A4112B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A4112B"/>
  </w:style>
  <w:style w:type="paragraph" w:styleId="ac">
    <w:name w:val="footer"/>
    <w:basedOn w:val="a"/>
    <w:link w:val="ad"/>
    <w:uiPriority w:val="99"/>
    <w:unhideWhenUsed/>
    <w:rsid w:val="00A4112B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A411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1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Suzu</dc:creator>
  <cp:keywords/>
  <dc:description/>
  <cp:lastModifiedBy>K Suzu</cp:lastModifiedBy>
  <cp:revision>6</cp:revision>
  <dcterms:created xsi:type="dcterms:W3CDTF">2025-12-25T01:15:00Z</dcterms:created>
  <dcterms:modified xsi:type="dcterms:W3CDTF">2026-01-19T06:00:00Z</dcterms:modified>
</cp:coreProperties>
</file>