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36E" w:rsidRPr="00AE2148" w:rsidRDefault="00763373" w:rsidP="00E54A1B">
      <w:pPr>
        <w:rPr>
          <w:b/>
          <w:szCs w:val="21"/>
        </w:rPr>
      </w:pPr>
      <w:r w:rsidRPr="00763373">
        <w:rPr>
          <w:noProof/>
          <w:szCs w:val="21"/>
        </w:rPr>
        <w:drawing>
          <wp:anchor distT="0" distB="0" distL="114300" distR="114300" simplePos="0" relativeHeight="251663360" behindDoc="0" locked="0" layoutInCell="1" allowOverlap="1">
            <wp:simplePos x="0" y="0"/>
            <wp:positionH relativeFrom="margin">
              <wp:posOffset>2636520</wp:posOffset>
            </wp:positionH>
            <wp:positionV relativeFrom="margin">
              <wp:posOffset>123825</wp:posOffset>
            </wp:positionV>
            <wp:extent cx="3269615" cy="2608580"/>
            <wp:effectExtent l="0" t="0" r="0" b="0"/>
            <wp:wrapSquare wrapText="bothSides"/>
            <wp:docPr id="6" name="图片 6" descr="page2image111871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1118718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9615" cy="2608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2148">
        <w:rPr>
          <w:b/>
          <w:szCs w:val="21"/>
        </w:rPr>
        <w:tab/>
      </w:r>
    </w:p>
    <w:p w:rsidR="00554BF8" w:rsidRDefault="00554BF8" w:rsidP="00E54A1B">
      <w:pPr>
        <w:rPr>
          <w:szCs w:val="21"/>
        </w:rPr>
      </w:pPr>
      <w:r w:rsidRPr="00AE2148">
        <w:rPr>
          <w:b/>
          <w:szCs w:val="21"/>
        </w:rPr>
        <w:tab/>
      </w:r>
      <w:r w:rsidRPr="00AE2148">
        <w:rPr>
          <w:rFonts w:hint="eastAsia"/>
          <w:b/>
          <w:szCs w:val="21"/>
        </w:rPr>
        <w:t>实验题目：</w:t>
      </w:r>
      <w:r w:rsidR="00763373">
        <w:rPr>
          <w:rFonts w:hint="eastAsia"/>
          <w:szCs w:val="21"/>
        </w:rPr>
        <w:t>分光计A</w:t>
      </w:r>
    </w:p>
    <w:p w:rsidR="00AE2148" w:rsidRPr="00AE2148" w:rsidRDefault="00AE2148" w:rsidP="00AE2148">
      <w:pPr>
        <w:rPr>
          <w:szCs w:val="21"/>
        </w:rPr>
      </w:pPr>
      <w:r>
        <w:rPr>
          <w:szCs w:val="21"/>
        </w:rPr>
        <w:tab/>
      </w:r>
    </w:p>
    <w:p w:rsidR="005B595A" w:rsidRDefault="00554BF8" w:rsidP="00AE2148">
      <w:pPr>
        <w:rPr>
          <w:b/>
          <w:szCs w:val="21"/>
        </w:rPr>
      </w:pPr>
      <w:r w:rsidRPr="00AE2148">
        <w:rPr>
          <w:b/>
          <w:szCs w:val="21"/>
        </w:rPr>
        <w:tab/>
      </w:r>
      <w:r w:rsidRPr="00AE2148">
        <w:rPr>
          <w:rFonts w:hint="eastAsia"/>
          <w:b/>
          <w:szCs w:val="21"/>
        </w:rPr>
        <w:t>实验目的：</w:t>
      </w:r>
    </w:p>
    <w:p w:rsidR="00554BF8" w:rsidRPr="0057248D" w:rsidRDefault="00763373" w:rsidP="0057248D">
      <w:pPr>
        <w:pStyle w:val="ae"/>
        <w:numPr>
          <w:ilvl w:val="0"/>
          <w:numId w:val="27"/>
        </w:numPr>
        <w:ind w:left="777" w:hanging="357"/>
        <w:rPr>
          <w:color w:val="auto"/>
          <w:szCs w:val="21"/>
        </w:rPr>
      </w:pPr>
      <w:r w:rsidRPr="0057248D">
        <w:rPr>
          <w:rFonts w:hint="eastAsia"/>
          <w:color w:val="auto"/>
          <w:szCs w:val="21"/>
        </w:rPr>
        <w:t>掌握分光计的使用方法</w:t>
      </w:r>
      <w:r w:rsidR="00D5449A" w:rsidRPr="0057248D">
        <w:rPr>
          <w:rFonts w:hint="eastAsia"/>
          <w:color w:val="auto"/>
          <w:szCs w:val="21"/>
        </w:rPr>
        <w:t>；</w:t>
      </w:r>
    </w:p>
    <w:p w:rsidR="00763373" w:rsidRPr="0057248D" w:rsidRDefault="00763373" w:rsidP="0057248D">
      <w:pPr>
        <w:pStyle w:val="ae"/>
        <w:numPr>
          <w:ilvl w:val="0"/>
          <w:numId w:val="27"/>
        </w:numPr>
        <w:rPr>
          <w:color w:val="auto"/>
          <w:szCs w:val="21"/>
        </w:rPr>
      </w:pPr>
      <w:r w:rsidRPr="0057248D">
        <w:rPr>
          <w:rFonts w:hint="eastAsia"/>
          <w:color w:val="auto"/>
          <w:szCs w:val="21"/>
        </w:rPr>
        <w:t>利用分光计测量三棱镜对绿光的折射率</w:t>
      </w:r>
    </w:p>
    <w:p w:rsidR="00AE2148" w:rsidRPr="00763373" w:rsidRDefault="00AE2148" w:rsidP="00763373">
      <w:pPr>
        <w:rPr>
          <w:szCs w:val="21"/>
        </w:rPr>
      </w:pPr>
      <w:r w:rsidRPr="00763373">
        <w:rPr>
          <w:szCs w:val="21"/>
        </w:rPr>
        <w:tab/>
      </w:r>
    </w:p>
    <w:p w:rsidR="00554BF8" w:rsidRDefault="00554BF8" w:rsidP="00AE2148">
      <w:pPr>
        <w:rPr>
          <w:b/>
          <w:szCs w:val="21"/>
        </w:rPr>
      </w:pPr>
      <w:r w:rsidRPr="00AE2148">
        <w:rPr>
          <w:b/>
          <w:szCs w:val="21"/>
        </w:rPr>
        <w:tab/>
      </w:r>
      <w:r w:rsidRPr="00AE2148">
        <w:rPr>
          <w:rFonts w:hint="eastAsia"/>
          <w:b/>
          <w:szCs w:val="21"/>
        </w:rPr>
        <w:t>实验原理：</w:t>
      </w:r>
      <w:r w:rsidR="00A60075">
        <w:rPr>
          <w:b/>
          <w:szCs w:val="21"/>
        </w:rPr>
        <w:t xml:space="preserve"> </w:t>
      </w:r>
    </w:p>
    <w:p w:rsidR="00132D11" w:rsidRPr="00132D11" w:rsidRDefault="00763373" w:rsidP="00132D11">
      <w:pPr>
        <w:pStyle w:val="ae"/>
        <w:numPr>
          <w:ilvl w:val="0"/>
          <w:numId w:val="35"/>
        </w:numPr>
        <w:rPr>
          <w:szCs w:val="21"/>
        </w:rPr>
      </w:pPr>
      <w:r w:rsidRPr="00132D11">
        <w:rPr>
          <w:szCs w:val="21"/>
        </w:rPr>
        <w:t>分光计的结构如图7.1.2-1 所示。</w:t>
      </w:r>
    </w:p>
    <w:p w:rsidR="0006573C" w:rsidRPr="000D2A63" w:rsidRDefault="007E66B0" w:rsidP="000D2A63">
      <w:pPr>
        <w:ind w:left="420" w:firstLine="360"/>
        <w:rPr>
          <w:szCs w:val="21"/>
        </w:rPr>
      </w:pPr>
      <w:r>
        <w:rPr>
          <w:rFonts w:hint="eastAsia"/>
          <w:szCs w:val="21"/>
        </w:rPr>
        <w:t>分光计</w:t>
      </w:r>
      <w:r w:rsidR="0006573C" w:rsidRPr="000D2A63">
        <w:rPr>
          <w:rFonts w:hint="eastAsia"/>
          <w:szCs w:val="21"/>
        </w:rPr>
        <w:t>包括</w:t>
      </w:r>
      <w:r w:rsidR="0006573C" w:rsidRPr="000D2A63">
        <w:rPr>
          <w:szCs w:val="21"/>
        </w:rPr>
        <w:t>底座</w:t>
      </w:r>
      <w:r w:rsidR="0006573C" w:rsidRPr="000D2A63">
        <w:rPr>
          <w:rFonts w:hint="eastAsia"/>
          <w:szCs w:val="21"/>
        </w:rPr>
        <w:t>、平行光管、望远镜、载物台、读数圆盘</w:t>
      </w:r>
      <w:r>
        <w:rPr>
          <w:rFonts w:hint="eastAsia"/>
          <w:szCs w:val="21"/>
        </w:rPr>
        <w:t>.</w:t>
      </w:r>
    </w:p>
    <w:p w:rsidR="00132D11" w:rsidRPr="00132D11" w:rsidRDefault="00E54A1B" w:rsidP="00132D11">
      <w:pPr>
        <w:pStyle w:val="ae"/>
        <w:numPr>
          <w:ilvl w:val="0"/>
          <w:numId w:val="35"/>
        </w:numPr>
        <w:rPr>
          <w:szCs w:val="21"/>
        </w:rPr>
      </w:pPr>
      <w:r w:rsidRPr="0057248D">
        <w:rPr>
          <w:noProof/>
        </w:rPr>
        <w:drawing>
          <wp:anchor distT="0" distB="0" distL="114300" distR="114300" simplePos="0" relativeHeight="251664384" behindDoc="0" locked="0" layoutInCell="1" allowOverlap="1" wp14:anchorId="66692B6F">
            <wp:simplePos x="0" y="0"/>
            <wp:positionH relativeFrom="margin">
              <wp:posOffset>3456305</wp:posOffset>
            </wp:positionH>
            <wp:positionV relativeFrom="margin">
              <wp:posOffset>2728704</wp:posOffset>
            </wp:positionV>
            <wp:extent cx="2352675" cy="914400"/>
            <wp:effectExtent l="0" t="0" r="0" b="0"/>
            <wp:wrapSquare wrapText="bothSides"/>
            <wp:docPr id="5" name="图片 5" descr="page3image111870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3image1118705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2675"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573C" w:rsidRPr="00132D11">
        <w:rPr>
          <w:szCs w:val="21"/>
        </w:rPr>
        <w:t>分光计的调整原理和方法</w:t>
      </w:r>
    </w:p>
    <w:p w:rsidR="0006573C" w:rsidRPr="000D2A63" w:rsidRDefault="0006573C" w:rsidP="000D2A63">
      <w:pPr>
        <w:ind w:left="420" w:firstLine="360"/>
        <w:rPr>
          <w:szCs w:val="21"/>
        </w:rPr>
      </w:pPr>
      <w:r w:rsidRPr="000D2A63">
        <w:rPr>
          <w:szCs w:val="21"/>
        </w:rPr>
        <w:t>调整分光计，</w:t>
      </w:r>
      <w:r w:rsidRPr="000D2A63">
        <w:rPr>
          <w:rFonts w:hint="eastAsia"/>
          <w:szCs w:val="21"/>
        </w:rPr>
        <w:t>使</w:t>
      </w:r>
      <w:r w:rsidRPr="000D2A63">
        <w:rPr>
          <w:szCs w:val="21"/>
        </w:rPr>
        <w:t>平行光管发出平行光</w:t>
      </w:r>
      <w:r w:rsidRPr="000D2A63">
        <w:rPr>
          <w:rFonts w:hint="eastAsia"/>
          <w:szCs w:val="21"/>
        </w:rPr>
        <w:t>、</w:t>
      </w:r>
      <w:r w:rsidRPr="000D2A63">
        <w:rPr>
          <w:szCs w:val="21"/>
        </w:rPr>
        <w:t>望远镜对平行光聚焦</w:t>
      </w:r>
      <w:r w:rsidRPr="000D2A63">
        <w:rPr>
          <w:rFonts w:hint="eastAsia"/>
          <w:szCs w:val="21"/>
        </w:rPr>
        <w:t>、</w:t>
      </w:r>
      <w:r w:rsidRPr="000D2A63">
        <w:rPr>
          <w:szCs w:val="21"/>
        </w:rPr>
        <w:t>望远镜、平行光管的光轴垂直仪器公共轴</w:t>
      </w:r>
      <w:r w:rsidRPr="000D2A63">
        <w:rPr>
          <w:rFonts w:hint="eastAsia"/>
          <w:szCs w:val="21"/>
        </w:rPr>
        <w:t>。</w:t>
      </w:r>
    </w:p>
    <w:p w:rsidR="00E54A1B" w:rsidRPr="0057248D" w:rsidRDefault="0006573C" w:rsidP="0006573C">
      <w:pPr>
        <w:pStyle w:val="ae"/>
        <w:numPr>
          <w:ilvl w:val="0"/>
          <w:numId w:val="28"/>
        </w:numPr>
        <w:rPr>
          <w:color w:val="auto"/>
          <w:szCs w:val="21"/>
        </w:rPr>
      </w:pPr>
      <w:r w:rsidRPr="0057248D">
        <w:rPr>
          <w:color w:val="auto"/>
          <w:szCs w:val="21"/>
        </w:rPr>
        <w:t>调整望远镜</w:t>
      </w:r>
      <w:r w:rsidRPr="0057248D">
        <w:rPr>
          <w:rFonts w:hint="eastAsia"/>
          <w:color w:val="auto"/>
          <w:szCs w:val="21"/>
        </w:rPr>
        <w:t>：</w:t>
      </w:r>
    </w:p>
    <w:p w:rsidR="0006573C" w:rsidRPr="0057248D" w:rsidRDefault="00E54A1B" w:rsidP="00E54A1B">
      <w:pPr>
        <w:pStyle w:val="ae"/>
        <w:numPr>
          <w:ilvl w:val="0"/>
          <w:numId w:val="29"/>
        </w:numPr>
        <w:rPr>
          <w:color w:val="auto"/>
          <w:szCs w:val="21"/>
        </w:rPr>
      </w:pPr>
      <w:r w:rsidRPr="0057248D">
        <w:rPr>
          <w:noProof/>
          <w:color w:val="auto"/>
          <w:szCs w:val="21"/>
        </w:rPr>
        <w:drawing>
          <wp:anchor distT="0" distB="0" distL="114300" distR="114300" simplePos="0" relativeHeight="251665408" behindDoc="0" locked="0" layoutInCell="1" allowOverlap="1">
            <wp:simplePos x="0" y="0"/>
            <wp:positionH relativeFrom="margin">
              <wp:posOffset>3451794</wp:posOffset>
            </wp:positionH>
            <wp:positionV relativeFrom="margin">
              <wp:posOffset>3728720</wp:posOffset>
            </wp:positionV>
            <wp:extent cx="2352675" cy="866775"/>
            <wp:effectExtent l="0" t="0" r="0" b="0"/>
            <wp:wrapSquare wrapText="bothSides"/>
            <wp:docPr id="4" name="图片 4" descr="page3image111871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image1118714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2675" cy="866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573C" w:rsidRPr="0057248D">
        <w:rPr>
          <w:color w:val="auto"/>
          <w:szCs w:val="21"/>
        </w:rPr>
        <w:t>把目镜调焦手轮轻轻旋出或旋进直到目镜中观看分划板刻线清晰为止</w:t>
      </w:r>
      <w:r w:rsidR="007E66B0" w:rsidRPr="0057248D">
        <w:rPr>
          <w:rFonts w:hint="eastAsia"/>
          <w:color w:val="auto"/>
          <w:szCs w:val="21"/>
        </w:rPr>
        <w:t>；</w:t>
      </w:r>
    </w:p>
    <w:p w:rsidR="00E54A1B" w:rsidRPr="0057248D" w:rsidRDefault="00E54A1B" w:rsidP="00E54A1B">
      <w:pPr>
        <w:pStyle w:val="ae"/>
        <w:numPr>
          <w:ilvl w:val="0"/>
          <w:numId w:val="29"/>
        </w:numPr>
        <w:rPr>
          <w:color w:val="auto"/>
          <w:szCs w:val="21"/>
        </w:rPr>
      </w:pPr>
      <w:r w:rsidRPr="0057248D">
        <w:rPr>
          <w:color w:val="auto"/>
          <w:szCs w:val="21"/>
        </w:rPr>
        <w:t>调望远镜对平行光聚焦</w:t>
      </w:r>
      <w:r w:rsidRPr="0057248D">
        <w:rPr>
          <w:rFonts w:hint="eastAsia"/>
          <w:color w:val="auto"/>
          <w:szCs w:val="21"/>
        </w:rPr>
        <w:t>:</w:t>
      </w:r>
      <w:r w:rsidRPr="0057248D">
        <w:rPr>
          <w:color w:val="auto"/>
          <w:szCs w:val="21"/>
        </w:rPr>
        <w:t xml:space="preserve"> 把目镜照明，将双面平面镜放到载物台上(如图7.1.2-4); 粗调望远镜光轴与镜面垂直</w:t>
      </w:r>
      <w:r w:rsidRPr="0057248D">
        <w:rPr>
          <w:rFonts w:hint="eastAsia"/>
          <w:color w:val="auto"/>
          <w:szCs w:val="21"/>
        </w:rPr>
        <w:t>——</w:t>
      </w:r>
      <w:r w:rsidRPr="0057248D">
        <w:rPr>
          <w:color w:val="auto"/>
          <w:szCs w:val="21"/>
        </w:rPr>
        <w:t>用眼睛估测</w:t>
      </w:r>
      <w:r w:rsidRPr="0057248D">
        <w:rPr>
          <w:rFonts w:hint="eastAsia"/>
          <w:color w:val="auto"/>
          <w:szCs w:val="21"/>
        </w:rPr>
        <w:t>，</w:t>
      </w:r>
      <w:r w:rsidRPr="0057248D">
        <w:rPr>
          <w:color w:val="auto"/>
          <w:szCs w:val="21"/>
        </w:rPr>
        <w:t>把望远镜调成水平，再调载物台螺钉使镜面大致与望远镜垂直</w:t>
      </w:r>
      <w:r w:rsidRPr="0057248D">
        <w:rPr>
          <w:rFonts w:hint="eastAsia"/>
          <w:color w:val="auto"/>
          <w:szCs w:val="21"/>
        </w:rPr>
        <w:t>；</w:t>
      </w:r>
      <w:r w:rsidRPr="0057248D">
        <w:rPr>
          <w:color w:val="auto"/>
          <w:szCs w:val="21"/>
        </w:rPr>
        <w:t>观察与调节镜面反射像</w:t>
      </w:r>
      <w:r w:rsidRPr="0057248D">
        <w:rPr>
          <w:rFonts w:hint="eastAsia"/>
          <w:color w:val="auto"/>
          <w:szCs w:val="21"/>
        </w:rPr>
        <w:t>——</w:t>
      </w:r>
      <w:r w:rsidRPr="0057248D">
        <w:rPr>
          <w:color w:val="auto"/>
          <w:szCs w:val="21"/>
        </w:rPr>
        <w:t>固定望远镜，转动游标盘</w:t>
      </w:r>
      <w:r w:rsidRPr="0057248D">
        <w:rPr>
          <w:rFonts w:hint="eastAsia"/>
          <w:color w:val="auto"/>
          <w:szCs w:val="21"/>
        </w:rPr>
        <w:t>。</w:t>
      </w:r>
      <w:r w:rsidRPr="0057248D">
        <w:rPr>
          <w:color w:val="auto"/>
          <w:szCs w:val="21"/>
        </w:rPr>
        <w:t>平面镜正对望远镜时，在目镜中应看到一个绿色亮十字随着镜面转动而动，这就是镜面反射像。沿轴向移动目镜筒直到像清晰，再旋紧螺钉，则望远镜已对平行光聚焦</w:t>
      </w:r>
      <w:r w:rsidR="007E66B0" w:rsidRPr="0057248D">
        <w:rPr>
          <w:rFonts w:hint="eastAsia"/>
          <w:color w:val="auto"/>
          <w:szCs w:val="21"/>
        </w:rPr>
        <w:t>；</w:t>
      </w:r>
    </w:p>
    <w:p w:rsidR="00E54A1B" w:rsidRPr="0057248D" w:rsidRDefault="00E54A1B" w:rsidP="00E54A1B">
      <w:pPr>
        <w:pStyle w:val="ae"/>
        <w:numPr>
          <w:ilvl w:val="0"/>
          <w:numId w:val="29"/>
        </w:numPr>
        <w:rPr>
          <w:color w:val="auto"/>
          <w:szCs w:val="21"/>
        </w:rPr>
      </w:pPr>
      <w:r w:rsidRPr="0057248D">
        <w:rPr>
          <w:color w:val="auto"/>
          <w:szCs w:val="21"/>
        </w:rPr>
        <w:t>调整望远镜光轴垂直仪器主轴</w:t>
      </w:r>
      <w:r w:rsidRPr="0057248D">
        <w:rPr>
          <w:rFonts w:hint="eastAsia"/>
          <w:color w:val="auto"/>
          <w:szCs w:val="21"/>
        </w:rPr>
        <w:t>：</w:t>
      </w:r>
      <w:r w:rsidRPr="0057248D">
        <w:rPr>
          <w:color w:val="auto"/>
          <w:szCs w:val="21"/>
        </w:rPr>
        <w:t>当镜面与望远镜光轴垂直时，它的反射像应落在目镜分划板的上十字线中心</w:t>
      </w:r>
      <w:r w:rsidRPr="0057248D">
        <w:rPr>
          <w:rFonts w:hint="eastAsia"/>
          <w:color w:val="auto"/>
          <w:szCs w:val="21"/>
        </w:rPr>
        <w:t>(</w:t>
      </w:r>
      <w:r w:rsidRPr="0057248D">
        <w:rPr>
          <w:color w:val="auto"/>
          <w:szCs w:val="21"/>
        </w:rPr>
        <w:t>图7.1.2-3)。平面镜绕轴转180</w:t>
      </w:r>
      <w:r w:rsidRPr="0057248D">
        <w:rPr>
          <w:rFonts w:hint="eastAsia"/>
          <w:color w:val="auto"/>
          <w:szCs w:val="21"/>
        </w:rPr>
        <w:sym w:font="Symbol" w:char="F0B0"/>
      </w:r>
      <w:r w:rsidRPr="0057248D">
        <w:rPr>
          <w:color w:val="auto"/>
          <w:szCs w:val="21"/>
        </w:rPr>
        <w:t>后，如果另一镜面的反射像也落在此处，</w:t>
      </w:r>
      <w:r w:rsidRPr="0057248D">
        <w:rPr>
          <w:rFonts w:hint="eastAsia"/>
          <w:color w:val="auto"/>
          <w:szCs w:val="21"/>
        </w:rPr>
        <w:t>则</w:t>
      </w:r>
      <w:r w:rsidRPr="0057248D">
        <w:rPr>
          <w:color w:val="auto"/>
          <w:szCs w:val="21"/>
        </w:rPr>
        <w:t>镜面</w:t>
      </w:r>
      <w:r w:rsidRPr="0057248D">
        <w:rPr>
          <w:rFonts w:hint="eastAsia"/>
          <w:color w:val="auto"/>
          <w:szCs w:val="21"/>
        </w:rPr>
        <w:t>平</w:t>
      </w:r>
      <w:r w:rsidRPr="0057248D">
        <w:rPr>
          <w:color w:val="auto"/>
          <w:szCs w:val="21"/>
        </w:rPr>
        <w:t>行仪器主轴</w:t>
      </w:r>
      <w:r w:rsidRPr="0057248D">
        <w:rPr>
          <w:rFonts w:hint="eastAsia"/>
          <w:color w:val="auto"/>
          <w:szCs w:val="21"/>
        </w:rPr>
        <w:t>，</w:t>
      </w:r>
      <w:r w:rsidRPr="0057248D">
        <w:rPr>
          <w:color w:val="auto"/>
          <w:szCs w:val="21"/>
        </w:rPr>
        <w:t>望远镜光轴垂直仪器主轴。</w:t>
      </w:r>
    </w:p>
    <w:p w:rsidR="0006573C" w:rsidRPr="0057248D" w:rsidRDefault="00132D11" w:rsidP="0006573C">
      <w:pPr>
        <w:pStyle w:val="ae"/>
        <w:numPr>
          <w:ilvl w:val="0"/>
          <w:numId w:val="28"/>
        </w:numPr>
        <w:rPr>
          <w:color w:val="auto"/>
          <w:szCs w:val="21"/>
        </w:rPr>
      </w:pPr>
      <w:r w:rsidRPr="0057248D">
        <w:rPr>
          <w:noProof/>
          <w:color w:val="auto"/>
          <w:szCs w:val="21"/>
        </w:rPr>
        <w:drawing>
          <wp:anchor distT="0" distB="0" distL="114300" distR="114300" simplePos="0" relativeHeight="251666432" behindDoc="0" locked="0" layoutInCell="1" allowOverlap="1">
            <wp:simplePos x="0" y="0"/>
            <wp:positionH relativeFrom="margin">
              <wp:posOffset>3537507</wp:posOffset>
            </wp:positionH>
            <wp:positionV relativeFrom="margin">
              <wp:posOffset>6376035</wp:posOffset>
            </wp:positionV>
            <wp:extent cx="2735580" cy="1228090"/>
            <wp:effectExtent l="0" t="0" r="0" b="3810"/>
            <wp:wrapSquare wrapText="bothSides"/>
            <wp:docPr id="1" name="图片 1" descr="page5image111711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5image1117117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5580" cy="1228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2A63" w:rsidRPr="0057248D">
        <w:rPr>
          <w:color w:val="auto"/>
          <w:szCs w:val="21"/>
        </w:rPr>
        <w:t>调整平行光管发出平行光并垂直仪器主轴</w:t>
      </w:r>
      <w:r w:rsidR="000D2A63" w:rsidRPr="0057248D">
        <w:rPr>
          <w:rFonts w:hint="eastAsia"/>
          <w:color w:val="auto"/>
          <w:szCs w:val="21"/>
        </w:rPr>
        <w:t>：</w:t>
      </w:r>
    </w:p>
    <w:p w:rsidR="0006573C" w:rsidRPr="0006573C" w:rsidRDefault="000D2A63" w:rsidP="00132D11">
      <w:pPr>
        <w:ind w:left="780"/>
        <w:rPr>
          <w:szCs w:val="21"/>
        </w:rPr>
      </w:pPr>
      <w:r w:rsidRPr="00763373">
        <w:rPr>
          <w:szCs w:val="21"/>
        </w:rPr>
        <w:t>将被照明的狭缝调到平行光管物镜焦平面上，物镜将出射平行光。调整方法</w:t>
      </w:r>
      <w:r>
        <w:rPr>
          <w:rFonts w:hint="eastAsia"/>
          <w:szCs w:val="21"/>
        </w:rPr>
        <w:t>：</w:t>
      </w:r>
      <w:r w:rsidRPr="00763373">
        <w:rPr>
          <w:szCs w:val="21"/>
        </w:rPr>
        <w:t>取下平面镜和目镜照明光源，狭缝对准前方汞灯光源，使望远镜转向平行光管方向，在目镜中观察狭缝像，沿轴向移动狭缝筒，直到像清晰</w:t>
      </w:r>
      <w:r>
        <w:rPr>
          <w:rFonts w:hint="eastAsia"/>
          <w:szCs w:val="21"/>
        </w:rPr>
        <w:t>。</w:t>
      </w:r>
      <w:r w:rsidRPr="00763373">
        <w:rPr>
          <w:szCs w:val="21"/>
        </w:rPr>
        <w:t>这表明光管已发出平行光</w:t>
      </w:r>
      <w:r>
        <w:rPr>
          <w:rFonts w:hint="eastAsia"/>
          <w:szCs w:val="21"/>
        </w:rPr>
        <w:t>。</w:t>
      </w:r>
      <w:r w:rsidRPr="00763373">
        <w:rPr>
          <w:szCs w:val="21"/>
        </w:rPr>
        <w:t>再将狭缝转向横向，调螺钉(25)，将像调到中心横线上</w:t>
      </w:r>
      <w:r>
        <w:rPr>
          <w:rFonts w:hint="eastAsia"/>
          <w:szCs w:val="21"/>
        </w:rPr>
        <w:t>(</w:t>
      </w:r>
      <w:r w:rsidRPr="00763373">
        <w:rPr>
          <w:szCs w:val="21"/>
        </w:rPr>
        <w:t>图 7.1.2-7(a)</w:t>
      </w:r>
      <w:r>
        <w:rPr>
          <w:szCs w:val="21"/>
        </w:rPr>
        <w:t>)</w:t>
      </w:r>
      <w:r w:rsidRPr="00763373">
        <w:rPr>
          <w:szCs w:val="21"/>
        </w:rPr>
        <w:t>。这表明平行光管光轴已与望远镜光轴共线，所以也垂直仪器主轴。螺钉(25)不能再动。再将狭缝调成垂直，锁紧螺钉</w:t>
      </w:r>
      <w:r>
        <w:rPr>
          <w:rFonts w:hint="eastAsia"/>
          <w:szCs w:val="21"/>
        </w:rPr>
        <w:t>(</w:t>
      </w:r>
      <w:r w:rsidRPr="00763373">
        <w:rPr>
          <w:szCs w:val="21"/>
        </w:rPr>
        <w:t>图7.1.2-7(b)</w:t>
      </w:r>
      <w:r>
        <w:rPr>
          <w:szCs w:val="21"/>
        </w:rPr>
        <w:t>)</w:t>
      </w:r>
    </w:p>
    <w:p w:rsidR="0006573C" w:rsidRPr="0057248D" w:rsidRDefault="00787AB6" w:rsidP="0006573C">
      <w:pPr>
        <w:pStyle w:val="ae"/>
        <w:numPr>
          <w:ilvl w:val="0"/>
          <w:numId w:val="27"/>
        </w:numPr>
        <w:rPr>
          <w:color w:val="auto"/>
          <w:szCs w:val="21"/>
        </w:rPr>
      </w:pPr>
      <w:r w:rsidRPr="0057248D">
        <w:rPr>
          <w:color w:val="auto"/>
          <w:szCs w:val="21"/>
        </w:rPr>
        <w:t>用最小偏向角法测三棱镜材料的折射率</w:t>
      </w:r>
    </w:p>
    <w:p w:rsidR="00555A70" w:rsidRDefault="00AC7C01" w:rsidP="00132D11">
      <w:pPr>
        <w:ind w:leftChars="270" w:left="648"/>
        <w:rPr>
          <w:szCs w:val="21"/>
        </w:rPr>
      </w:pPr>
      <w:r w:rsidRPr="00346CD7">
        <w:rPr>
          <w:noProof/>
        </w:rPr>
        <w:lastRenderedPageBreak/>
        <w:drawing>
          <wp:anchor distT="0" distB="0" distL="114300" distR="114300" simplePos="0" relativeHeight="251667456" behindDoc="0" locked="0" layoutInCell="1" allowOverlap="1">
            <wp:simplePos x="0" y="0"/>
            <wp:positionH relativeFrom="margin">
              <wp:posOffset>2875280</wp:posOffset>
            </wp:positionH>
            <wp:positionV relativeFrom="margin">
              <wp:posOffset>895393</wp:posOffset>
            </wp:positionV>
            <wp:extent cx="3181350" cy="1036955"/>
            <wp:effectExtent l="0" t="0" r="6350" b="4445"/>
            <wp:wrapSquare wrapText="bothSides"/>
            <wp:docPr id="8" name="图片 8" descr="page6image112175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6image11217588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1350" cy="1036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0589">
        <w:rPr>
          <w:rFonts w:hint="eastAsia"/>
          <w:szCs w:val="21"/>
        </w:rPr>
        <w:t>如</w:t>
      </w:r>
      <w:r w:rsidR="00787AB6" w:rsidRPr="00763373">
        <w:rPr>
          <w:szCs w:val="21"/>
        </w:rPr>
        <w:t>图7.1.2-8，一束单色光以</w:t>
      </w:r>
      <m:oMath>
        <m:sSub>
          <m:sSubPr>
            <m:ctrlPr>
              <w:rPr>
                <w:rFonts w:ascii="Cambria Math" w:hAnsi="Cambria Math"/>
                <w:szCs w:val="21"/>
              </w:rPr>
            </m:ctrlPr>
          </m:sSubPr>
          <m:e>
            <m:r>
              <w:rPr>
                <w:rFonts w:ascii="Cambria Math" w:hAnsi="Cambria Math" w:hint="eastAsia"/>
                <w:szCs w:val="21"/>
              </w:rPr>
              <m:t>i</m:t>
            </m:r>
          </m:e>
          <m:sub>
            <m:r>
              <w:rPr>
                <w:rFonts w:ascii="Cambria Math" w:hAnsi="Cambria Math"/>
                <w:szCs w:val="21"/>
              </w:rPr>
              <m:t>1</m:t>
            </m:r>
          </m:sub>
        </m:sSub>
      </m:oMath>
      <w:r w:rsidR="00787AB6" w:rsidRPr="00763373">
        <w:rPr>
          <w:szCs w:val="21"/>
        </w:rPr>
        <w:t>角入射到AB面上，经棱镜两次折射后，从AC面折射出来，出射角为</w:t>
      </w:r>
      <m:oMath>
        <m:sSubSup>
          <m:sSubSupPr>
            <m:ctrlPr>
              <w:rPr>
                <w:rFonts w:ascii="Cambria Math" w:hAnsi="Cambria Math"/>
                <w:i/>
                <w:szCs w:val="21"/>
              </w:rPr>
            </m:ctrlPr>
          </m:sSubSupPr>
          <m:e>
            <m:r>
              <w:rPr>
                <w:rFonts w:ascii="Cambria Math" w:hAnsi="Cambria Math" w:hint="eastAsia"/>
                <w:szCs w:val="21"/>
              </w:rPr>
              <m:t>i</m:t>
            </m:r>
            <m:ctrlPr>
              <w:rPr>
                <w:rFonts w:ascii="Cambria Math" w:hAnsi="Cambria Math" w:hint="eastAsia"/>
                <w:i/>
                <w:szCs w:val="21"/>
              </w:rPr>
            </m:ctrlPr>
          </m:e>
          <m:sub>
            <m:r>
              <w:rPr>
                <w:rFonts w:ascii="Cambria Math" w:hAnsi="Cambria Math"/>
                <w:szCs w:val="21"/>
              </w:rPr>
              <m:t>2</m:t>
            </m:r>
          </m:sub>
          <m:sup>
            <m:r>
              <w:rPr>
                <w:rFonts w:ascii="Cambria Math" w:hAnsi="Cambria Math"/>
                <w:szCs w:val="21"/>
              </w:rPr>
              <m:t>'</m:t>
            </m:r>
          </m:sup>
        </m:sSubSup>
      </m:oMath>
      <w:r w:rsidR="00787AB6" w:rsidRPr="00763373">
        <w:rPr>
          <w:szCs w:val="21"/>
        </w:rPr>
        <w:t>。入射光和出射光之间的夹角</w:t>
      </w:r>
      <m:oMath>
        <m:r>
          <w:rPr>
            <w:rFonts w:ascii="Cambria Math" w:hAnsi="Cambria Math"/>
            <w:szCs w:val="21"/>
          </w:rPr>
          <m:t>δ</m:t>
        </m:r>
      </m:oMath>
      <w:r w:rsidR="00787AB6" w:rsidRPr="00763373">
        <w:rPr>
          <w:szCs w:val="21"/>
        </w:rPr>
        <w:t>称为偏向角。当棱镜顶角A一定时，偏向角</w:t>
      </w:r>
      <m:oMath>
        <m:r>
          <w:rPr>
            <w:rFonts w:ascii="Cambria Math" w:hAnsi="Cambria Math"/>
            <w:szCs w:val="21"/>
          </w:rPr>
          <m:t>δ</m:t>
        </m:r>
      </m:oMath>
      <w:r w:rsidR="00787AB6" w:rsidRPr="00763373">
        <w:rPr>
          <w:szCs w:val="21"/>
        </w:rPr>
        <w:t>的大小随入射角</w:t>
      </w:r>
      <m:oMath>
        <m:sSub>
          <m:sSubPr>
            <m:ctrlPr>
              <w:rPr>
                <w:rFonts w:ascii="Cambria Math" w:hAnsi="Cambria Math"/>
                <w:szCs w:val="21"/>
              </w:rPr>
            </m:ctrlPr>
          </m:sSubPr>
          <m:e>
            <m:r>
              <w:rPr>
                <w:rFonts w:ascii="Cambria Math" w:hAnsi="Cambria Math" w:hint="eastAsia"/>
                <w:szCs w:val="21"/>
              </w:rPr>
              <m:t>i</m:t>
            </m:r>
          </m:e>
          <m:sub>
            <m:r>
              <w:rPr>
                <w:rFonts w:ascii="Cambria Math" w:hAnsi="Cambria Math"/>
                <w:szCs w:val="21"/>
              </w:rPr>
              <m:t>1</m:t>
            </m:r>
          </m:sub>
        </m:sSub>
      </m:oMath>
      <w:r w:rsidR="00787AB6" w:rsidRPr="00763373">
        <w:rPr>
          <w:szCs w:val="21"/>
        </w:rPr>
        <w:t>的变化而变化。当</w:t>
      </w:r>
      <m:oMath>
        <m:sSub>
          <m:sSubPr>
            <m:ctrlPr>
              <w:rPr>
                <w:rFonts w:ascii="Cambria Math" w:hAnsi="Cambria Math"/>
                <w:szCs w:val="21"/>
              </w:rPr>
            </m:ctrlPr>
          </m:sSubPr>
          <m:e>
            <m:r>
              <w:rPr>
                <w:rFonts w:ascii="Cambria Math" w:hAnsi="Cambria Math" w:hint="eastAsia"/>
                <w:szCs w:val="21"/>
              </w:rPr>
              <m:t>i</m:t>
            </m:r>
          </m:e>
          <m:sub>
            <m:r>
              <w:rPr>
                <w:rFonts w:ascii="Cambria Math" w:hAnsi="Cambria Math"/>
                <w:szCs w:val="21"/>
              </w:rPr>
              <m:t>1</m:t>
            </m:r>
          </m:sub>
        </m:sSub>
        <m:r>
          <w:rPr>
            <w:rFonts w:ascii="Cambria Math" w:hAnsi="Cambria Math"/>
            <w:szCs w:val="21"/>
          </w:rPr>
          <m:t>=</m:t>
        </m:r>
        <m:sSubSup>
          <m:sSubSupPr>
            <m:ctrlPr>
              <w:rPr>
                <w:rFonts w:ascii="Cambria Math" w:hAnsi="Cambria Math"/>
                <w:i/>
                <w:szCs w:val="21"/>
              </w:rPr>
            </m:ctrlPr>
          </m:sSubSupPr>
          <m:e>
            <m:r>
              <w:rPr>
                <w:rFonts w:ascii="Cambria Math" w:hAnsi="Cambria Math" w:hint="eastAsia"/>
                <w:szCs w:val="21"/>
              </w:rPr>
              <m:t>i</m:t>
            </m:r>
            <m:ctrlPr>
              <w:rPr>
                <w:rFonts w:ascii="Cambria Math" w:hAnsi="Cambria Math" w:hint="eastAsia"/>
                <w:i/>
                <w:szCs w:val="21"/>
              </w:rPr>
            </m:ctrlPr>
          </m:e>
          <m:sub>
            <m:r>
              <w:rPr>
                <w:rFonts w:ascii="Cambria Math" w:hAnsi="Cambria Math"/>
                <w:szCs w:val="21"/>
              </w:rPr>
              <m:t>2</m:t>
            </m:r>
          </m:sub>
          <m:sup>
            <m:r>
              <w:rPr>
                <w:rFonts w:ascii="Cambria Math" w:hAnsi="Cambria Math"/>
                <w:szCs w:val="21"/>
              </w:rPr>
              <m:t>'</m:t>
            </m:r>
          </m:sup>
        </m:sSubSup>
      </m:oMath>
      <w:r w:rsidR="00787AB6" w:rsidRPr="00763373">
        <w:rPr>
          <w:szCs w:val="21"/>
        </w:rPr>
        <w:t>时</w:t>
      </w:r>
      <m:oMath>
        <m:r>
          <w:rPr>
            <w:rFonts w:ascii="Cambria Math" w:hAnsi="Cambria Math"/>
            <w:szCs w:val="21"/>
          </w:rPr>
          <m:t>δ</m:t>
        </m:r>
      </m:oMath>
      <w:r w:rsidR="00787AB6" w:rsidRPr="00763373">
        <w:rPr>
          <w:szCs w:val="21"/>
        </w:rPr>
        <w:t>为最小。这时的偏向角称为最小偏向角，记作</w:t>
      </w:r>
      <m:oMath>
        <m:sSub>
          <m:sSubPr>
            <m:ctrlPr>
              <w:rPr>
                <w:rFonts w:ascii="Cambria Math" w:hAnsi="Cambria Math"/>
                <w:i/>
                <w:szCs w:val="21"/>
              </w:rPr>
            </m:ctrlPr>
          </m:sSubPr>
          <m:e>
            <m:r>
              <w:rPr>
                <w:rFonts w:ascii="Cambria Math" w:hAnsi="Cambria Math"/>
                <w:szCs w:val="21"/>
              </w:rPr>
              <m:t>δ</m:t>
            </m:r>
          </m:e>
          <m:sub>
            <m:r>
              <w:rPr>
                <w:rFonts w:ascii="Cambria Math" w:hAnsi="Cambria Math"/>
                <w:szCs w:val="21"/>
              </w:rPr>
              <m:t>min</m:t>
            </m:r>
          </m:sub>
        </m:sSub>
      </m:oMath>
      <w:r w:rsidR="00787AB6" w:rsidRPr="00763373">
        <w:rPr>
          <w:szCs w:val="21"/>
        </w:rPr>
        <w:t>。由图 7.1.2-8 中可以看出，这时</w:t>
      </w:r>
      <m:oMath>
        <m:sSubSup>
          <m:sSubSupPr>
            <m:ctrlPr>
              <w:rPr>
                <w:rFonts w:ascii="Cambria Math" w:hAnsi="Cambria Math"/>
                <w:i/>
                <w:szCs w:val="21"/>
              </w:rPr>
            </m:ctrlPr>
          </m:sSubSupPr>
          <m:e>
            <m:r>
              <w:rPr>
                <w:rFonts w:ascii="Cambria Math" w:hAnsi="Cambria Math" w:hint="eastAsia"/>
                <w:szCs w:val="21"/>
              </w:rPr>
              <m:t>i</m:t>
            </m:r>
            <m:ctrlPr>
              <w:rPr>
                <w:rFonts w:ascii="Cambria Math" w:hAnsi="Cambria Math" w:hint="eastAsia"/>
                <w:i/>
                <w:szCs w:val="21"/>
              </w:rPr>
            </m:ctrlPr>
          </m:e>
          <m:sub>
            <m:r>
              <w:rPr>
                <w:rFonts w:ascii="Cambria Math" w:hAnsi="Cambria Math"/>
                <w:szCs w:val="21"/>
              </w:rPr>
              <m:t>1</m:t>
            </m:r>
          </m:sub>
          <m:sup>
            <m:r>
              <w:rPr>
                <w:rFonts w:ascii="Cambria Math" w:hAnsi="Cambria Math"/>
                <w:szCs w:val="21"/>
              </w:rPr>
              <m:t>'</m:t>
            </m:r>
          </m:sup>
        </m:sSubSup>
        <m:r>
          <w:rPr>
            <w:rFonts w:ascii="Cambria Math" w:hAnsi="Cambria Math"/>
            <w:szCs w:val="21"/>
          </w:rPr>
          <m:t>=</m:t>
        </m:r>
        <m:f>
          <m:fPr>
            <m:ctrlPr>
              <w:rPr>
                <w:rFonts w:ascii="Cambria Math" w:hAnsi="Cambria Math"/>
                <w:i/>
                <w:szCs w:val="21"/>
              </w:rPr>
            </m:ctrlPr>
          </m:fPr>
          <m:num>
            <m:r>
              <w:rPr>
                <w:rFonts w:ascii="Cambria Math" w:hAnsi="Cambria Math"/>
                <w:szCs w:val="21"/>
              </w:rPr>
              <m:t>A</m:t>
            </m:r>
          </m:num>
          <m:den>
            <m:r>
              <w:rPr>
                <w:rFonts w:ascii="Cambria Math" w:hAnsi="Cambria Math"/>
                <w:szCs w:val="21"/>
              </w:rPr>
              <m:t>2</m:t>
            </m:r>
          </m:den>
        </m:f>
      </m:oMath>
      <w:r w:rsidR="007E66B0">
        <w:rPr>
          <w:rFonts w:hint="eastAsia"/>
          <w:szCs w:val="21"/>
        </w:rPr>
        <w:t>，</w:t>
      </w:r>
      <m:oMath>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δ</m:t>
                </m:r>
              </m:e>
              <m:sub>
                <m:r>
                  <w:rPr>
                    <w:rFonts w:ascii="Cambria Math" w:hAnsi="Cambria Math"/>
                    <w:szCs w:val="21"/>
                  </w:rPr>
                  <m:t>min</m:t>
                </m:r>
              </m:sub>
            </m:sSub>
          </m:num>
          <m:den>
            <m:r>
              <w:rPr>
                <w:rFonts w:ascii="Cambria Math" w:hAnsi="Cambria Math"/>
                <w:szCs w:val="21"/>
              </w:rPr>
              <m:t>2</m:t>
            </m:r>
          </m:den>
        </m:f>
        <m:r>
          <w:rPr>
            <w:rFonts w:ascii="Cambria Math" w:hAnsi="Cambria Math"/>
            <w:szCs w:val="21"/>
          </w:rPr>
          <m:t>=</m:t>
        </m:r>
        <m:sSub>
          <m:sSubPr>
            <m:ctrlPr>
              <w:rPr>
                <w:rFonts w:ascii="Cambria Math" w:hAnsi="Cambria Math"/>
                <w:szCs w:val="21"/>
              </w:rPr>
            </m:ctrlPr>
          </m:sSubPr>
          <m:e>
            <m:r>
              <w:rPr>
                <w:rFonts w:ascii="Cambria Math" w:hAnsi="Cambria Math" w:hint="eastAsia"/>
                <w:szCs w:val="21"/>
              </w:rPr>
              <m:t>i</m:t>
            </m:r>
          </m:e>
          <m:sub>
            <m:r>
              <w:rPr>
                <w:rFonts w:ascii="Cambria Math" w:hAnsi="Cambria Math"/>
                <w:szCs w:val="21"/>
              </w:rPr>
              <m:t>1</m:t>
            </m:r>
          </m:sub>
        </m:sSub>
        <m:r>
          <w:rPr>
            <w:rFonts w:ascii="Cambria Math" w:hAnsi="Cambria Math"/>
            <w:szCs w:val="21"/>
          </w:rPr>
          <m:t>-</m:t>
        </m:r>
        <m:sSubSup>
          <m:sSubSupPr>
            <m:ctrlPr>
              <w:rPr>
                <w:rFonts w:ascii="Cambria Math" w:hAnsi="Cambria Math"/>
                <w:i/>
                <w:szCs w:val="21"/>
              </w:rPr>
            </m:ctrlPr>
          </m:sSubSupPr>
          <m:e>
            <m:r>
              <w:rPr>
                <w:rFonts w:ascii="Cambria Math" w:hAnsi="Cambria Math" w:hint="eastAsia"/>
                <w:szCs w:val="21"/>
              </w:rPr>
              <m:t>i</m:t>
            </m:r>
            <m:ctrlPr>
              <w:rPr>
                <w:rFonts w:ascii="Cambria Math" w:hAnsi="Cambria Math" w:hint="eastAsia"/>
                <w:i/>
                <w:szCs w:val="21"/>
              </w:rPr>
            </m:ctrlPr>
          </m:e>
          <m:sub>
            <m:r>
              <w:rPr>
                <w:rFonts w:ascii="Cambria Math" w:hAnsi="Cambria Math"/>
                <w:szCs w:val="21"/>
              </w:rPr>
              <m:t>1</m:t>
            </m:r>
          </m:sub>
          <m:sup>
            <m:r>
              <w:rPr>
                <w:rFonts w:ascii="Cambria Math" w:hAnsi="Cambria Math"/>
                <w:szCs w:val="21"/>
              </w:rPr>
              <m:t>'</m:t>
            </m:r>
          </m:sup>
        </m:sSubSup>
        <m:r>
          <w:rPr>
            <w:rFonts w:ascii="Cambria Math" w:hAnsi="Cambria Math"/>
            <w:szCs w:val="21"/>
          </w:rPr>
          <m:t>=</m:t>
        </m:r>
        <m:sSub>
          <m:sSubPr>
            <m:ctrlPr>
              <w:rPr>
                <w:rFonts w:ascii="Cambria Math" w:hAnsi="Cambria Math"/>
                <w:szCs w:val="21"/>
              </w:rPr>
            </m:ctrlPr>
          </m:sSubPr>
          <m:e>
            <m:r>
              <w:rPr>
                <w:rFonts w:ascii="Cambria Math" w:hAnsi="Cambria Math" w:hint="eastAsia"/>
                <w:szCs w:val="21"/>
              </w:rPr>
              <m:t>i</m:t>
            </m:r>
          </m:e>
          <m:sub>
            <m:r>
              <w:rPr>
                <w:rFonts w:ascii="Cambria Math" w:hAnsi="Cambria Math"/>
                <w:szCs w:val="21"/>
              </w:rPr>
              <m:t>1</m:t>
            </m:r>
          </m:sub>
        </m:sSub>
        <m:r>
          <w:rPr>
            <w:rFonts w:ascii="Cambria Math" w:hAnsi="Cambria Math"/>
            <w:szCs w:val="21"/>
          </w:rPr>
          <m:t>-</m:t>
        </m:r>
        <m:f>
          <m:fPr>
            <m:ctrlPr>
              <w:rPr>
                <w:rFonts w:ascii="Cambria Math" w:hAnsi="Cambria Math"/>
                <w:i/>
                <w:szCs w:val="21"/>
              </w:rPr>
            </m:ctrlPr>
          </m:fPr>
          <m:num>
            <m:r>
              <w:rPr>
                <w:rFonts w:ascii="Cambria Math" w:hAnsi="Cambria Math" w:hint="eastAsia"/>
                <w:szCs w:val="21"/>
              </w:rPr>
              <m:t>A</m:t>
            </m:r>
          </m:num>
          <m:den>
            <m:r>
              <w:rPr>
                <w:rFonts w:ascii="Cambria Math" w:hAnsi="Cambria Math" w:hint="eastAsia"/>
                <w:szCs w:val="21"/>
              </w:rPr>
              <m:t>2</m:t>
            </m:r>
          </m:den>
        </m:f>
      </m:oMath>
    </w:p>
    <w:p w:rsidR="00AA7DE9" w:rsidRDefault="0019793A" w:rsidP="0019793A">
      <w:pPr>
        <w:ind w:leftChars="271" w:left="650" w:firstLineChars="200" w:firstLine="480"/>
        <w:rPr>
          <w:rFonts w:hint="eastAsia"/>
          <w:szCs w:val="21"/>
        </w:rPr>
      </w:pPr>
      <w:r w:rsidRPr="00AC7C01">
        <w:rPr>
          <w:noProof/>
          <w:szCs w:val="21"/>
        </w:rPr>
        <w:drawing>
          <wp:anchor distT="0" distB="0" distL="114300" distR="114300" simplePos="0" relativeHeight="251668480" behindDoc="0" locked="0" layoutInCell="1" allowOverlap="1" wp14:anchorId="60909BCC">
            <wp:simplePos x="0" y="0"/>
            <wp:positionH relativeFrom="margin">
              <wp:posOffset>4162718</wp:posOffset>
            </wp:positionH>
            <wp:positionV relativeFrom="margin">
              <wp:posOffset>2013096</wp:posOffset>
            </wp:positionV>
            <wp:extent cx="1880870" cy="1172210"/>
            <wp:effectExtent l="0" t="0" r="0" b="0"/>
            <wp:wrapSquare wrapText="bothSides"/>
            <wp:docPr id="15" name="图片 15" descr="page7image111712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age7image11171276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0870" cy="1172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7AB6" w:rsidRPr="00763373">
        <w:rPr>
          <w:szCs w:val="21"/>
        </w:rPr>
        <w:t>设棱镜材料折射率为n，则</w:t>
      </w:r>
      <m:oMath>
        <m:r>
          <m:rPr>
            <m:sty m:val="p"/>
          </m:rPr>
          <w:rPr>
            <w:rFonts w:ascii="Cambria Math" w:hAnsi="Cambria Math" w:hint="eastAsia"/>
            <w:szCs w:val="21"/>
          </w:rPr>
          <m:t>sin</m:t>
        </m:r>
        <m:sSub>
          <m:sSubPr>
            <m:ctrlPr>
              <w:rPr>
                <w:rFonts w:ascii="Cambria Math" w:hAnsi="Cambria Math"/>
                <w:szCs w:val="21"/>
              </w:rPr>
            </m:ctrlPr>
          </m:sSubPr>
          <m:e>
            <m:r>
              <w:rPr>
                <w:rFonts w:ascii="Cambria Math" w:hAnsi="Cambria Math"/>
                <w:szCs w:val="21"/>
              </w:rPr>
              <m:t xml:space="preserve"> </m:t>
            </m:r>
            <m:r>
              <w:rPr>
                <w:rFonts w:ascii="Cambria Math" w:hAnsi="Cambria Math" w:hint="eastAsia"/>
                <w:szCs w:val="21"/>
              </w:rPr>
              <m:t>i</m:t>
            </m:r>
          </m:e>
          <m:sub>
            <m:r>
              <w:rPr>
                <w:rFonts w:ascii="Cambria Math" w:hAnsi="Cambria Math"/>
                <w:szCs w:val="21"/>
              </w:rPr>
              <m:t>1</m:t>
            </m:r>
          </m:sub>
        </m:sSub>
        <m:r>
          <w:rPr>
            <w:rFonts w:ascii="Cambria Math" w:hAnsi="Cambria Math"/>
            <w:szCs w:val="21"/>
          </w:rPr>
          <m:t>=</m:t>
        </m:r>
        <m:r>
          <w:rPr>
            <w:rFonts w:ascii="Cambria Math" w:hAnsi="Cambria Math" w:hint="eastAsia"/>
            <w:szCs w:val="21"/>
          </w:rPr>
          <m:t>n</m:t>
        </m:r>
        <m:r>
          <m:rPr>
            <m:sty m:val="p"/>
          </m:rPr>
          <w:rPr>
            <w:rFonts w:ascii="Cambria Math" w:hAnsi="Cambria Math" w:hint="eastAsia"/>
            <w:szCs w:val="21"/>
          </w:rPr>
          <m:t>sin</m:t>
        </m:r>
        <m:sSubSup>
          <m:sSubSupPr>
            <m:ctrlPr>
              <w:rPr>
                <w:rFonts w:ascii="Cambria Math" w:hAnsi="Cambria Math"/>
                <w:i/>
                <w:szCs w:val="21"/>
              </w:rPr>
            </m:ctrlPr>
          </m:sSubSupPr>
          <m:e>
            <m:r>
              <w:rPr>
                <w:rFonts w:ascii="Cambria Math" w:hAnsi="Cambria Math"/>
                <w:szCs w:val="21"/>
              </w:rPr>
              <m:t xml:space="preserve"> </m:t>
            </m:r>
            <m:r>
              <w:rPr>
                <w:rFonts w:ascii="Cambria Math" w:hAnsi="Cambria Math" w:hint="eastAsia"/>
                <w:szCs w:val="21"/>
              </w:rPr>
              <m:t>i</m:t>
            </m:r>
            <m:ctrlPr>
              <w:rPr>
                <w:rFonts w:ascii="Cambria Math" w:hAnsi="Cambria Math" w:hint="eastAsia"/>
                <w:i/>
                <w:szCs w:val="21"/>
              </w:rPr>
            </m:ctrlPr>
          </m:e>
          <m:sub>
            <m:r>
              <w:rPr>
                <w:rFonts w:ascii="Cambria Math" w:hAnsi="Cambria Math"/>
                <w:szCs w:val="21"/>
              </w:rPr>
              <m:t>1</m:t>
            </m:r>
          </m:sub>
          <m:sup>
            <m:r>
              <w:rPr>
                <w:rFonts w:ascii="Cambria Math" w:hAnsi="Cambria Math"/>
                <w:szCs w:val="21"/>
              </w:rPr>
              <m:t>'</m:t>
            </m:r>
          </m:sup>
        </m:sSubSup>
      </m:oMath>
      <w:r w:rsidR="00555A70">
        <w:rPr>
          <w:rFonts w:hint="eastAsia"/>
          <w:szCs w:val="21"/>
        </w:rPr>
        <w:t>，</w:t>
      </w:r>
      <w:r w:rsidR="00787AB6" w:rsidRPr="00763373">
        <w:rPr>
          <w:szCs w:val="21"/>
        </w:rPr>
        <w:t>故</w:t>
      </w:r>
      <m:oMath>
        <m:r>
          <m:rPr>
            <m:sty m:val="p"/>
          </m:rPr>
          <w:rPr>
            <w:rFonts w:ascii="Cambria Math" w:hAnsi="Cambria Math" w:hint="eastAsia"/>
            <w:szCs w:val="21"/>
          </w:rPr>
          <m:t>n</m:t>
        </m:r>
        <m:r>
          <m:rPr>
            <m:sty m:val="p"/>
          </m:rPr>
          <w:rPr>
            <w:rFonts w:ascii="Cambria Math" w:hAnsi="Cambria Math"/>
            <w:szCs w:val="21"/>
          </w:rPr>
          <m:t>=</m:t>
        </m:r>
        <m:f>
          <m:fPr>
            <m:ctrlPr>
              <w:rPr>
                <w:rFonts w:ascii="Cambria Math" w:hAnsi="Cambria Math"/>
                <w:i/>
                <w:szCs w:val="21"/>
              </w:rPr>
            </m:ctrlPr>
          </m:fPr>
          <m:num>
            <m:func>
              <m:funcPr>
                <m:ctrlPr>
                  <w:rPr>
                    <w:rFonts w:ascii="Cambria Math" w:hAnsi="Cambria Math"/>
                    <w:i/>
                    <w:szCs w:val="21"/>
                  </w:rPr>
                </m:ctrlPr>
              </m:funcPr>
              <m:fName>
                <m:r>
                  <m:rPr>
                    <m:sty m:val="p"/>
                  </m:rPr>
                  <w:rPr>
                    <w:rFonts w:ascii="Cambria Math" w:hAnsi="Cambria Math"/>
                    <w:szCs w:val="21"/>
                  </w:rPr>
                  <m:t>sin</m:t>
                </m:r>
              </m:fName>
              <m:e>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δ</m:t>
                        </m:r>
                      </m:e>
                      <m:sub>
                        <m:r>
                          <w:rPr>
                            <w:rFonts w:ascii="Cambria Math" w:hAnsi="Cambria Math"/>
                            <w:szCs w:val="21"/>
                          </w:rPr>
                          <m:t>min</m:t>
                        </m:r>
                      </m:sub>
                    </m:sSub>
                    <m:r>
                      <w:rPr>
                        <w:rFonts w:ascii="Cambria Math" w:hAnsi="Cambria Math"/>
                        <w:szCs w:val="21"/>
                      </w:rPr>
                      <m:t>+A</m:t>
                    </m:r>
                  </m:num>
                  <m:den>
                    <m:r>
                      <w:rPr>
                        <w:rFonts w:ascii="Cambria Math" w:hAnsi="Cambria Math"/>
                        <w:szCs w:val="21"/>
                      </w:rPr>
                      <m:t>2</m:t>
                    </m:r>
                  </m:den>
                </m:f>
              </m:e>
            </m:func>
          </m:num>
          <m:den>
            <m:func>
              <m:funcPr>
                <m:ctrlPr>
                  <w:rPr>
                    <w:rFonts w:ascii="Cambria Math" w:hAnsi="Cambria Math"/>
                    <w:i/>
                    <w:szCs w:val="21"/>
                  </w:rPr>
                </m:ctrlPr>
              </m:funcPr>
              <m:fName>
                <m:r>
                  <m:rPr>
                    <m:sty m:val="p"/>
                  </m:rPr>
                  <w:rPr>
                    <w:rFonts w:ascii="Cambria Math" w:hAnsi="Cambria Math"/>
                    <w:szCs w:val="21"/>
                  </w:rPr>
                  <m:t>sin</m:t>
                </m:r>
              </m:fName>
              <m:e>
                <m:f>
                  <m:fPr>
                    <m:ctrlPr>
                      <w:rPr>
                        <w:rFonts w:ascii="Cambria Math" w:hAnsi="Cambria Math"/>
                        <w:i/>
                        <w:szCs w:val="21"/>
                      </w:rPr>
                    </m:ctrlPr>
                  </m:fPr>
                  <m:num>
                    <m:r>
                      <w:rPr>
                        <w:rFonts w:ascii="Cambria Math" w:hAnsi="Cambria Math"/>
                        <w:szCs w:val="21"/>
                      </w:rPr>
                      <m:t>A</m:t>
                    </m:r>
                  </m:num>
                  <m:den>
                    <m:r>
                      <w:rPr>
                        <w:rFonts w:ascii="Cambria Math" w:hAnsi="Cambria Math"/>
                        <w:szCs w:val="21"/>
                      </w:rPr>
                      <m:t>2</m:t>
                    </m:r>
                  </m:den>
                </m:f>
              </m:e>
            </m:func>
          </m:den>
        </m:f>
      </m:oMath>
      <w:r w:rsidR="00555A70">
        <w:rPr>
          <w:rFonts w:hint="eastAsia"/>
        </w:rPr>
        <w:t>。</w:t>
      </w:r>
      <w:r w:rsidR="00763373" w:rsidRPr="00763373">
        <w:rPr>
          <w:szCs w:val="21"/>
        </w:rPr>
        <w:fldChar w:fldCharType="begin"/>
      </w:r>
      <w:r w:rsidR="00763373" w:rsidRPr="00763373">
        <w:rPr>
          <w:szCs w:val="21"/>
        </w:rPr>
        <w:instrText xml:space="preserve"> INCLUDEPICTURE "/var/folders/d4/dcy89f_j6jj0t0lplf8mcvyc0000gn/T/com.microsoft.Word/WebArchiveCopyPasteTempFiles/page5image111711728" \* MERGEFORMATINET </w:instrText>
      </w:r>
      <w:r w:rsidR="00763373" w:rsidRPr="00763373">
        <w:rPr>
          <w:szCs w:val="21"/>
        </w:rPr>
        <w:fldChar w:fldCharType="end"/>
      </w:r>
    </w:p>
    <w:p w:rsidR="00311315" w:rsidRPr="00555A70" w:rsidRDefault="00487E3D" w:rsidP="00555A70">
      <w:pPr>
        <w:rPr>
          <w:b/>
          <w:szCs w:val="21"/>
        </w:rPr>
      </w:pPr>
      <w:r>
        <w:rPr>
          <w:szCs w:val="21"/>
        </w:rPr>
        <w:tab/>
      </w:r>
      <w:r w:rsidR="00FC1F4A" w:rsidRPr="00FC1F4A">
        <w:rPr>
          <w:rFonts w:hint="eastAsia"/>
          <w:b/>
          <w:szCs w:val="21"/>
        </w:rPr>
        <w:t>实验</w:t>
      </w:r>
      <w:r w:rsidR="00FC1F4A">
        <w:rPr>
          <w:rFonts w:hint="eastAsia"/>
          <w:b/>
          <w:szCs w:val="21"/>
        </w:rPr>
        <w:t>步骤：</w:t>
      </w:r>
    </w:p>
    <w:p w:rsidR="00311315" w:rsidRPr="00AC7C01" w:rsidRDefault="00555A70" w:rsidP="0057248D">
      <w:pPr>
        <w:pStyle w:val="afe"/>
        <w:numPr>
          <w:ilvl w:val="0"/>
          <w:numId w:val="23"/>
        </w:numPr>
        <w:spacing w:before="0" w:beforeAutospacing="0" w:after="0" w:afterAutospacing="0"/>
        <w:ind w:left="782"/>
        <w:rPr>
          <w:szCs w:val="21"/>
        </w:rPr>
      </w:pPr>
      <w:r w:rsidRPr="00AC7C01">
        <w:rPr>
          <w:rFonts w:hint="eastAsia"/>
          <w:szCs w:val="21"/>
        </w:rPr>
        <w:t>调整分光计</w:t>
      </w:r>
      <w:r w:rsidR="00311315" w:rsidRPr="00AC7C01">
        <w:rPr>
          <w:rFonts w:hint="eastAsia"/>
          <w:szCs w:val="21"/>
        </w:rPr>
        <w:t>。</w:t>
      </w:r>
    </w:p>
    <w:p w:rsidR="00555A70" w:rsidRPr="00AC7C01" w:rsidRDefault="00555A70" w:rsidP="00346CD7">
      <w:pPr>
        <w:pStyle w:val="afe"/>
        <w:numPr>
          <w:ilvl w:val="0"/>
          <w:numId w:val="23"/>
        </w:numPr>
        <w:spacing w:before="0" w:beforeAutospacing="0" w:after="0" w:afterAutospacing="0"/>
        <w:ind w:left="782"/>
        <w:rPr>
          <w:szCs w:val="21"/>
        </w:rPr>
      </w:pPr>
      <w:r w:rsidRPr="00AC7C01">
        <w:rPr>
          <w:szCs w:val="21"/>
        </w:rPr>
        <w:t>使三棱镜光学侧面垂直望远镜光轴</w:t>
      </w:r>
      <w:r w:rsidR="00346CD7" w:rsidRPr="00AC7C01">
        <w:rPr>
          <w:rFonts w:hint="eastAsia"/>
          <w:szCs w:val="21"/>
        </w:rPr>
        <w:t>：</w:t>
      </w:r>
    </w:p>
    <w:p w:rsidR="00346CD7" w:rsidRPr="00AC7C01" w:rsidRDefault="00555A70" w:rsidP="00346CD7">
      <w:pPr>
        <w:pStyle w:val="afe"/>
        <w:numPr>
          <w:ilvl w:val="0"/>
          <w:numId w:val="32"/>
        </w:numPr>
        <w:spacing w:before="0" w:beforeAutospacing="0" w:after="0" w:afterAutospacing="0"/>
        <w:rPr>
          <w:szCs w:val="21"/>
        </w:rPr>
      </w:pPr>
      <w:r w:rsidRPr="00AC7C01">
        <w:rPr>
          <w:szCs w:val="21"/>
        </w:rPr>
        <w:t>调载物台的上下台面大致平行，将棱镜</w:t>
      </w:r>
      <w:r w:rsidR="00E2621E" w:rsidRPr="00AC7C01">
        <w:rPr>
          <w:rFonts w:hint="eastAsia"/>
          <w:szCs w:val="21"/>
        </w:rPr>
        <w:t>如图7</w:t>
      </w:r>
      <w:r w:rsidR="00E2621E" w:rsidRPr="00AC7C01">
        <w:rPr>
          <w:szCs w:val="21"/>
        </w:rPr>
        <w:t>.1.2-9</w:t>
      </w:r>
      <w:r w:rsidR="00E2621E" w:rsidRPr="00AC7C01">
        <w:rPr>
          <w:rFonts w:hint="eastAsia"/>
          <w:szCs w:val="21"/>
        </w:rPr>
        <w:t>放置；</w:t>
      </w:r>
    </w:p>
    <w:p w:rsidR="00346CD7" w:rsidRPr="00AC7C01" w:rsidRDefault="00346CD7" w:rsidP="00346CD7">
      <w:pPr>
        <w:pStyle w:val="afe"/>
        <w:numPr>
          <w:ilvl w:val="0"/>
          <w:numId w:val="32"/>
        </w:numPr>
        <w:spacing w:before="0" w:beforeAutospacing="0" w:after="0" w:afterAutospacing="0"/>
        <w:rPr>
          <w:szCs w:val="21"/>
        </w:rPr>
      </w:pPr>
      <w:r w:rsidRPr="00AC7C01">
        <w:rPr>
          <w:szCs w:val="21"/>
        </w:rPr>
        <w:t>接通目镜照明光源，遮住从平行光管来的光。转动载物台，在望远镜中观察从侧面AC和AB反射回来的十字像，只调台下三螺钉，使其反射像都落到上十字线处</w:t>
      </w:r>
      <w:r w:rsidRPr="00AC7C01">
        <w:rPr>
          <w:rFonts w:hint="eastAsia"/>
          <w:szCs w:val="21"/>
        </w:rPr>
        <w:t>(</w:t>
      </w:r>
      <w:r w:rsidRPr="00AC7C01">
        <w:rPr>
          <w:szCs w:val="21"/>
        </w:rPr>
        <w:t>图7.1.2-10)</w:t>
      </w:r>
      <w:r w:rsidRPr="00AC7C01">
        <w:rPr>
          <w:rFonts w:hint="eastAsia"/>
          <w:szCs w:val="21"/>
        </w:rPr>
        <w:t>。</w:t>
      </w:r>
    </w:p>
    <w:p w:rsidR="00346CD7" w:rsidRPr="00AC7C01" w:rsidRDefault="00E2621E" w:rsidP="00346CD7">
      <w:pPr>
        <w:pStyle w:val="afe"/>
        <w:numPr>
          <w:ilvl w:val="0"/>
          <w:numId w:val="23"/>
        </w:numPr>
        <w:spacing w:before="0" w:beforeAutospacing="0" w:after="0" w:afterAutospacing="0"/>
        <w:ind w:left="782"/>
        <w:rPr>
          <w:szCs w:val="21"/>
        </w:rPr>
      </w:pPr>
      <w:r w:rsidRPr="00AC7C01">
        <w:rPr>
          <w:rFonts w:hint="eastAsia"/>
          <w:szCs w:val="21"/>
        </w:rPr>
        <w:t>测棱镜顶角</w:t>
      </w:r>
    </w:p>
    <w:p w:rsidR="00E2621E" w:rsidRPr="00AC7C01" w:rsidRDefault="00E2621E" w:rsidP="00D3355B">
      <w:pPr>
        <w:pStyle w:val="afe"/>
        <w:spacing w:before="0" w:beforeAutospacing="0" w:after="0" w:afterAutospacing="0"/>
        <w:ind w:left="782" w:firstLine="420"/>
        <w:rPr>
          <w:szCs w:val="21"/>
        </w:rPr>
      </w:pPr>
      <w:r w:rsidRPr="00AC7C01">
        <w:rPr>
          <w:szCs w:val="21"/>
        </w:rPr>
        <w:t>旋紧度盘下螺钉(16)、(17)，望远镜和刻度盘固定不动。转动游标盘</w:t>
      </w:r>
      <w:r w:rsidRPr="00AC7C01">
        <w:rPr>
          <w:rFonts w:hint="eastAsia"/>
          <w:szCs w:val="21"/>
        </w:rPr>
        <w:t>，</w:t>
      </w:r>
      <w:r w:rsidRPr="00AC7C01">
        <w:rPr>
          <w:szCs w:val="21"/>
        </w:rPr>
        <w:t>使棱镜AC面正对望远镜</w:t>
      </w:r>
      <w:r w:rsidRPr="00AC7C01">
        <w:rPr>
          <w:rFonts w:hint="eastAsia"/>
          <w:szCs w:val="21"/>
        </w:rPr>
        <w:t>(</w:t>
      </w:r>
      <w:r w:rsidRPr="00AC7C01">
        <w:rPr>
          <w:szCs w:val="21"/>
        </w:rPr>
        <w:t>图7.1.2-10)。记下游标1的读数</w:t>
      </w:r>
      <m:oMath>
        <m:sSub>
          <m:sSubPr>
            <m:ctrlPr>
              <w:rPr>
                <w:rFonts w:ascii="Cambria Math" w:hAnsi="Cambria Math"/>
                <w:szCs w:val="21"/>
              </w:rPr>
            </m:ctrlPr>
          </m:sSubPr>
          <m:e>
            <m:r>
              <w:rPr>
                <w:rFonts w:ascii="Cambria Math" w:hAnsi="Cambria Math"/>
                <w:szCs w:val="21"/>
              </w:rPr>
              <m:t>θ</m:t>
            </m:r>
          </m:e>
          <m:sub>
            <m:r>
              <m:rPr>
                <m:sty m:val="p"/>
              </m:rPr>
              <w:rPr>
                <w:rFonts w:ascii="Cambria Math" w:hAnsi="Cambria Math"/>
                <w:szCs w:val="21"/>
              </w:rPr>
              <m:t>1</m:t>
            </m:r>
          </m:sub>
        </m:sSub>
      </m:oMath>
      <w:r w:rsidRPr="00AC7C01">
        <w:rPr>
          <w:szCs w:val="21"/>
        </w:rPr>
        <w:t>和游标2的读数</w:t>
      </w:r>
      <m:oMath>
        <m:sSub>
          <m:sSubPr>
            <m:ctrlPr>
              <w:rPr>
                <w:rFonts w:ascii="Cambria Math" w:hAnsi="Cambria Math"/>
                <w:szCs w:val="21"/>
              </w:rPr>
            </m:ctrlPr>
          </m:sSubPr>
          <m:e>
            <m:r>
              <w:rPr>
                <w:rFonts w:ascii="Cambria Math" w:hAnsi="Cambria Math"/>
                <w:szCs w:val="21"/>
              </w:rPr>
              <m:t>θ</m:t>
            </m:r>
          </m:e>
          <m:sub>
            <m:r>
              <m:rPr>
                <m:sty m:val="p"/>
              </m:rPr>
              <w:rPr>
                <w:rFonts w:ascii="Cambria Math" w:hAnsi="Cambria Math"/>
                <w:szCs w:val="21"/>
              </w:rPr>
              <m:t>2</m:t>
            </m:r>
          </m:sub>
        </m:sSub>
      </m:oMath>
      <w:r w:rsidRPr="00AC7C01">
        <w:rPr>
          <w:szCs w:val="21"/>
        </w:rPr>
        <w:t>。再转动游标盘使AB面正对望远镜，记下游标1的读数</w:t>
      </w:r>
      <m:oMath>
        <m:sSubSup>
          <m:sSubSupPr>
            <m:ctrlPr>
              <w:rPr>
                <w:rFonts w:ascii="Cambria Math" w:hAnsi="Cambria Math"/>
                <w:szCs w:val="21"/>
              </w:rPr>
            </m:ctrlPr>
          </m:sSubSupPr>
          <m:e>
            <m:r>
              <w:rPr>
                <w:rFonts w:ascii="Cambria Math" w:hAnsi="Cambria Math"/>
                <w:szCs w:val="21"/>
              </w:rPr>
              <m:t>θ</m:t>
            </m:r>
          </m:e>
          <m:sub>
            <m:r>
              <m:rPr>
                <m:sty m:val="p"/>
              </m:rPr>
              <w:rPr>
                <w:rFonts w:ascii="Cambria Math" w:hAnsi="Cambria Math"/>
                <w:szCs w:val="21"/>
              </w:rPr>
              <m:t>1</m:t>
            </m:r>
          </m:sub>
          <m:sup>
            <m:r>
              <m:rPr>
                <m:sty m:val="p"/>
              </m:rPr>
              <w:rPr>
                <w:rFonts w:ascii="Cambria Math" w:hAnsi="Cambria Math"/>
                <w:szCs w:val="21"/>
              </w:rPr>
              <m:t>'</m:t>
            </m:r>
          </m:sup>
        </m:sSubSup>
      </m:oMath>
      <w:r w:rsidRPr="00AC7C01">
        <w:rPr>
          <w:szCs w:val="21"/>
        </w:rPr>
        <w:t>和游标2的读数</w:t>
      </w:r>
      <m:oMath>
        <m:sSubSup>
          <m:sSubSupPr>
            <m:ctrlPr>
              <w:rPr>
                <w:rFonts w:ascii="Cambria Math" w:hAnsi="Cambria Math"/>
                <w:szCs w:val="21"/>
              </w:rPr>
            </m:ctrlPr>
          </m:sSubSupPr>
          <m:e>
            <m:r>
              <w:rPr>
                <w:rFonts w:ascii="Cambria Math" w:hAnsi="Cambria Math"/>
                <w:szCs w:val="21"/>
              </w:rPr>
              <m:t>θ</m:t>
            </m:r>
          </m:e>
          <m:sub>
            <m:r>
              <m:rPr>
                <m:sty m:val="p"/>
              </m:rPr>
              <w:rPr>
                <w:rFonts w:ascii="Cambria Math" w:hAnsi="Cambria Math"/>
                <w:szCs w:val="21"/>
              </w:rPr>
              <m:t>2</m:t>
            </m:r>
          </m:sub>
          <m:sup>
            <m:r>
              <m:rPr>
                <m:sty m:val="p"/>
              </m:rPr>
              <w:rPr>
                <w:rFonts w:ascii="Cambria Math" w:hAnsi="Cambria Math"/>
                <w:szCs w:val="21"/>
              </w:rPr>
              <m:t>'</m:t>
            </m:r>
          </m:sup>
        </m:sSubSup>
      </m:oMath>
      <w:r w:rsidRPr="00AC7C01">
        <w:rPr>
          <w:rFonts w:hint="eastAsia"/>
          <w:szCs w:val="21"/>
        </w:rPr>
        <w:t>。则</w:t>
      </w:r>
      <m:oMath>
        <m:r>
          <m:rPr>
            <m:sty m:val="p"/>
          </m:rPr>
          <w:rPr>
            <w:rFonts w:ascii="Cambria Math" w:hAnsi="Cambria Math"/>
            <w:szCs w:val="21"/>
          </w:rPr>
          <m:t>ϕ=</m:t>
        </m:r>
        <m:f>
          <m:fPr>
            <m:ctrlPr>
              <w:rPr>
                <w:rFonts w:ascii="Cambria Math" w:hAnsi="Cambria Math"/>
                <w:szCs w:val="21"/>
              </w:rPr>
            </m:ctrlPr>
          </m:fPr>
          <m:num>
            <m:r>
              <m:rPr>
                <m:sty m:val="p"/>
              </m:rPr>
              <w:rPr>
                <w:rFonts w:ascii="Cambria Math" w:hAnsi="Cambria Math"/>
                <w:szCs w:val="21"/>
              </w:rPr>
              <m:t>1</m:t>
            </m:r>
          </m:num>
          <m:den>
            <m:r>
              <m:rPr>
                <m:sty m:val="p"/>
              </m:rPr>
              <w:rPr>
                <w:rFonts w:ascii="Cambria Math" w:hAnsi="Cambria Math"/>
                <w:szCs w:val="21"/>
              </w:rPr>
              <m:t>2</m:t>
            </m:r>
          </m:den>
        </m:f>
        <m:d>
          <m:dPr>
            <m:ctrlPr>
              <w:rPr>
                <w:rFonts w:ascii="Cambria Math" w:hAnsi="Cambria Math"/>
                <w:szCs w:val="21"/>
              </w:rPr>
            </m:ctrlPr>
          </m:dPr>
          <m:e>
            <m:d>
              <m:dPr>
                <m:begChr m:val="|"/>
                <m:endChr m:val="|"/>
                <m:ctrlPr>
                  <w:rPr>
                    <w:rFonts w:ascii="Cambria Math" w:hAnsi="Cambria Math"/>
                    <w:szCs w:val="21"/>
                  </w:rPr>
                </m:ctrlPr>
              </m:dPr>
              <m:e>
                <m:sSub>
                  <m:sSubPr>
                    <m:ctrlPr>
                      <w:rPr>
                        <w:rFonts w:ascii="Cambria Math" w:hAnsi="Cambria Math"/>
                        <w:szCs w:val="21"/>
                      </w:rPr>
                    </m:ctrlPr>
                  </m:sSubPr>
                  <m:e>
                    <m:r>
                      <w:rPr>
                        <w:rFonts w:ascii="Cambria Math" w:hAnsi="Cambria Math"/>
                        <w:szCs w:val="21"/>
                      </w:rPr>
                      <m:t>θ</m:t>
                    </m:r>
                  </m:e>
                  <m:sub>
                    <m:r>
                      <m:rPr>
                        <m:sty m:val="p"/>
                      </m:rPr>
                      <w:rPr>
                        <w:rFonts w:ascii="Cambria Math" w:hAnsi="Cambria Math"/>
                        <w:szCs w:val="21"/>
                      </w:rPr>
                      <m:t>1</m:t>
                    </m:r>
                  </m:sub>
                </m:sSub>
                <m:r>
                  <m:rPr>
                    <m:sty m:val="p"/>
                  </m:rPr>
                  <w:rPr>
                    <w:rFonts w:ascii="Cambria Math" w:hAnsi="Cambria Math"/>
                    <w:szCs w:val="21"/>
                  </w:rPr>
                  <m:t>-</m:t>
                </m:r>
                <m:sSubSup>
                  <m:sSubSupPr>
                    <m:ctrlPr>
                      <w:rPr>
                        <w:rFonts w:ascii="Cambria Math" w:hAnsi="Cambria Math"/>
                        <w:szCs w:val="21"/>
                      </w:rPr>
                    </m:ctrlPr>
                  </m:sSubSupPr>
                  <m:e>
                    <m:r>
                      <w:rPr>
                        <w:rFonts w:ascii="Cambria Math" w:hAnsi="Cambria Math"/>
                        <w:szCs w:val="21"/>
                      </w:rPr>
                      <m:t>θ</m:t>
                    </m:r>
                  </m:e>
                  <m:sub>
                    <m:r>
                      <m:rPr>
                        <m:sty m:val="p"/>
                      </m:rPr>
                      <w:rPr>
                        <w:rFonts w:ascii="Cambria Math" w:hAnsi="Cambria Math"/>
                        <w:szCs w:val="21"/>
                      </w:rPr>
                      <m:t>1</m:t>
                    </m:r>
                  </m:sub>
                  <m:sup>
                    <m:r>
                      <m:rPr>
                        <m:sty m:val="p"/>
                      </m:rPr>
                      <w:rPr>
                        <w:rFonts w:ascii="Cambria Math" w:hAnsi="Cambria Math"/>
                        <w:szCs w:val="21"/>
                      </w:rPr>
                      <m:t>'</m:t>
                    </m:r>
                  </m:sup>
                </m:sSubSup>
              </m:e>
            </m:d>
            <m:r>
              <m:rPr>
                <m:sty m:val="p"/>
              </m:rPr>
              <w:rPr>
                <w:rFonts w:ascii="Cambria Math" w:hAnsi="Cambria Math"/>
                <w:szCs w:val="21"/>
              </w:rPr>
              <m:t>+</m:t>
            </m:r>
            <m:d>
              <m:dPr>
                <m:begChr m:val="|"/>
                <m:endChr m:val="|"/>
                <m:ctrlPr>
                  <w:rPr>
                    <w:rFonts w:ascii="Cambria Math" w:hAnsi="Cambria Math"/>
                    <w:szCs w:val="21"/>
                  </w:rPr>
                </m:ctrlPr>
              </m:dPr>
              <m:e>
                <m:sSub>
                  <m:sSubPr>
                    <m:ctrlPr>
                      <w:rPr>
                        <w:rFonts w:ascii="Cambria Math" w:hAnsi="Cambria Math"/>
                        <w:szCs w:val="21"/>
                      </w:rPr>
                    </m:ctrlPr>
                  </m:sSubPr>
                  <m:e>
                    <m:r>
                      <w:rPr>
                        <w:rFonts w:ascii="Cambria Math" w:hAnsi="Cambria Math"/>
                        <w:szCs w:val="21"/>
                      </w:rPr>
                      <m:t>θ</m:t>
                    </m:r>
                  </m:e>
                  <m:sub>
                    <m:r>
                      <m:rPr>
                        <m:sty m:val="p"/>
                      </m:rPr>
                      <w:rPr>
                        <w:rFonts w:ascii="Cambria Math" w:hAnsi="Cambria Math"/>
                        <w:szCs w:val="21"/>
                      </w:rPr>
                      <m:t>2</m:t>
                    </m:r>
                  </m:sub>
                </m:sSub>
                <m:r>
                  <m:rPr>
                    <m:sty m:val="p"/>
                  </m:rPr>
                  <w:rPr>
                    <w:rFonts w:ascii="Cambria Math" w:hAnsi="Cambria Math"/>
                    <w:szCs w:val="21"/>
                  </w:rPr>
                  <m:t>-</m:t>
                </m:r>
                <m:sSubSup>
                  <m:sSubSupPr>
                    <m:ctrlPr>
                      <w:rPr>
                        <w:rFonts w:ascii="Cambria Math" w:hAnsi="Cambria Math"/>
                        <w:szCs w:val="21"/>
                      </w:rPr>
                    </m:ctrlPr>
                  </m:sSubSupPr>
                  <m:e>
                    <m:r>
                      <w:rPr>
                        <w:rFonts w:ascii="Cambria Math" w:hAnsi="Cambria Math"/>
                        <w:szCs w:val="21"/>
                      </w:rPr>
                      <m:t>θ</m:t>
                    </m:r>
                  </m:e>
                  <m:sub>
                    <m:r>
                      <m:rPr>
                        <m:sty m:val="p"/>
                      </m:rPr>
                      <w:rPr>
                        <w:rFonts w:ascii="Cambria Math" w:hAnsi="Cambria Math"/>
                        <w:szCs w:val="21"/>
                      </w:rPr>
                      <m:t>2</m:t>
                    </m:r>
                  </m:sub>
                  <m:sup>
                    <m:r>
                      <m:rPr>
                        <m:sty m:val="p"/>
                      </m:rPr>
                      <w:rPr>
                        <w:rFonts w:ascii="Cambria Math" w:hAnsi="Cambria Math"/>
                        <w:szCs w:val="21"/>
                      </w:rPr>
                      <m:t>'</m:t>
                    </m:r>
                  </m:sup>
                </m:sSubSup>
              </m:e>
            </m:d>
          </m:e>
        </m:d>
      </m:oMath>
      <w:r w:rsidR="00D3355B" w:rsidRPr="00AC7C01">
        <w:rPr>
          <w:rFonts w:hint="eastAsia"/>
          <w:szCs w:val="21"/>
        </w:rPr>
        <w:t>，</w:t>
      </w:r>
      <m:oMath>
        <m:r>
          <m:rPr>
            <m:sty m:val="p"/>
          </m:rPr>
          <w:rPr>
            <w:rFonts w:ascii="Cambria Math" w:hAnsi="Cambria Math"/>
            <w:szCs w:val="21"/>
          </w:rPr>
          <m:t xml:space="preserve"> Φ</m:t>
        </m:r>
      </m:oMath>
      <w:r w:rsidR="00D3355B" w:rsidRPr="00AC7C01">
        <w:rPr>
          <w:rFonts w:hint="eastAsia"/>
          <w:szCs w:val="21"/>
        </w:rPr>
        <w:t>是A的补角，A</w:t>
      </w:r>
      <w:r w:rsidR="00D3355B" w:rsidRPr="00AC7C01">
        <w:rPr>
          <w:szCs w:val="21"/>
        </w:rPr>
        <w:t>=</w:t>
      </w:r>
      <m:oMath>
        <m:r>
          <m:rPr>
            <m:sty m:val="p"/>
          </m:rPr>
          <w:rPr>
            <w:rFonts w:ascii="Cambria Math" w:hAnsi="Cambria Math"/>
            <w:szCs w:val="21"/>
          </w:rPr>
          <m:t>π-ϕ</m:t>
        </m:r>
      </m:oMath>
      <w:r w:rsidR="00D3355B" w:rsidRPr="00AC7C01">
        <w:rPr>
          <w:rFonts w:hint="eastAsia"/>
          <w:szCs w:val="21"/>
        </w:rPr>
        <w:t>。</w:t>
      </w:r>
    </w:p>
    <w:p w:rsidR="00E2621E" w:rsidRPr="00AC7C01" w:rsidRDefault="00E2621E" w:rsidP="00346CD7">
      <w:pPr>
        <w:pStyle w:val="afe"/>
        <w:numPr>
          <w:ilvl w:val="0"/>
          <w:numId w:val="23"/>
        </w:numPr>
        <w:spacing w:before="0" w:beforeAutospacing="0" w:after="0" w:afterAutospacing="0"/>
        <w:ind w:left="782"/>
        <w:rPr>
          <w:szCs w:val="21"/>
        </w:rPr>
      </w:pPr>
      <w:r w:rsidRPr="00AC7C01">
        <w:rPr>
          <w:rFonts w:hint="eastAsia"/>
          <w:szCs w:val="21"/>
        </w:rPr>
        <w:t>测三棱镜的最小偏向角</w:t>
      </w:r>
    </w:p>
    <w:p w:rsidR="00D3355B" w:rsidRPr="00AC7C01" w:rsidRDefault="00D3355B" w:rsidP="00D3355B">
      <w:pPr>
        <w:pStyle w:val="afe"/>
        <w:numPr>
          <w:ilvl w:val="0"/>
          <w:numId w:val="33"/>
        </w:numPr>
        <w:spacing w:before="0" w:beforeAutospacing="0" w:after="0" w:afterAutospacing="0"/>
        <w:rPr>
          <w:szCs w:val="21"/>
        </w:rPr>
      </w:pPr>
      <w:r w:rsidRPr="00AC7C01">
        <w:rPr>
          <w:rFonts w:hint="eastAsia"/>
          <w:szCs w:val="21"/>
        </w:rPr>
        <w:t>平行光管狭缝对准前方汞灯光源；</w:t>
      </w:r>
    </w:p>
    <w:p w:rsidR="00D3355B" w:rsidRPr="00AC7C01" w:rsidRDefault="00D3355B" w:rsidP="00D3355B">
      <w:pPr>
        <w:pStyle w:val="afe"/>
        <w:numPr>
          <w:ilvl w:val="0"/>
          <w:numId w:val="33"/>
        </w:numPr>
        <w:spacing w:before="0" w:beforeAutospacing="0" w:after="0" w:afterAutospacing="0"/>
        <w:rPr>
          <w:szCs w:val="21"/>
        </w:rPr>
      </w:pPr>
      <w:r w:rsidRPr="00AC7C01">
        <w:rPr>
          <w:szCs w:val="21"/>
        </w:rPr>
        <w:t>旋松望远镜止动螺钉(16)和游标盘止动螺钉(23)，把载物台及望远镜转至如图7.1.2-11所示的位置(1)处，再左右微微转动望远镜，找出棱镜出射的各种颜色的汞灯光谱线(各种波长的狭缝像)。</w:t>
      </w:r>
    </w:p>
    <w:p w:rsidR="00D3355B" w:rsidRPr="00AC7C01" w:rsidRDefault="00D3355B" w:rsidP="00D3355B">
      <w:pPr>
        <w:pStyle w:val="afe"/>
        <w:numPr>
          <w:ilvl w:val="0"/>
          <w:numId w:val="33"/>
        </w:numPr>
        <w:spacing w:before="0" w:beforeAutospacing="0" w:after="0" w:afterAutospacing="0"/>
        <w:rPr>
          <w:szCs w:val="21"/>
        </w:rPr>
      </w:pPr>
      <w:r w:rsidRPr="00AC7C01">
        <w:rPr>
          <w:szCs w:val="21"/>
        </w:rPr>
        <w:t>轻轻转动载物台(改变入射角</w:t>
      </w:r>
      <m:oMath>
        <m:sSub>
          <m:sSubPr>
            <m:ctrlPr>
              <w:rPr>
                <w:rFonts w:ascii="Cambria Math" w:hAnsi="Cambria Math"/>
                <w:szCs w:val="21"/>
              </w:rPr>
            </m:ctrlPr>
          </m:sSubPr>
          <m:e>
            <m:r>
              <w:rPr>
                <w:rFonts w:ascii="Cambria Math" w:hAnsi="Cambria Math" w:hint="eastAsia"/>
                <w:szCs w:val="21"/>
              </w:rPr>
              <m:t>i</m:t>
            </m:r>
          </m:e>
          <m:sub>
            <m:r>
              <m:rPr>
                <m:sty m:val="p"/>
              </m:rPr>
              <w:rPr>
                <w:rFonts w:ascii="Cambria Math" w:hAnsi="Cambria Math"/>
                <w:szCs w:val="21"/>
              </w:rPr>
              <m:t>1</m:t>
            </m:r>
          </m:sub>
        </m:sSub>
      </m:oMath>
      <w:r w:rsidRPr="00AC7C01">
        <w:rPr>
          <w:szCs w:val="21"/>
        </w:rPr>
        <w:t>)，在望远镜中将看到谱线跟着动。改变</w:t>
      </w:r>
      <m:oMath>
        <m:sSub>
          <m:sSubPr>
            <m:ctrlPr>
              <w:rPr>
                <w:rFonts w:ascii="Cambria Math" w:hAnsi="Cambria Math"/>
                <w:szCs w:val="21"/>
              </w:rPr>
            </m:ctrlPr>
          </m:sSubPr>
          <m:e>
            <m:r>
              <w:rPr>
                <w:rFonts w:ascii="Cambria Math" w:hAnsi="Cambria Math" w:hint="eastAsia"/>
                <w:szCs w:val="21"/>
              </w:rPr>
              <m:t>i</m:t>
            </m:r>
          </m:e>
          <m:sub>
            <m:r>
              <m:rPr>
                <m:sty m:val="p"/>
              </m:rPr>
              <w:rPr>
                <w:rFonts w:ascii="Cambria Math" w:hAnsi="Cambria Math"/>
                <w:szCs w:val="21"/>
              </w:rPr>
              <m:t>1</m:t>
            </m:r>
          </m:sub>
        </m:sSub>
      </m:oMath>
      <w:r w:rsidRPr="00AC7C01">
        <w:rPr>
          <w:szCs w:val="21"/>
        </w:rPr>
        <w:t>，应使谱线往</w:t>
      </w:r>
      <m:oMath>
        <m:r>
          <w:rPr>
            <w:rFonts w:ascii="Cambria Math" w:hAnsi="Cambria Math"/>
            <w:szCs w:val="21"/>
          </w:rPr>
          <m:t>δ</m:t>
        </m:r>
      </m:oMath>
      <w:r w:rsidRPr="00AC7C01">
        <w:rPr>
          <w:szCs w:val="21"/>
        </w:rPr>
        <w:t>减小的方向移动(向顶角A方向移动)。望远镜要跟踪光谱线转动，直到棱镜继续转动，而谱线开始要反向移动(即偏向角反而变大)为止。这个反向移动的转折位置就是光线以最小偏向角射出的方向。固定载物台(锁紧23)再使望远镜微动，使其分划板上的中心竖线对准绿谱线 (546.1 nm)。</w:t>
      </w:r>
    </w:p>
    <w:p w:rsidR="00D3355B" w:rsidRPr="00AC7C01" w:rsidRDefault="00D3355B" w:rsidP="0057248D">
      <w:pPr>
        <w:pStyle w:val="afe"/>
        <w:numPr>
          <w:ilvl w:val="0"/>
          <w:numId w:val="33"/>
        </w:numPr>
        <w:spacing w:before="0" w:beforeAutospacing="0" w:after="0" w:afterAutospacing="0"/>
        <w:rPr>
          <w:szCs w:val="21"/>
        </w:rPr>
      </w:pPr>
      <w:r w:rsidRPr="00AC7C01">
        <w:rPr>
          <w:rFonts w:hint="eastAsia"/>
          <w:szCs w:val="21"/>
        </w:rPr>
        <w:t>测量：</w:t>
      </w:r>
      <w:r w:rsidRPr="00AC7C01">
        <w:rPr>
          <w:szCs w:val="21"/>
        </w:rPr>
        <w:t>记下此时两游标处的读数</w:t>
      </w:r>
      <m:oMath>
        <m:sSub>
          <m:sSubPr>
            <m:ctrlPr>
              <w:rPr>
                <w:rFonts w:ascii="Cambria Math" w:hAnsi="Cambria Math"/>
                <w:szCs w:val="21"/>
              </w:rPr>
            </m:ctrlPr>
          </m:sSubPr>
          <m:e>
            <m:r>
              <w:rPr>
                <w:rFonts w:ascii="Cambria Math" w:hAnsi="Cambria Math"/>
                <w:szCs w:val="21"/>
              </w:rPr>
              <m:t>θ</m:t>
            </m:r>
          </m:e>
          <m:sub>
            <m:r>
              <m:rPr>
                <m:sty m:val="p"/>
              </m:rPr>
              <w:rPr>
                <w:rFonts w:ascii="Cambria Math" w:hAnsi="Cambria Math"/>
                <w:szCs w:val="21"/>
              </w:rPr>
              <m:t>1</m:t>
            </m:r>
          </m:sub>
        </m:sSub>
      </m:oMath>
      <w:r w:rsidRPr="00AC7C01">
        <w:rPr>
          <w:rFonts w:hint="eastAsia"/>
          <w:szCs w:val="21"/>
        </w:rPr>
        <w:t>、</w:t>
      </w:r>
      <m:oMath>
        <m:sSub>
          <m:sSubPr>
            <m:ctrlPr>
              <w:rPr>
                <w:rFonts w:ascii="Cambria Math" w:hAnsi="Cambria Math"/>
                <w:szCs w:val="21"/>
              </w:rPr>
            </m:ctrlPr>
          </m:sSubPr>
          <m:e>
            <m:r>
              <w:rPr>
                <w:rFonts w:ascii="Cambria Math" w:hAnsi="Cambria Math"/>
                <w:szCs w:val="21"/>
              </w:rPr>
              <m:t>θ</m:t>
            </m:r>
          </m:e>
          <m:sub>
            <m:r>
              <m:rPr>
                <m:sty m:val="p"/>
              </m:rPr>
              <w:rPr>
                <w:rFonts w:ascii="Cambria Math" w:hAnsi="Cambria Math"/>
                <w:szCs w:val="21"/>
              </w:rPr>
              <m:t>2</m:t>
            </m:r>
          </m:sub>
        </m:sSub>
      </m:oMath>
      <w:r w:rsidRPr="00AC7C01">
        <w:rPr>
          <w:rFonts w:hint="eastAsia"/>
          <w:szCs w:val="21"/>
        </w:rPr>
        <w:t>。</w:t>
      </w:r>
      <w:r w:rsidRPr="00AC7C01">
        <w:rPr>
          <w:szCs w:val="21"/>
        </w:rPr>
        <w:t>取下三棱镜(载物台保持不动)，转动望远镜对准平行发光管</w:t>
      </w:r>
      <w:r w:rsidRPr="00AC7C01">
        <w:rPr>
          <w:rFonts w:hint="eastAsia"/>
          <w:szCs w:val="21"/>
        </w:rPr>
        <w:t>(</w:t>
      </w:r>
      <w:r w:rsidRPr="00AC7C01">
        <w:rPr>
          <w:szCs w:val="21"/>
        </w:rPr>
        <w:t>图7.1.2-11</w:t>
      </w:r>
      <w:r w:rsidR="0057248D" w:rsidRPr="00AC7C01">
        <w:rPr>
          <w:rFonts w:hint="eastAsia"/>
          <w:szCs w:val="21"/>
        </w:rPr>
        <w:t>中</w:t>
      </w:r>
      <w:r w:rsidRPr="00AC7C01">
        <w:rPr>
          <w:szCs w:val="21"/>
        </w:rPr>
        <w:t>(2))以确定入射光的方向</w:t>
      </w:r>
      <w:r w:rsidRPr="00AC7C01">
        <w:rPr>
          <w:rFonts w:hint="eastAsia"/>
          <w:szCs w:val="21"/>
        </w:rPr>
        <w:t>，</w:t>
      </w:r>
      <w:r w:rsidRPr="00AC7C01">
        <w:rPr>
          <w:szCs w:val="21"/>
        </w:rPr>
        <w:t>再记下两游标处的读数</w:t>
      </w:r>
      <m:oMath>
        <m:sSubSup>
          <m:sSubSupPr>
            <m:ctrlPr>
              <w:rPr>
                <w:rFonts w:ascii="Cambria Math" w:hAnsi="Cambria Math"/>
                <w:szCs w:val="21"/>
              </w:rPr>
            </m:ctrlPr>
          </m:sSubSupPr>
          <m:e>
            <m:r>
              <w:rPr>
                <w:rFonts w:ascii="Cambria Math" w:hAnsi="Cambria Math"/>
                <w:szCs w:val="21"/>
              </w:rPr>
              <m:t>θ</m:t>
            </m:r>
          </m:e>
          <m:sub>
            <m:r>
              <m:rPr>
                <m:sty m:val="p"/>
              </m:rPr>
              <w:rPr>
                <w:rFonts w:ascii="Cambria Math" w:hAnsi="Cambria Math"/>
                <w:szCs w:val="21"/>
              </w:rPr>
              <m:t>1</m:t>
            </m:r>
          </m:sub>
          <m:sup>
            <m:r>
              <m:rPr>
                <m:sty m:val="p"/>
              </m:rPr>
              <w:rPr>
                <w:rFonts w:ascii="Cambria Math" w:hAnsi="Cambria Math"/>
                <w:szCs w:val="21"/>
              </w:rPr>
              <m:t>'</m:t>
            </m:r>
          </m:sup>
        </m:sSubSup>
      </m:oMath>
      <w:r w:rsidR="0057248D" w:rsidRPr="00AC7C01">
        <w:rPr>
          <w:rFonts w:hint="eastAsia"/>
          <w:szCs w:val="21"/>
        </w:rPr>
        <w:t>、</w:t>
      </w:r>
      <m:oMath>
        <m:sSubSup>
          <m:sSubSupPr>
            <m:ctrlPr>
              <w:rPr>
                <w:rFonts w:ascii="Cambria Math" w:hAnsi="Cambria Math"/>
                <w:szCs w:val="21"/>
              </w:rPr>
            </m:ctrlPr>
          </m:sSubSupPr>
          <m:e>
            <m:r>
              <w:rPr>
                <w:rFonts w:ascii="Cambria Math" w:hAnsi="Cambria Math"/>
                <w:szCs w:val="21"/>
              </w:rPr>
              <m:t>θ</m:t>
            </m:r>
          </m:e>
          <m:sub>
            <m:r>
              <m:rPr>
                <m:sty m:val="p"/>
              </m:rPr>
              <w:rPr>
                <w:rFonts w:ascii="Cambria Math" w:hAnsi="Cambria Math"/>
                <w:szCs w:val="21"/>
              </w:rPr>
              <m:t>2</m:t>
            </m:r>
          </m:sub>
          <m:sup>
            <m:r>
              <m:rPr>
                <m:sty m:val="p"/>
              </m:rPr>
              <w:rPr>
                <w:rFonts w:ascii="Cambria Math" w:hAnsi="Cambria Math"/>
                <w:szCs w:val="21"/>
              </w:rPr>
              <m:t>'</m:t>
            </m:r>
          </m:sup>
        </m:sSubSup>
      </m:oMath>
      <w:r w:rsidR="0057248D" w:rsidRPr="00AC7C01">
        <w:rPr>
          <w:rFonts w:hint="eastAsia"/>
          <w:szCs w:val="21"/>
        </w:rPr>
        <w:t>。此时绿谱线的最小偏向角</w:t>
      </w:r>
      <m:oMath>
        <m:sSub>
          <m:sSubPr>
            <m:ctrlPr>
              <w:rPr>
                <w:rFonts w:ascii="Cambria Math" w:hAnsi="Cambria Math"/>
                <w:szCs w:val="21"/>
              </w:rPr>
            </m:ctrlPr>
          </m:sSubPr>
          <m:e>
            <m:r>
              <w:rPr>
                <w:rFonts w:ascii="Cambria Math" w:hAnsi="Cambria Math"/>
                <w:szCs w:val="21"/>
              </w:rPr>
              <m:t>δ</m:t>
            </m:r>
          </m:e>
          <m:sub>
            <m:r>
              <w:rPr>
                <w:rFonts w:ascii="Cambria Math" w:hAnsi="Cambria Math"/>
                <w:szCs w:val="21"/>
              </w:rPr>
              <m:t>min</m:t>
            </m:r>
          </m:sub>
        </m:sSub>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szCs w:val="21"/>
              </w:rPr>
              <m:t>1</m:t>
            </m:r>
          </m:num>
          <m:den>
            <m:r>
              <m:rPr>
                <m:sty m:val="p"/>
              </m:rPr>
              <w:rPr>
                <w:rFonts w:ascii="Cambria Math" w:hAnsi="Cambria Math"/>
                <w:szCs w:val="21"/>
              </w:rPr>
              <m:t>2</m:t>
            </m:r>
          </m:den>
        </m:f>
        <m:d>
          <m:dPr>
            <m:ctrlPr>
              <w:rPr>
                <w:rFonts w:ascii="Cambria Math" w:hAnsi="Cambria Math"/>
                <w:szCs w:val="21"/>
              </w:rPr>
            </m:ctrlPr>
          </m:dPr>
          <m:e>
            <m:d>
              <m:dPr>
                <m:begChr m:val="|"/>
                <m:endChr m:val="|"/>
                <m:ctrlPr>
                  <w:rPr>
                    <w:rFonts w:ascii="Cambria Math" w:hAnsi="Cambria Math"/>
                    <w:szCs w:val="21"/>
                  </w:rPr>
                </m:ctrlPr>
              </m:dPr>
              <m:e>
                <m:sSub>
                  <m:sSubPr>
                    <m:ctrlPr>
                      <w:rPr>
                        <w:rFonts w:ascii="Cambria Math" w:hAnsi="Cambria Math"/>
                        <w:szCs w:val="21"/>
                      </w:rPr>
                    </m:ctrlPr>
                  </m:sSubPr>
                  <m:e>
                    <m:r>
                      <w:rPr>
                        <w:rFonts w:ascii="Cambria Math" w:hAnsi="Cambria Math"/>
                        <w:szCs w:val="21"/>
                      </w:rPr>
                      <m:t>θ</m:t>
                    </m:r>
                  </m:e>
                  <m:sub>
                    <m:r>
                      <m:rPr>
                        <m:sty m:val="p"/>
                      </m:rPr>
                      <w:rPr>
                        <w:rFonts w:ascii="Cambria Math" w:hAnsi="Cambria Math"/>
                        <w:szCs w:val="21"/>
                      </w:rPr>
                      <m:t>1</m:t>
                    </m:r>
                  </m:sub>
                </m:sSub>
                <m:r>
                  <m:rPr>
                    <m:sty m:val="p"/>
                  </m:rPr>
                  <w:rPr>
                    <w:rFonts w:ascii="Cambria Math" w:hAnsi="Cambria Math"/>
                    <w:szCs w:val="21"/>
                  </w:rPr>
                  <m:t>-</m:t>
                </m:r>
                <m:sSubSup>
                  <m:sSubSupPr>
                    <m:ctrlPr>
                      <w:rPr>
                        <w:rFonts w:ascii="Cambria Math" w:hAnsi="Cambria Math"/>
                        <w:szCs w:val="21"/>
                      </w:rPr>
                    </m:ctrlPr>
                  </m:sSubSupPr>
                  <m:e>
                    <m:r>
                      <w:rPr>
                        <w:rFonts w:ascii="Cambria Math" w:hAnsi="Cambria Math"/>
                        <w:szCs w:val="21"/>
                      </w:rPr>
                      <m:t>θ</m:t>
                    </m:r>
                  </m:e>
                  <m:sub>
                    <m:r>
                      <m:rPr>
                        <m:sty m:val="p"/>
                      </m:rPr>
                      <w:rPr>
                        <w:rFonts w:ascii="Cambria Math" w:hAnsi="Cambria Math"/>
                        <w:szCs w:val="21"/>
                      </w:rPr>
                      <m:t>1</m:t>
                    </m:r>
                  </m:sub>
                  <m:sup>
                    <m:r>
                      <m:rPr>
                        <m:sty m:val="p"/>
                      </m:rPr>
                      <w:rPr>
                        <w:rFonts w:ascii="Cambria Math" w:hAnsi="Cambria Math"/>
                        <w:szCs w:val="21"/>
                      </w:rPr>
                      <m:t>'</m:t>
                    </m:r>
                  </m:sup>
                </m:sSubSup>
              </m:e>
            </m:d>
            <m:r>
              <m:rPr>
                <m:sty m:val="p"/>
              </m:rPr>
              <w:rPr>
                <w:rFonts w:ascii="Cambria Math" w:hAnsi="Cambria Math"/>
                <w:szCs w:val="21"/>
              </w:rPr>
              <m:t>+</m:t>
            </m:r>
            <m:d>
              <m:dPr>
                <m:begChr m:val="|"/>
                <m:endChr m:val="|"/>
                <m:ctrlPr>
                  <w:rPr>
                    <w:rFonts w:ascii="Cambria Math" w:hAnsi="Cambria Math"/>
                    <w:szCs w:val="21"/>
                  </w:rPr>
                </m:ctrlPr>
              </m:dPr>
              <m:e>
                <m:sSub>
                  <m:sSubPr>
                    <m:ctrlPr>
                      <w:rPr>
                        <w:rFonts w:ascii="Cambria Math" w:hAnsi="Cambria Math"/>
                        <w:szCs w:val="21"/>
                      </w:rPr>
                    </m:ctrlPr>
                  </m:sSubPr>
                  <m:e>
                    <m:r>
                      <w:rPr>
                        <w:rFonts w:ascii="Cambria Math" w:hAnsi="Cambria Math"/>
                        <w:szCs w:val="21"/>
                      </w:rPr>
                      <m:t>θ</m:t>
                    </m:r>
                  </m:e>
                  <m:sub>
                    <m:r>
                      <m:rPr>
                        <m:sty m:val="p"/>
                      </m:rPr>
                      <w:rPr>
                        <w:rFonts w:ascii="Cambria Math" w:hAnsi="Cambria Math"/>
                        <w:szCs w:val="21"/>
                      </w:rPr>
                      <m:t>2</m:t>
                    </m:r>
                  </m:sub>
                </m:sSub>
                <m:r>
                  <m:rPr>
                    <m:sty m:val="p"/>
                  </m:rPr>
                  <w:rPr>
                    <w:rFonts w:ascii="Cambria Math" w:hAnsi="Cambria Math"/>
                    <w:szCs w:val="21"/>
                  </w:rPr>
                  <m:t>-</m:t>
                </m:r>
                <m:sSubSup>
                  <m:sSubSupPr>
                    <m:ctrlPr>
                      <w:rPr>
                        <w:rFonts w:ascii="Cambria Math" w:hAnsi="Cambria Math"/>
                        <w:szCs w:val="21"/>
                      </w:rPr>
                    </m:ctrlPr>
                  </m:sSubSupPr>
                  <m:e>
                    <m:r>
                      <w:rPr>
                        <w:rFonts w:ascii="Cambria Math" w:hAnsi="Cambria Math"/>
                        <w:szCs w:val="21"/>
                      </w:rPr>
                      <m:t>θ</m:t>
                    </m:r>
                  </m:e>
                  <m:sub>
                    <m:r>
                      <m:rPr>
                        <m:sty m:val="p"/>
                      </m:rPr>
                      <w:rPr>
                        <w:rFonts w:ascii="Cambria Math" w:hAnsi="Cambria Math"/>
                        <w:szCs w:val="21"/>
                      </w:rPr>
                      <m:t>2</m:t>
                    </m:r>
                  </m:sub>
                  <m:sup>
                    <m:r>
                      <m:rPr>
                        <m:sty m:val="p"/>
                      </m:rPr>
                      <w:rPr>
                        <w:rFonts w:ascii="Cambria Math" w:hAnsi="Cambria Math"/>
                        <w:szCs w:val="21"/>
                      </w:rPr>
                      <m:t>'</m:t>
                    </m:r>
                  </m:sup>
                </m:sSubSup>
              </m:e>
            </m:d>
          </m:e>
        </m:d>
      </m:oMath>
      <w:r w:rsidR="0057248D" w:rsidRPr="00AC7C01">
        <w:rPr>
          <w:rFonts w:hint="eastAsia"/>
          <w:szCs w:val="21"/>
        </w:rPr>
        <w:t>。</w:t>
      </w:r>
      <w:r w:rsidRPr="00AC7C01">
        <w:rPr>
          <w:szCs w:val="21"/>
        </w:rPr>
        <w:fldChar w:fldCharType="begin"/>
      </w:r>
      <w:r w:rsidRPr="00AC7C01">
        <w:rPr>
          <w:szCs w:val="21"/>
        </w:rPr>
        <w:instrText xml:space="preserve"> INCLUDEPICTURE "/var/folders/d4/dcy89f_j6jj0t0lplf8mcvyc0000gn/T/com.microsoft.Word/WebArchiveCopyPasteTempFiles/page7image111712768" \* MERGEFORMATINET </w:instrText>
      </w:r>
      <w:r w:rsidRPr="00AC7C01">
        <w:rPr>
          <w:szCs w:val="21"/>
        </w:rPr>
        <w:fldChar w:fldCharType="end"/>
      </w:r>
    </w:p>
    <w:p w:rsidR="00E2621E" w:rsidRPr="00AC7C01" w:rsidRDefault="0057248D" w:rsidP="00AC7C01">
      <w:pPr>
        <w:pStyle w:val="afe"/>
        <w:numPr>
          <w:ilvl w:val="0"/>
          <w:numId w:val="23"/>
        </w:numPr>
        <w:spacing w:before="0" w:beforeAutospacing="0" w:after="0" w:afterAutospacing="0"/>
        <w:rPr>
          <w:szCs w:val="21"/>
        </w:rPr>
      </w:pPr>
      <w:r w:rsidRPr="00AC7C01">
        <w:rPr>
          <w:rFonts w:hint="eastAsia"/>
          <w:szCs w:val="21"/>
        </w:rPr>
        <w:t>数据处理和不确定度分析</w:t>
      </w:r>
    </w:p>
    <w:p w:rsidR="00AA7DE9" w:rsidRPr="00FC1F4A" w:rsidRDefault="00715678" w:rsidP="00AC7C01">
      <w:pPr>
        <w:ind w:firstLine="420"/>
        <w:rPr>
          <w:szCs w:val="21"/>
        </w:rPr>
      </w:pPr>
      <w:r>
        <w:rPr>
          <w:rFonts w:hint="eastAsia"/>
          <w:b/>
          <w:szCs w:val="21"/>
        </w:rPr>
        <w:t>测量记录：</w:t>
      </w:r>
      <w:r w:rsidR="00FC1F4A">
        <w:rPr>
          <w:rFonts w:hint="eastAsia"/>
          <w:szCs w:val="21"/>
        </w:rPr>
        <w:t>（见附页）</w:t>
      </w:r>
    </w:p>
    <w:p w:rsidR="008C4784" w:rsidRDefault="00715678" w:rsidP="00715678">
      <w:pPr>
        <w:rPr>
          <w:b/>
          <w:szCs w:val="21"/>
        </w:rPr>
      </w:pPr>
      <w:r>
        <w:rPr>
          <w:szCs w:val="21"/>
        </w:rPr>
        <w:lastRenderedPageBreak/>
        <w:tab/>
      </w:r>
      <w:r w:rsidR="00E11F89">
        <w:rPr>
          <w:rFonts w:hint="eastAsia"/>
          <w:b/>
          <w:szCs w:val="21"/>
        </w:rPr>
        <w:t>数据处理与</w:t>
      </w:r>
      <w:r w:rsidR="0057248D">
        <w:rPr>
          <w:rFonts w:hint="eastAsia"/>
          <w:b/>
          <w:szCs w:val="21"/>
        </w:rPr>
        <w:t>不确定度</w:t>
      </w:r>
      <w:r w:rsidR="00E11F89">
        <w:rPr>
          <w:rFonts w:hint="eastAsia"/>
          <w:b/>
          <w:szCs w:val="21"/>
        </w:rPr>
        <w:t>分析</w:t>
      </w:r>
      <w:r w:rsidRPr="00AE2148">
        <w:rPr>
          <w:rFonts w:hint="eastAsia"/>
          <w:b/>
          <w:szCs w:val="21"/>
        </w:rPr>
        <w:t>：</w:t>
      </w:r>
    </w:p>
    <w:p w:rsidR="00F86654" w:rsidRPr="0057248D" w:rsidRDefault="0057248D" w:rsidP="00715678">
      <w:pPr>
        <w:rPr>
          <w:szCs w:val="21"/>
        </w:rPr>
      </w:pPr>
      <w:r>
        <w:rPr>
          <w:b/>
          <w:szCs w:val="21"/>
        </w:rPr>
        <w:tab/>
      </w:r>
      <w:r>
        <w:rPr>
          <w:b/>
          <w:szCs w:val="21"/>
        </w:rPr>
        <w:tab/>
      </w:r>
      <w:r>
        <w:rPr>
          <w:rFonts w:hint="eastAsia"/>
          <w:szCs w:val="21"/>
        </w:rPr>
        <w:t>由</w:t>
      </w:r>
      <w:r w:rsidR="00F86654">
        <w:rPr>
          <w:rFonts w:hint="eastAsia"/>
          <w:szCs w:val="21"/>
        </w:rPr>
        <w:t>顶角</w:t>
      </w:r>
      <w:r>
        <w:rPr>
          <w:rFonts w:hint="eastAsia"/>
          <w:szCs w:val="21"/>
        </w:rPr>
        <w:t>原始数据</w:t>
      </w:r>
    </w:p>
    <w:tbl>
      <w:tblPr>
        <w:tblStyle w:val="afb"/>
        <w:tblpPr w:leftFromText="180" w:rightFromText="180" w:vertAnchor="page" w:horzAnchor="margin" w:tblpXSpec="center" w:tblpY="2372"/>
        <w:tblW w:w="0" w:type="auto"/>
        <w:tblLook w:val="04A0" w:firstRow="1" w:lastRow="0" w:firstColumn="1" w:lastColumn="0" w:noHBand="0" w:noVBand="1"/>
      </w:tblPr>
      <w:tblGrid>
        <w:gridCol w:w="1270"/>
        <w:gridCol w:w="1135"/>
        <w:gridCol w:w="1405"/>
        <w:gridCol w:w="1270"/>
        <w:gridCol w:w="1271"/>
        <w:gridCol w:w="1271"/>
      </w:tblGrid>
      <w:tr w:rsidR="0019793A" w:rsidTr="0019793A">
        <w:trPr>
          <w:trHeight w:val="271"/>
        </w:trPr>
        <w:tc>
          <w:tcPr>
            <w:tcW w:w="1270" w:type="dxa"/>
          </w:tcPr>
          <w:p w:rsidR="0019793A" w:rsidRDefault="0019793A" w:rsidP="0019793A">
            <w:pPr>
              <w:jc w:val="center"/>
              <w:rPr>
                <w:szCs w:val="21"/>
              </w:rPr>
            </w:pPr>
            <w:r>
              <w:rPr>
                <w:rFonts w:hint="eastAsia"/>
                <w:szCs w:val="21"/>
              </w:rPr>
              <w:t>n</w:t>
            </w:r>
          </w:p>
        </w:tc>
        <w:tc>
          <w:tcPr>
            <w:tcW w:w="1135" w:type="dxa"/>
          </w:tcPr>
          <w:p w:rsidR="0019793A" w:rsidRDefault="0019793A" w:rsidP="0019793A">
            <w:pPr>
              <w:jc w:val="center"/>
              <w:rPr>
                <w:szCs w:val="21"/>
              </w:rPr>
            </w:pPr>
            <m:oMathPara>
              <m:oMath>
                <m:sSub>
                  <m:sSubPr>
                    <m:ctrlPr>
                      <w:rPr>
                        <w:rFonts w:ascii="Cambria Math" w:hAnsi="Cambria Math"/>
                        <w:i/>
                        <w:szCs w:val="21"/>
                      </w:rPr>
                    </m:ctrlPr>
                  </m:sSubPr>
                  <m:e>
                    <m:r>
                      <w:rPr>
                        <w:rFonts w:ascii="Cambria Math" w:hAnsi="Cambria Math"/>
                        <w:szCs w:val="21"/>
                      </w:rPr>
                      <m:t>θ</m:t>
                    </m:r>
                  </m:e>
                  <m:sub>
                    <m:r>
                      <w:rPr>
                        <w:rFonts w:ascii="Cambria Math" w:hAnsi="Cambria Math"/>
                        <w:szCs w:val="21"/>
                      </w:rPr>
                      <m:t>1</m:t>
                    </m:r>
                  </m:sub>
                </m:sSub>
              </m:oMath>
            </m:oMathPara>
          </w:p>
        </w:tc>
        <w:tc>
          <w:tcPr>
            <w:tcW w:w="1405" w:type="dxa"/>
          </w:tcPr>
          <w:p w:rsidR="0019793A" w:rsidRDefault="0019793A" w:rsidP="0019793A">
            <w:pPr>
              <w:jc w:val="center"/>
              <w:rPr>
                <w:szCs w:val="21"/>
              </w:rPr>
            </w:pPr>
            <m:oMathPara>
              <m:oMath>
                <m:sSub>
                  <m:sSubPr>
                    <m:ctrlPr>
                      <w:rPr>
                        <w:rFonts w:ascii="Cambria Math" w:hAnsi="Cambria Math"/>
                        <w:i/>
                        <w:szCs w:val="21"/>
                      </w:rPr>
                    </m:ctrlPr>
                  </m:sSubPr>
                  <m:e>
                    <m:r>
                      <w:rPr>
                        <w:rFonts w:ascii="Cambria Math" w:hAnsi="Cambria Math"/>
                        <w:szCs w:val="21"/>
                      </w:rPr>
                      <m:t>θ</m:t>
                    </m:r>
                  </m:e>
                  <m:sub>
                    <m:r>
                      <w:rPr>
                        <w:rFonts w:ascii="Cambria Math" w:hAnsi="Cambria Math"/>
                        <w:szCs w:val="21"/>
                      </w:rPr>
                      <m:t>2</m:t>
                    </m:r>
                  </m:sub>
                </m:sSub>
              </m:oMath>
            </m:oMathPara>
          </w:p>
        </w:tc>
        <w:tc>
          <w:tcPr>
            <w:tcW w:w="1270" w:type="dxa"/>
          </w:tcPr>
          <w:p w:rsidR="0019793A" w:rsidRPr="00F86654" w:rsidRDefault="0019793A" w:rsidP="0019793A">
            <w:pPr>
              <w:jc w:val="center"/>
              <w:rPr>
                <w:i/>
                <w:szCs w:val="21"/>
              </w:rPr>
            </w:pPr>
            <m:oMathPara>
              <m:oMath>
                <m:sSubSup>
                  <m:sSubSupPr>
                    <m:ctrlPr>
                      <w:rPr>
                        <w:rFonts w:ascii="Cambria Math" w:hAnsi="Cambria Math"/>
                        <w:i/>
                        <w:szCs w:val="21"/>
                      </w:rPr>
                    </m:ctrlPr>
                  </m:sSubSupPr>
                  <m:e>
                    <m:r>
                      <w:rPr>
                        <w:rFonts w:ascii="Cambria Math" w:hAnsi="Cambria Math"/>
                        <w:szCs w:val="21"/>
                      </w:rPr>
                      <m:t>θ</m:t>
                    </m:r>
                  </m:e>
                  <m:sub>
                    <m:r>
                      <w:rPr>
                        <w:rFonts w:ascii="Cambria Math" w:hAnsi="Cambria Math"/>
                        <w:szCs w:val="21"/>
                      </w:rPr>
                      <m:t>1</m:t>
                    </m:r>
                  </m:sub>
                  <m:sup>
                    <m:r>
                      <w:rPr>
                        <w:rFonts w:ascii="Cambria Math" w:hAnsi="Cambria Math"/>
                        <w:szCs w:val="21"/>
                      </w:rPr>
                      <m:t>'</m:t>
                    </m:r>
                  </m:sup>
                </m:sSubSup>
              </m:oMath>
            </m:oMathPara>
          </w:p>
        </w:tc>
        <w:tc>
          <w:tcPr>
            <w:tcW w:w="1271" w:type="dxa"/>
          </w:tcPr>
          <w:p w:rsidR="0019793A" w:rsidRDefault="0019793A" w:rsidP="0019793A">
            <w:pPr>
              <w:jc w:val="center"/>
              <w:rPr>
                <w:szCs w:val="21"/>
              </w:rPr>
            </w:pPr>
            <m:oMathPara>
              <m:oMath>
                <m:sSubSup>
                  <m:sSubSupPr>
                    <m:ctrlPr>
                      <w:rPr>
                        <w:rFonts w:ascii="Cambria Math" w:hAnsi="Cambria Math"/>
                        <w:i/>
                        <w:szCs w:val="21"/>
                      </w:rPr>
                    </m:ctrlPr>
                  </m:sSubSupPr>
                  <m:e>
                    <m:r>
                      <w:rPr>
                        <w:rFonts w:ascii="Cambria Math" w:hAnsi="Cambria Math"/>
                        <w:szCs w:val="21"/>
                      </w:rPr>
                      <m:t>θ</m:t>
                    </m:r>
                  </m:e>
                  <m:sub>
                    <m:r>
                      <w:rPr>
                        <w:rFonts w:ascii="Cambria Math" w:hAnsi="Cambria Math"/>
                        <w:szCs w:val="21"/>
                      </w:rPr>
                      <m:t>2</m:t>
                    </m:r>
                  </m:sub>
                  <m:sup>
                    <m:r>
                      <w:rPr>
                        <w:rFonts w:ascii="Cambria Math" w:hAnsi="Cambria Math"/>
                        <w:szCs w:val="21"/>
                      </w:rPr>
                      <m:t>'</m:t>
                    </m:r>
                  </m:sup>
                </m:sSubSup>
              </m:oMath>
            </m:oMathPara>
          </w:p>
        </w:tc>
        <w:tc>
          <w:tcPr>
            <w:tcW w:w="1271" w:type="dxa"/>
          </w:tcPr>
          <w:p w:rsidR="0019793A" w:rsidRDefault="0019793A" w:rsidP="0019793A">
            <w:pPr>
              <w:jc w:val="center"/>
              <w:rPr>
                <w:szCs w:val="21"/>
              </w:rPr>
            </w:pPr>
            <w:r>
              <w:rPr>
                <w:rFonts w:hint="eastAsia"/>
                <w:szCs w:val="21"/>
              </w:rPr>
              <w:t>A</w:t>
            </w:r>
          </w:p>
        </w:tc>
      </w:tr>
      <w:tr w:rsidR="0019793A" w:rsidTr="0019793A">
        <w:trPr>
          <w:trHeight w:val="271"/>
        </w:trPr>
        <w:tc>
          <w:tcPr>
            <w:tcW w:w="1270" w:type="dxa"/>
          </w:tcPr>
          <w:p w:rsidR="0019793A" w:rsidRDefault="0019793A" w:rsidP="0019793A">
            <w:pPr>
              <w:jc w:val="center"/>
              <w:rPr>
                <w:szCs w:val="21"/>
              </w:rPr>
            </w:pPr>
            <w:r>
              <w:rPr>
                <w:rFonts w:hint="eastAsia"/>
                <w:szCs w:val="21"/>
              </w:rPr>
              <w:t>1</w:t>
            </w:r>
          </w:p>
        </w:tc>
        <w:tc>
          <w:tcPr>
            <w:tcW w:w="1135" w:type="dxa"/>
          </w:tcPr>
          <w:p w:rsidR="0019793A" w:rsidRDefault="0019793A" w:rsidP="0019793A">
            <w:pPr>
              <w:jc w:val="center"/>
              <w:rPr>
                <w:szCs w:val="21"/>
              </w:rPr>
            </w:pPr>
            <m:oMathPara>
              <m:oMath>
                <m:r>
                  <w:rPr>
                    <w:rFonts w:ascii="Cambria Math" w:hAnsi="Cambria Math"/>
                    <w:szCs w:val="21"/>
                  </w:rPr>
                  <m:t>60°23'</m:t>
                </m:r>
              </m:oMath>
            </m:oMathPara>
          </w:p>
        </w:tc>
        <w:tc>
          <w:tcPr>
            <w:tcW w:w="1405" w:type="dxa"/>
          </w:tcPr>
          <w:p w:rsidR="0019793A" w:rsidRDefault="0019793A" w:rsidP="0019793A">
            <w:pPr>
              <w:jc w:val="center"/>
              <w:rPr>
                <w:szCs w:val="21"/>
              </w:rPr>
            </w:pPr>
            <m:oMathPara>
              <m:oMath>
                <m:r>
                  <w:rPr>
                    <w:rFonts w:ascii="Cambria Math" w:hAnsi="Cambria Math"/>
                    <w:szCs w:val="21"/>
                  </w:rPr>
                  <m:t>240°20'</m:t>
                </m:r>
              </m:oMath>
            </m:oMathPara>
          </w:p>
        </w:tc>
        <w:tc>
          <w:tcPr>
            <w:tcW w:w="1270" w:type="dxa"/>
          </w:tcPr>
          <w:p w:rsidR="0019793A" w:rsidRDefault="0019793A" w:rsidP="0019793A">
            <w:pPr>
              <w:jc w:val="center"/>
              <w:rPr>
                <w:szCs w:val="21"/>
              </w:rPr>
            </w:pPr>
            <m:oMathPara>
              <m:oMath>
                <m:r>
                  <w:rPr>
                    <w:rFonts w:ascii="Cambria Math" w:hAnsi="Cambria Math"/>
                    <w:szCs w:val="21"/>
                  </w:rPr>
                  <m:t>120°28'</m:t>
                </m:r>
              </m:oMath>
            </m:oMathPara>
          </w:p>
        </w:tc>
        <w:tc>
          <w:tcPr>
            <w:tcW w:w="1271" w:type="dxa"/>
          </w:tcPr>
          <w:p w:rsidR="0019793A" w:rsidRDefault="0019793A" w:rsidP="0019793A">
            <w:pPr>
              <w:jc w:val="center"/>
              <w:rPr>
                <w:szCs w:val="21"/>
              </w:rPr>
            </w:pPr>
            <m:oMathPara>
              <m:oMath>
                <m:r>
                  <w:rPr>
                    <w:rFonts w:ascii="Cambria Math" w:hAnsi="Cambria Math"/>
                    <w:szCs w:val="21"/>
                  </w:rPr>
                  <m:t>300°25'</m:t>
                </m:r>
              </m:oMath>
            </m:oMathPara>
          </w:p>
        </w:tc>
        <w:tc>
          <w:tcPr>
            <w:tcW w:w="1271" w:type="dxa"/>
          </w:tcPr>
          <w:p w:rsidR="0019793A" w:rsidRDefault="0019793A" w:rsidP="0019793A">
            <w:pPr>
              <w:jc w:val="center"/>
              <w:rPr>
                <w:szCs w:val="21"/>
              </w:rPr>
            </w:pPr>
            <m:oMathPara>
              <m:oMath>
                <m:r>
                  <w:rPr>
                    <w:rFonts w:ascii="Cambria Math" w:hAnsi="Cambria Math"/>
                    <w:szCs w:val="21"/>
                  </w:rPr>
                  <m:t>60°5'</m:t>
                </m:r>
              </m:oMath>
            </m:oMathPara>
          </w:p>
        </w:tc>
      </w:tr>
      <w:tr w:rsidR="0019793A" w:rsidTr="0019793A">
        <w:trPr>
          <w:trHeight w:val="271"/>
        </w:trPr>
        <w:tc>
          <w:tcPr>
            <w:tcW w:w="1270" w:type="dxa"/>
          </w:tcPr>
          <w:p w:rsidR="0019793A" w:rsidRDefault="0019793A" w:rsidP="0019793A">
            <w:pPr>
              <w:jc w:val="center"/>
              <w:rPr>
                <w:szCs w:val="21"/>
              </w:rPr>
            </w:pPr>
            <w:r>
              <w:rPr>
                <w:rFonts w:hint="eastAsia"/>
                <w:szCs w:val="21"/>
              </w:rPr>
              <w:t>2</w:t>
            </w:r>
          </w:p>
        </w:tc>
        <w:tc>
          <w:tcPr>
            <w:tcW w:w="1135" w:type="dxa"/>
          </w:tcPr>
          <w:p w:rsidR="0019793A" w:rsidRDefault="0019793A" w:rsidP="0019793A">
            <w:pPr>
              <w:jc w:val="center"/>
              <w:rPr>
                <w:szCs w:val="21"/>
              </w:rPr>
            </w:pPr>
            <m:oMathPara>
              <m:oMath>
                <m:r>
                  <w:rPr>
                    <w:rFonts w:ascii="Cambria Math" w:hAnsi="Cambria Math"/>
                    <w:szCs w:val="21"/>
                  </w:rPr>
                  <m:t>138°53'</m:t>
                </m:r>
              </m:oMath>
            </m:oMathPara>
          </w:p>
        </w:tc>
        <w:tc>
          <w:tcPr>
            <w:tcW w:w="1405" w:type="dxa"/>
          </w:tcPr>
          <w:p w:rsidR="0019793A" w:rsidRDefault="0019793A" w:rsidP="0019793A">
            <w:pPr>
              <w:jc w:val="center"/>
              <w:rPr>
                <w:szCs w:val="21"/>
              </w:rPr>
            </w:pPr>
            <m:oMathPara>
              <m:oMath>
                <m:r>
                  <w:rPr>
                    <w:rFonts w:ascii="Cambria Math" w:hAnsi="Cambria Math"/>
                    <w:szCs w:val="21"/>
                  </w:rPr>
                  <m:t>318°50'</m:t>
                </m:r>
              </m:oMath>
            </m:oMathPara>
          </w:p>
        </w:tc>
        <w:tc>
          <w:tcPr>
            <w:tcW w:w="1270" w:type="dxa"/>
          </w:tcPr>
          <w:p w:rsidR="0019793A" w:rsidRDefault="0019793A" w:rsidP="0019793A">
            <w:pPr>
              <w:jc w:val="center"/>
              <w:rPr>
                <w:szCs w:val="21"/>
              </w:rPr>
            </w:pPr>
            <m:oMathPara>
              <m:oMath>
                <m:r>
                  <w:rPr>
                    <w:rFonts w:ascii="Cambria Math" w:hAnsi="Cambria Math"/>
                    <w:szCs w:val="21"/>
                  </w:rPr>
                  <m:t>78°55'</m:t>
                </m:r>
              </m:oMath>
            </m:oMathPara>
          </w:p>
        </w:tc>
        <w:tc>
          <w:tcPr>
            <w:tcW w:w="1271" w:type="dxa"/>
          </w:tcPr>
          <w:p w:rsidR="0019793A" w:rsidRDefault="0019793A" w:rsidP="0019793A">
            <w:pPr>
              <w:jc w:val="center"/>
              <w:rPr>
                <w:szCs w:val="21"/>
              </w:rPr>
            </w:pPr>
            <m:oMathPara>
              <m:oMath>
                <m:r>
                  <w:rPr>
                    <w:rFonts w:ascii="Cambria Math" w:hAnsi="Cambria Math"/>
                    <w:szCs w:val="21"/>
                  </w:rPr>
                  <m:t>258°52'</m:t>
                </m:r>
              </m:oMath>
            </m:oMathPara>
          </w:p>
        </w:tc>
        <w:tc>
          <w:tcPr>
            <w:tcW w:w="1271" w:type="dxa"/>
          </w:tcPr>
          <w:p w:rsidR="0019793A" w:rsidRPr="00F86654" w:rsidRDefault="0019793A" w:rsidP="0019793A">
            <w:pPr>
              <w:jc w:val="center"/>
              <w:rPr>
                <w:szCs w:val="21"/>
              </w:rPr>
            </w:pPr>
            <m:oMathPara>
              <m:oMath>
                <m:r>
                  <w:rPr>
                    <w:rFonts w:ascii="Cambria Math" w:hAnsi="Cambria Math"/>
                    <w:szCs w:val="21"/>
                  </w:rPr>
                  <m:t>60°2'</m:t>
                </m:r>
              </m:oMath>
            </m:oMathPara>
          </w:p>
        </w:tc>
      </w:tr>
      <w:tr w:rsidR="0019793A" w:rsidTr="0019793A">
        <w:trPr>
          <w:trHeight w:val="257"/>
        </w:trPr>
        <w:tc>
          <w:tcPr>
            <w:tcW w:w="1270" w:type="dxa"/>
          </w:tcPr>
          <w:p w:rsidR="0019793A" w:rsidRDefault="0019793A" w:rsidP="0019793A">
            <w:pPr>
              <w:jc w:val="center"/>
              <w:rPr>
                <w:szCs w:val="21"/>
              </w:rPr>
            </w:pPr>
            <w:r>
              <w:rPr>
                <w:rFonts w:hint="eastAsia"/>
                <w:szCs w:val="21"/>
              </w:rPr>
              <w:t>3</w:t>
            </w:r>
          </w:p>
        </w:tc>
        <w:tc>
          <w:tcPr>
            <w:tcW w:w="1135" w:type="dxa"/>
          </w:tcPr>
          <w:p w:rsidR="0019793A" w:rsidRDefault="0019793A" w:rsidP="0019793A">
            <w:pPr>
              <w:jc w:val="center"/>
              <w:rPr>
                <w:szCs w:val="21"/>
              </w:rPr>
            </w:pPr>
            <m:oMathPara>
              <m:oMath>
                <m:r>
                  <w:rPr>
                    <w:rFonts w:ascii="Cambria Math" w:hAnsi="Cambria Math"/>
                    <w:szCs w:val="21"/>
                  </w:rPr>
                  <m:t>14°35'</m:t>
                </m:r>
              </m:oMath>
            </m:oMathPara>
          </w:p>
        </w:tc>
        <w:tc>
          <w:tcPr>
            <w:tcW w:w="1405" w:type="dxa"/>
          </w:tcPr>
          <w:p w:rsidR="0019793A" w:rsidRDefault="0019793A" w:rsidP="0019793A">
            <w:pPr>
              <w:jc w:val="center"/>
              <w:rPr>
                <w:szCs w:val="21"/>
              </w:rPr>
            </w:pPr>
            <m:oMathPara>
              <m:oMath>
                <m:r>
                  <w:rPr>
                    <w:rFonts w:ascii="Cambria Math" w:hAnsi="Cambria Math"/>
                    <w:szCs w:val="21"/>
                  </w:rPr>
                  <m:t>194°35'</m:t>
                </m:r>
              </m:oMath>
            </m:oMathPara>
          </w:p>
        </w:tc>
        <w:tc>
          <w:tcPr>
            <w:tcW w:w="1270" w:type="dxa"/>
          </w:tcPr>
          <w:p w:rsidR="0019793A" w:rsidRDefault="0019793A" w:rsidP="0019793A">
            <w:pPr>
              <w:jc w:val="center"/>
              <w:rPr>
                <w:szCs w:val="21"/>
              </w:rPr>
            </w:pPr>
            <m:oMathPara>
              <m:oMath>
                <m:r>
                  <w:rPr>
                    <w:rFonts w:ascii="Cambria Math" w:hAnsi="Cambria Math"/>
                    <w:szCs w:val="21"/>
                  </w:rPr>
                  <m:t>74°35'</m:t>
                </m:r>
              </m:oMath>
            </m:oMathPara>
          </w:p>
        </w:tc>
        <w:tc>
          <w:tcPr>
            <w:tcW w:w="1271" w:type="dxa"/>
          </w:tcPr>
          <w:p w:rsidR="0019793A" w:rsidRDefault="0019793A" w:rsidP="0019793A">
            <w:pPr>
              <w:jc w:val="center"/>
              <w:rPr>
                <w:szCs w:val="21"/>
              </w:rPr>
            </w:pPr>
            <m:oMathPara>
              <m:oMath>
                <m:r>
                  <w:rPr>
                    <w:rFonts w:ascii="Cambria Math" w:hAnsi="Cambria Math"/>
                    <w:szCs w:val="21"/>
                  </w:rPr>
                  <m:t>254°30'</m:t>
                </m:r>
              </m:oMath>
            </m:oMathPara>
          </w:p>
        </w:tc>
        <w:tc>
          <w:tcPr>
            <w:tcW w:w="1271" w:type="dxa"/>
          </w:tcPr>
          <w:p w:rsidR="0019793A" w:rsidRPr="006C66D5" w:rsidRDefault="0019793A" w:rsidP="0019793A">
            <w:pPr>
              <w:jc w:val="center"/>
              <w:rPr>
                <w:i/>
                <w:szCs w:val="21"/>
              </w:rPr>
            </w:pPr>
            <m:oMathPara>
              <m:oMath>
                <m:r>
                  <w:rPr>
                    <w:rFonts w:ascii="Cambria Math" w:hAnsi="Cambria Math"/>
                    <w:szCs w:val="21"/>
                  </w:rPr>
                  <m:t>59°58'</m:t>
                </m:r>
              </m:oMath>
            </m:oMathPara>
          </w:p>
        </w:tc>
      </w:tr>
    </w:tbl>
    <w:p w:rsidR="00F86654" w:rsidRDefault="00F86654" w:rsidP="007A5209">
      <w:pPr>
        <w:rPr>
          <w:szCs w:val="21"/>
        </w:rPr>
      </w:pPr>
    </w:p>
    <w:p w:rsidR="001517CC" w:rsidRPr="006C66D5" w:rsidRDefault="00F86654" w:rsidP="002F6FE8">
      <w:pPr>
        <w:ind w:left="420" w:firstLine="420"/>
        <w:rPr>
          <w:szCs w:val="21"/>
        </w:rPr>
      </w:pPr>
      <w:r>
        <w:rPr>
          <w:rFonts w:hint="eastAsia"/>
          <w:szCs w:val="21"/>
        </w:rPr>
        <w:t>顶角</w:t>
      </w:r>
      <w:r w:rsidR="00931518">
        <w:rPr>
          <w:rFonts w:hint="eastAsia"/>
          <w:szCs w:val="21"/>
        </w:rPr>
        <w:t>平均值</w:t>
      </w:r>
      <m:oMath>
        <m:acc>
          <m:accPr>
            <m:chr m:val="̅"/>
            <m:ctrlPr>
              <w:rPr>
                <w:rFonts w:ascii="Cambria Math" w:hAnsi="Cambria Math"/>
                <w:szCs w:val="21"/>
              </w:rPr>
            </m:ctrlPr>
          </m:accPr>
          <m:e>
            <m:r>
              <w:rPr>
                <w:rFonts w:ascii="Cambria Math" w:hAnsi="Cambria Math" w:hint="eastAsia"/>
                <w:szCs w:val="21"/>
              </w:rPr>
              <m:t>A</m:t>
            </m:r>
          </m:e>
        </m:acc>
        <m:r>
          <w:rPr>
            <w:rFonts w:ascii="Cambria Math" w:hAnsi="Cambria Math"/>
            <w:szCs w:val="21"/>
          </w:rPr>
          <m:t>=</m:t>
        </m:r>
        <m:f>
          <m:fPr>
            <m:ctrlPr>
              <w:rPr>
                <w:rFonts w:ascii="Cambria Math" w:hAnsi="Cambria Math"/>
                <w:szCs w:val="21"/>
              </w:rPr>
            </m:ctrlPr>
          </m:fPr>
          <m:num>
            <m:r>
              <w:rPr>
                <w:rFonts w:ascii="Cambria Math" w:hAnsi="Cambria Math"/>
                <w:szCs w:val="21"/>
              </w:rPr>
              <m:t>60°5'+60°2'+59°58'</m:t>
            </m:r>
          </m:num>
          <m:den>
            <m:r>
              <w:rPr>
                <w:rFonts w:ascii="Cambria Math" w:hAnsi="Cambria Math"/>
                <w:szCs w:val="21"/>
              </w:rPr>
              <m:t>3</m:t>
            </m:r>
          </m:den>
        </m:f>
        <m:r>
          <w:rPr>
            <w:rFonts w:ascii="Cambria Math" w:hAnsi="Cambria Math"/>
            <w:szCs w:val="21"/>
          </w:rPr>
          <m:t>=60°2'</m:t>
        </m:r>
      </m:oMath>
    </w:p>
    <w:p w:rsidR="00311315" w:rsidRPr="00E22F55" w:rsidRDefault="00311315" w:rsidP="00311315">
      <w:pPr>
        <w:ind w:leftChars="200" w:left="480" w:firstLine="420"/>
        <w:rPr>
          <w:sz w:val="15"/>
          <w:szCs w:val="15"/>
        </w:rPr>
      </w:pPr>
      <w:r>
        <w:rPr>
          <w:rFonts w:hint="eastAsia"/>
          <w:szCs w:val="21"/>
        </w:rPr>
        <w:t>它的标准差</w:t>
      </w:r>
      <m:oMath>
        <m:sSub>
          <m:sSubPr>
            <m:ctrlPr>
              <w:rPr>
                <w:rFonts w:ascii="Cambria Math" w:hAnsi="Cambria Math"/>
                <w:szCs w:val="21"/>
              </w:rPr>
            </m:ctrlPr>
          </m:sSubPr>
          <m:e>
            <m:r>
              <w:rPr>
                <w:rFonts w:ascii="Cambria Math" w:hAnsi="Cambria Math"/>
                <w:szCs w:val="21"/>
              </w:rPr>
              <m:t>σ</m:t>
            </m:r>
          </m:e>
          <m:sub>
            <m:r>
              <w:rPr>
                <w:rFonts w:ascii="Cambria Math" w:hAnsi="Cambria Math" w:hint="eastAsia"/>
                <w:szCs w:val="21"/>
              </w:rPr>
              <m:t>A</m:t>
            </m:r>
          </m:sub>
        </m:sSub>
        <m:r>
          <w:rPr>
            <w:rFonts w:ascii="Cambria Math" w:hAnsi="Cambria Math"/>
            <w:szCs w:val="21"/>
          </w:rPr>
          <m:t>=</m:t>
        </m:r>
        <m:rad>
          <m:radPr>
            <m:degHide m:val="1"/>
            <m:ctrlPr>
              <w:rPr>
                <w:rFonts w:ascii="Cambria Math" w:hAnsi="Cambria Math"/>
                <w:i/>
                <w:szCs w:val="21"/>
              </w:rPr>
            </m:ctrlPr>
          </m:radPr>
          <m:deg/>
          <m:e>
            <m:f>
              <m:fPr>
                <m:ctrlPr>
                  <w:rPr>
                    <w:rFonts w:ascii="Cambria Math" w:hAnsi="Cambria Math"/>
                    <w:i/>
                    <w:szCs w:val="21"/>
                  </w:rPr>
                </m:ctrlPr>
              </m:fPr>
              <m:num>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60°5'-60°2'</m:t>
                        </m:r>
                      </m:e>
                    </m:d>
                  </m:e>
                  <m:sup>
                    <m:r>
                      <w:rPr>
                        <w:rFonts w:ascii="Cambria Math" w:hAnsi="Cambria Math"/>
                        <w:szCs w:val="21"/>
                      </w:rPr>
                      <m:t>2</m:t>
                    </m:r>
                  </m:sup>
                </m:sSup>
                <m:r>
                  <w:rPr>
                    <w:rFonts w:ascii="Cambria Math" w:hAnsi="Cambria Math"/>
                    <w:szCs w:val="21"/>
                  </w:rPr>
                  <m:t>+</m:t>
                </m:r>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60°2'-60°2'</m:t>
                        </m:r>
                      </m:e>
                    </m:d>
                  </m:e>
                  <m:sup>
                    <m:r>
                      <w:rPr>
                        <w:rFonts w:ascii="Cambria Math" w:hAnsi="Cambria Math"/>
                        <w:szCs w:val="21"/>
                      </w:rPr>
                      <m:t>2</m:t>
                    </m:r>
                  </m:sup>
                </m:sSup>
                <m:r>
                  <w:rPr>
                    <w:rFonts w:ascii="Cambria Math" w:hAnsi="Cambria Math"/>
                    <w:szCs w:val="21"/>
                  </w:rPr>
                  <m:t>+</m:t>
                </m:r>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59°58'-60°2'</m:t>
                        </m:r>
                      </m:e>
                    </m:d>
                  </m:e>
                  <m:sup>
                    <m:r>
                      <w:rPr>
                        <w:rFonts w:ascii="Cambria Math" w:hAnsi="Cambria Math"/>
                        <w:szCs w:val="21"/>
                      </w:rPr>
                      <m:t>2</m:t>
                    </m:r>
                  </m:sup>
                </m:sSup>
              </m:num>
              <m:den>
                <m:r>
                  <w:rPr>
                    <w:rFonts w:ascii="Cambria Math" w:hAnsi="Cambria Math"/>
                    <w:szCs w:val="21"/>
                  </w:rPr>
                  <m:t>3-1</m:t>
                </m:r>
              </m:den>
            </m:f>
          </m:e>
        </m:rad>
        <m:r>
          <w:rPr>
            <w:rFonts w:ascii="Cambria Math" w:hAnsi="Cambria Math"/>
            <w:szCs w:val="21"/>
          </w:rPr>
          <m:t>=4'</m:t>
        </m:r>
      </m:oMath>
    </w:p>
    <w:p w:rsidR="00311315" w:rsidRDefault="00311315" w:rsidP="00311315">
      <w:pPr>
        <w:ind w:left="420" w:firstLine="420"/>
        <w:rPr>
          <w:szCs w:val="21"/>
        </w:rPr>
      </w:pPr>
      <w:r>
        <w:rPr>
          <w:rFonts w:hint="eastAsia"/>
          <w:szCs w:val="21"/>
        </w:rPr>
        <w:t>那么它的展伸不确定度为</w:t>
      </w:r>
    </w:p>
    <w:p w:rsidR="00311315" w:rsidRDefault="00BE5BAA" w:rsidP="00311315">
      <w:pPr>
        <w:ind w:left="420" w:firstLine="420"/>
        <w:rPr>
          <w:szCs w:val="21"/>
        </w:rPr>
      </w:pPr>
      <m:oMath>
        <m:sSub>
          <m:sSubPr>
            <m:ctrlPr>
              <w:rPr>
                <w:rFonts w:ascii="Cambria Math" w:hAnsi="Cambria Math"/>
                <w:sz w:val="18"/>
                <w:szCs w:val="18"/>
              </w:rPr>
            </m:ctrlPr>
          </m:sSubPr>
          <m:e>
            <m:r>
              <w:rPr>
                <w:rFonts w:ascii="Cambria Math" w:hAnsi="Cambria Math"/>
                <w:sz w:val="18"/>
                <w:szCs w:val="18"/>
              </w:rPr>
              <m:t>∆A=</m:t>
            </m:r>
            <m:r>
              <w:rPr>
                <w:rFonts w:ascii="Cambria Math" w:hAnsi="Cambria Math" w:hint="eastAsia"/>
                <w:sz w:val="18"/>
                <w:szCs w:val="18"/>
              </w:rPr>
              <m:t>U</m:t>
            </m:r>
          </m:e>
          <m:sub>
            <m:r>
              <w:rPr>
                <w:rFonts w:ascii="Cambria Math" w:hAnsi="Cambria Math"/>
                <w:sz w:val="18"/>
                <w:szCs w:val="18"/>
              </w:rPr>
              <m:t>A</m:t>
            </m:r>
            <m:r>
              <w:rPr>
                <w:rFonts w:ascii="Cambria Math" w:hAnsi="Cambria Math" w:hint="eastAsia"/>
                <w:sz w:val="18"/>
                <w:szCs w:val="18"/>
              </w:rPr>
              <m:t>0.</m:t>
            </m:r>
            <m:r>
              <w:rPr>
                <w:rFonts w:ascii="Cambria Math" w:hAnsi="Cambria Math"/>
                <w:sz w:val="18"/>
                <w:szCs w:val="18"/>
              </w:rPr>
              <m:t>95</m:t>
            </m:r>
          </m:sub>
        </m:sSub>
        <m:r>
          <w:rPr>
            <w:rFonts w:ascii="Cambria Math" w:hAnsi="Cambria Math"/>
            <w:sz w:val="18"/>
            <w:szCs w:val="18"/>
          </w:rPr>
          <m:t>=</m:t>
        </m:r>
        <m:rad>
          <m:radPr>
            <m:degHide m:val="1"/>
            <m:ctrlPr>
              <w:rPr>
                <w:rFonts w:ascii="Cambria Math" w:hAnsi="Cambria Math"/>
                <w:i/>
                <w:sz w:val="18"/>
                <w:szCs w:val="18"/>
              </w:rPr>
            </m:ctrlPr>
          </m:radPr>
          <m:deg/>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0.95</m:t>
                        </m:r>
                      </m:sub>
                    </m:sSub>
                    <m:f>
                      <m:fPr>
                        <m:ctrlPr>
                          <w:rPr>
                            <w:rFonts w:ascii="Cambria Math" w:hAnsi="Cambria Math"/>
                            <w:i/>
                            <w:sz w:val="18"/>
                            <w:szCs w:val="18"/>
                          </w:rPr>
                        </m:ctrlPr>
                      </m:fPr>
                      <m:num>
                        <m:sSub>
                          <m:sSubPr>
                            <m:ctrlPr>
                              <w:rPr>
                                <w:rFonts w:ascii="Cambria Math" w:hAnsi="Cambria Math"/>
                                <w:sz w:val="18"/>
                                <w:szCs w:val="18"/>
                              </w:rPr>
                            </m:ctrlPr>
                          </m:sSubPr>
                          <m:e>
                            <m:r>
                              <w:rPr>
                                <w:rFonts w:ascii="Cambria Math" w:hAnsi="Cambria Math"/>
                                <w:sz w:val="18"/>
                                <w:szCs w:val="18"/>
                              </w:rPr>
                              <m:t>σ</m:t>
                            </m:r>
                          </m:e>
                          <m:sub>
                            <m:r>
                              <w:rPr>
                                <w:rFonts w:ascii="Cambria Math" w:hAnsi="Cambria Math" w:hint="eastAsia"/>
                                <w:sz w:val="18"/>
                                <w:szCs w:val="18"/>
                              </w:rPr>
                              <m:t>A</m:t>
                            </m:r>
                          </m:sub>
                        </m:sSub>
                      </m:num>
                      <m:den>
                        <m:rad>
                          <m:radPr>
                            <m:degHide m:val="1"/>
                            <m:ctrlPr>
                              <w:rPr>
                                <w:rFonts w:ascii="Cambria Math" w:hAnsi="Cambria Math"/>
                                <w:i/>
                                <w:sz w:val="18"/>
                                <w:szCs w:val="18"/>
                              </w:rPr>
                            </m:ctrlPr>
                          </m:radPr>
                          <m:deg/>
                          <m:e>
                            <m:r>
                              <w:rPr>
                                <w:rFonts w:ascii="Cambria Math" w:hAnsi="Cambria Math"/>
                                <w:sz w:val="18"/>
                                <w:szCs w:val="18"/>
                              </w:rPr>
                              <m:t>n</m:t>
                            </m:r>
                          </m:e>
                        </m:rad>
                      </m:den>
                    </m:f>
                  </m:e>
                </m:d>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0.95</m:t>
                        </m:r>
                      </m:sub>
                    </m:sSub>
                    <m:f>
                      <m:fPr>
                        <m:ctrlPr>
                          <w:rPr>
                            <w:rFonts w:ascii="Cambria Math" w:hAnsi="Cambria Math"/>
                            <w:i/>
                            <w:sz w:val="18"/>
                            <w:szCs w:val="18"/>
                          </w:rPr>
                        </m:ctrlPr>
                      </m:fPr>
                      <m:num>
                        <m:r>
                          <w:rPr>
                            <w:rFonts w:ascii="Cambria Math" w:hAnsi="Cambria Math"/>
                            <w:sz w:val="18"/>
                            <w:szCs w:val="18"/>
                          </w:rPr>
                          <m:t>∆</m:t>
                        </m:r>
                      </m:num>
                      <m:den>
                        <m:r>
                          <w:rPr>
                            <w:rFonts w:ascii="Cambria Math" w:hAnsi="Cambria Math"/>
                            <w:sz w:val="18"/>
                            <w:szCs w:val="18"/>
                          </w:rPr>
                          <m:t>C</m:t>
                        </m:r>
                      </m:den>
                    </m:f>
                  </m:e>
                </m:d>
              </m:e>
              <m:sup>
                <m:r>
                  <w:rPr>
                    <w:rFonts w:ascii="Cambria Math" w:hAnsi="Cambria Math"/>
                    <w:sz w:val="18"/>
                    <w:szCs w:val="18"/>
                  </w:rPr>
                  <m:t>2</m:t>
                </m:r>
              </m:sup>
            </m:sSup>
          </m:e>
        </m:rad>
        <m:r>
          <w:rPr>
            <w:rFonts w:ascii="Cambria Math" w:hAnsi="Cambria Math"/>
            <w:sz w:val="18"/>
            <w:szCs w:val="18"/>
          </w:rPr>
          <m:t>=</m:t>
        </m:r>
        <m:rad>
          <m:radPr>
            <m:degHide m:val="1"/>
            <m:ctrlPr>
              <w:rPr>
                <w:rFonts w:ascii="Cambria Math" w:hAnsi="Cambria Math"/>
                <w:i/>
                <w:sz w:val="18"/>
                <w:szCs w:val="18"/>
              </w:rPr>
            </m:ctrlPr>
          </m:radPr>
          <m:deg/>
          <m:e>
            <m:sSup>
              <m:sSupPr>
                <m:ctrlPr>
                  <w:rPr>
                    <w:rFonts w:ascii="Cambria Math" w:hAnsi="Cambria Math"/>
                    <w:i/>
                    <w:sz w:val="18"/>
                    <w:szCs w:val="18"/>
                  </w:rPr>
                </m:ctrlPr>
              </m:sSupPr>
              <m:e>
                <m:r>
                  <w:rPr>
                    <w:rFonts w:ascii="Cambria Math" w:hAnsi="Cambria Math"/>
                    <w:sz w:val="18"/>
                    <w:szCs w:val="18"/>
                  </w:rPr>
                  <m:t>(4.30×</m:t>
                </m:r>
                <m:f>
                  <m:fPr>
                    <m:ctrlPr>
                      <w:rPr>
                        <w:rFonts w:ascii="Cambria Math" w:hAnsi="Cambria Math"/>
                        <w:i/>
                        <w:sz w:val="18"/>
                        <w:szCs w:val="18"/>
                      </w:rPr>
                    </m:ctrlPr>
                  </m:fPr>
                  <m:num>
                    <m:r>
                      <w:rPr>
                        <w:rFonts w:ascii="Cambria Math" w:hAnsi="Cambria Math"/>
                        <w:szCs w:val="21"/>
                      </w:rPr>
                      <m:t>4'</m:t>
                    </m:r>
                  </m:num>
                  <m:den>
                    <m:rad>
                      <m:radPr>
                        <m:degHide m:val="1"/>
                        <m:ctrlPr>
                          <w:rPr>
                            <w:rFonts w:ascii="Cambria Math" w:hAnsi="Cambria Math"/>
                            <w:i/>
                            <w:sz w:val="18"/>
                            <w:szCs w:val="18"/>
                          </w:rPr>
                        </m:ctrlPr>
                      </m:radPr>
                      <m:deg/>
                      <m:e>
                        <m:r>
                          <w:rPr>
                            <w:rFonts w:ascii="Cambria Math" w:hAnsi="Cambria Math"/>
                            <w:sz w:val="18"/>
                            <w:szCs w:val="18"/>
                          </w:rPr>
                          <m:t>3</m:t>
                        </m:r>
                      </m:e>
                    </m:rad>
                  </m:den>
                </m:f>
                <m:r>
                  <w:rPr>
                    <w:rFonts w:ascii="Cambria Math" w:hAnsi="Cambria Math"/>
                    <w:sz w:val="18"/>
                    <w:szCs w:val="18"/>
                  </w:rPr>
                  <m:t>)</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(1.96×</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m:t>
                </m:r>
              </m:e>
              <m:sup>
                <m:r>
                  <w:rPr>
                    <w:rFonts w:ascii="Cambria Math" w:hAnsi="Cambria Math"/>
                    <w:sz w:val="18"/>
                    <w:szCs w:val="18"/>
                  </w:rPr>
                  <m:t>2</m:t>
                </m:r>
              </m:sup>
            </m:sSup>
          </m:e>
        </m:rad>
      </m:oMath>
      <w:r w:rsidR="00311315">
        <w:rPr>
          <w:rFonts w:hint="eastAsia"/>
          <w:szCs w:val="21"/>
        </w:rPr>
        <w:t>=</w:t>
      </w:r>
      <m:oMath>
        <m:r>
          <w:rPr>
            <w:rFonts w:ascii="Cambria Math" w:hAnsi="Cambria Math"/>
            <w:szCs w:val="21"/>
          </w:rPr>
          <m:t>10'</m:t>
        </m:r>
      </m:oMath>
    </w:p>
    <w:p w:rsidR="006D59E0" w:rsidRDefault="006D59E0" w:rsidP="00311315">
      <w:pPr>
        <w:ind w:left="420" w:firstLine="420"/>
        <w:rPr>
          <w:szCs w:val="21"/>
        </w:rPr>
      </w:pPr>
      <w:r>
        <w:rPr>
          <w:rFonts w:hint="eastAsia"/>
          <w:szCs w:val="21"/>
        </w:rPr>
        <w:t>由最小偏向角原始数据</w:t>
      </w:r>
    </w:p>
    <w:tbl>
      <w:tblPr>
        <w:tblStyle w:val="afb"/>
        <w:tblpPr w:leftFromText="180" w:rightFromText="180" w:vertAnchor="page" w:horzAnchor="margin" w:tblpXSpec="center" w:tblpY="6337"/>
        <w:tblW w:w="0" w:type="auto"/>
        <w:tblLook w:val="04A0" w:firstRow="1" w:lastRow="0" w:firstColumn="1" w:lastColumn="0" w:noHBand="0" w:noVBand="1"/>
      </w:tblPr>
      <w:tblGrid>
        <w:gridCol w:w="1270"/>
        <w:gridCol w:w="1270"/>
        <w:gridCol w:w="1270"/>
        <w:gridCol w:w="1270"/>
        <w:gridCol w:w="1271"/>
        <w:gridCol w:w="1271"/>
      </w:tblGrid>
      <w:tr w:rsidR="0019793A" w:rsidTr="0019793A">
        <w:trPr>
          <w:trHeight w:val="271"/>
        </w:trPr>
        <w:tc>
          <w:tcPr>
            <w:tcW w:w="1270" w:type="dxa"/>
          </w:tcPr>
          <w:p w:rsidR="0019793A" w:rsidRDefault="0019793A" w:rsidP="0019793A">
            <w:pPr>
              <w:jc w:val="center"/>
              <w:rPr>
                <w:szCs w:val="21"/>
              </w:rPr>
            </w:pPr>
            <w:r>
              <w:rPr>
                <w:rFonts w:hint="eastAsia"/>
                <w:szCs w:val="21"/>
              </w:rPr>
              <w:t>n</w:t>
            </w:r>
          </w:p>
        </w:tc>
        <w:tc>
          <w:tcPr>
            <w:tcW w:w="1270" w:type="dxa"/>
          </w:tcPr>
          <w:p w:rsidR="0019793A" w:rsidRDefault="0019793A" w:rsidP="0019793A">
            <w:pPr>
              <w:jc w:val="center"/>
              <w:rPr>
                <w:szCs w:val="21"/>
              </w:rPr>
            </w:pPr>
            <m:oMathPara>
              <m:oMath>
                <m:sSub>
                  <m:sSubPr>
                    <m:ctrlPr>
                      <w:rPr>
                        <w:rFonts w:ascii="Cambria Math" w:hAnsi="Cambria Math"/>
                        <w:i/>
                        <w:szCs w:val="21"/>
                      </w:rPr>
                    </m:ctrlPr>
                  </m:sSubPr>
                  <m:e>
                    <m:r>
                      <w:rPr>
                        <w:rFonts w:ascii="Cambria Math" w:hAnsi="Cambria Math"/>
                        <w:szCs w:val="21"/>
                      </w:rPr>
                      <m:t>θ</m:t>
                    </m:r>
                  </m:e>
                  <m:sub>
                    <m:r>
                      <w:rPr>
                        <w:rFonts w:ascii="Cambria Math" w:hAnsi="Cambria Math"/>
                        <w:szCs w:val="21"/>
                      </w:rPr>
                      <m:t>1</m:t>
                    </m:r>
                  </m:sub>
                </m:sSub>
              </m:oMath>
            </m:oMathPara>
          </w:p>
        </w:tc>
        <w:tc>
          <w:tcPr>
            <w:tcW w:w="1270" w:type="dxa"/>
          </w:tcPr>
          <w:p w:rsidR="0019793A" w:rsidRDefault="0019793A" w:rsidP="0019793A">
            <w:pPr>
              <w:jc w:val="center"/>
              <w:rPr>
                <w:szCs w:val="21"/>
              </w:rPr>
            </w:pPr>
            <m:oMathPara>
              <m:oMath>
                <m:sSub>
                  <m:sSubPr>
                    <m:ctrlPr>
                      <w:rPr>
                        <w:rFonts w:ascii="Cambria Math" w:hAnsi="Cambria Math"/>
                        <w:i/>
                        <w:szCs w:val="21"/>
                      </w:rPr>
                    </m:ctrlPr>
                  </m:sSubPr>
                  <m:e>
                    <m:r>
                      <w:rPr>
                        <w:rFonts w:ascii="Cambria Math" w:hAnsi="Cambria Math"/>
                        <w:szCs w:val="21"/>
                      </w:rPr>
                      <m:t>θ</m:t>
                    </m:r>
                  </m:e>
                  <m:sub>
                    <m:r>
                      <w:rPr>
                        <w:rFonts w:ascii="Cambria Math" w:hAnsi="Cambria Math"/>
                        <w:szCs w:val="21"/>
                      </w:rPr>
                      <m:t>2</m:t>
                    </m:r>
                  </m:sub>
                </m:sSub>
              </m:oMath>
            </m:oMathPara>
          </w:p>
        </w:tc>
        <w:tc>
          <w:tcPr>
            <w:tcW w:w="1270" w:type="dxa"/>
          </w:tcPr>
          <w:p w:rsidR="0019793A" w:rsidRPr="00F86654" w:rsidRDefault="0019793A" w:rsidP="0019793A">
            <w:pPr>
              <w:jc w:val="center"/>
              <w:rPr>
                <w:i/>
                <w:szCs w:val="21"/>
              </w:rPr>
            </w:pPr>
            <m:oMathPara>
              <m:oMath>
                <m:sSubSup>
                  <m:sSubSupPr>
                    <m:ctrlPr>
                      <w:rPr>
                        <w:rFonts w:ascii="Cambria Math" w:hAnsi="Cambria Math"/>
                        <w:i/>
                        <w:szCs w:val="21"/>
                      </w:rPr>
                    </m:ctrlPr>
                  </m:sSubSupPr>
                  <m:e>
                    <m:r>
                      <w:rPr>
                        <w:rFonts w:ascii="Cambria Math" w:hAnsi="Cambria Math"/>
                        <w:szCs w:val="21"/>
                      </w:rPr>
                      <m:t>θ</m:t>
                    </m:r>
                  </m:e>
                  <m:sub>
                    <m:r>
                      <w:rPr>
                        <w:rFonts w:ascii="Cambria Math" w:hAnsi="Cambria Math"/>
                        <w:szCs w:val="21"/>
                      </w:rPr>
                      <m:t>1</m:t>
                    </m:r>
                  </m:sub>
                  <m:sup>
                    <m:r>
                      <w:rPr>
                        <w:rFonts w:ascii="Cambria Math" w:hAnsi="Cambria Math"/>
                        <w:szCs w:val="21"/>
                      </w:rPr>
                      <m:t>'</m:t>
                    </m:r>
                  </m:sup>
                </m:sSubSup>
              </m:oMath>
            </m:oMathPara>
          </w:p>
        </w:tc>
        <w:tc>
          <w:tcPr>
            <w:tcW w:w="1271" w:type="dxa"/>
          </w:tcPr>
          <w:p w:rsidR="0019793A" w:rsidRDefault="0019793A" w:rsidP="0019793A">
            <w:pPr>
              <w:jc w:val="center"/>
              <w:rPr>
                <w:szCs w:val="21"/>
              </w:rPr>
            </w:pPr>
            <m:oMathPara>
              <m:oMath>
                <m:sSubSup>
                  <m:sSubSupPr>
                    <m:ctrlPr>
                      <w:rPr>
                        <w:rFonts w:ascii="Cambria Math" w:hAnsi="Cambria Math"/>
                        <w:i/>
                        <w:szCs w:val="21"/>
                      </w:rPr>
                    </m:ctrlPr>
                  </m:sSubSupPr>
                  <m:e>
                    <m:r>
                      <w:rPr>
                        <w:rFonts w:ascii="Cambria Math" w:hAnsi="Cambria Math"/>
                        <w:szCs w:val="21"/>
                      </w:rPr>
                      <m:t>θ</m:t>
                    </m:r>
                  </m:e>
                  <m:sub>
                    <m:r>
                      <w:rPr>
                        <w:rFonts w:ascii="Cambria Math" w:hAnsi="Cambria Math"/>
                        <w:szCs w:val="21"/>
                      </w:rPr>
                      <m:t>2</m:t>
                    </m:r>
                  </m:sub>
                  <m:sup>
                    <m:r>
                      <w:rPr>
                        <w:rFonts w:ascii="Cambria Math" w:hAnsi="Cambria Math"/>
                        <w:szCs w:val="21"/>
                      </w:rPr>
                      <m:t>'</m:t>
                    </m:r>
                  </m:sup>
                </m:sSubSup>
              </m:oMath>
            </m:oMathPara>
          </w:p>
        </w:tc>
        <w:tc>
          <w:tcPr>
            <w:tcW w:w="1271" w:type="dxa"/>
          </w:tcPr>
          <w:p w:rsidR="0019793A" w:rsidRDefault="0019793A" w:rsidP="0019793A">
            <w:pPr>
              <w:jc w:val="center"/>
              <w:rPr>
                <w:szCs w:val="21"/>
              </w:rPr>
            </w:pPr>
            <m:oMathPara>
              <m:oMath>
                <m:sSub>
                  <m:sSubPr>
                    <m:ctrlPr>
                      <w:rPr>
                        <w:rFonts w:ascii="Cambria Math" w:hAnsi="Cambria Math"/>
                        <w:i/>
                        <w:szCs w:val="21"/>
                      </w:rPr>
                    </m:ctrlPr>
                  </m:sSubPr>
                  <m:e>
                    <m:r>
                      <w:rPr>
                        <w:rFonts w:ascii="Cambria Math" w:hAnsi="Cambria Math"/>
                        <w:szCs w:val="21"/>
                      </w:rPr>
                      <m:t>δ</m:t>
                    </m:r>
                  </m:e>
                  <m:sub>
                    <m:r>
                      <w:rPr>
                        <w:rFonts w:ascii="Cambria Math" w:hAnsi="Cambria Math"/>
                        <w:szCs w:val="21"/>
                      </w:rPr>
                      <m:t>min</m:t>
                    </m:r>
                  </m:sub>
                </m:sSub>
              </m:oMath>
            </m:oMathPara>
          </w:p>
        </w:tc>
      </w:tr>
      <w:tr w:rsidR="0019793A" w:rsidTr="0019793A">
        <w:trPr>
          <w:trHeight w:val="271"/>
        </w:trPr>
        <w:tc>
          <w:tcPr>
            <w:tcW w:w="1270" w:type="dxa"/>
          </w:tcPr>
          <w:p w:rsidR="0019793A" w:rsidRDefault="0019793A" w:rsidP="0019793A">
            <w:pPr>
              <w:jc w:val="center"/>
              <w:rPr>
                <w:szCs w:val="21"/>
              </w:rPr>
            </w:pPr>
            <w:r>
              <w:rPr>
                <w:rFonts w:hint="eastAsia"/>
                <w:szCs w:val="21"/>
              </w:rPr>
              <w:t>1</w:t>
            </w:r>
          </w:p>
        </w:tc>
        <w:tc>
          <w:tcPr>
            <w:tcW w:w="1270" w:type="dxa"/>
          </w:tcPr>
          <w:p w:rsidR="0019793A" w:rsidRDefault="0019793A" w:rsidP="0019793A">
            <w:pPr>
              <w:jc w:val="center"/>
              <w:rPr>
                <w:szCs w:val="21"/>
              </w:rPr>
            </w:pPr>
            <m:oMathPara>
              <m:oMath>
                <m:r>
                  <w:rPr>
                    <w:rFonts w:ascii="Cambria Math" w:hAnsi="Cambria Math"/>
                    <w:szCs w:val="21"/>
                  </w:rPr>
                  <m:t>23°43'</m:t>
                </m:r>
              </m:oMath>
            </m:oMathPara>
          </w:p>
        </w:tc>
        <w:tc>
          <w:tcPr>
            <w:tcW w:w="1270" w:type="dxa"/>
          </w:tcPr>
          <w:p w:rsidR="0019793A" w:rsidRDefault="0019793A" w:rsidP="0019793A">
            <w:pPr>
              <w:jc w:val="center"/>
              <w:rPr>
                <w:szCs w:val="21"/>
              </w:rPr>
            </w:pPr>
            <m:oMathPara>
              <m:oMath>
                <m:r>
                  <w:rPr>
                    <w:rFonts w:ascii="Cambria Math" w:hAnsi="Cambria Math"/>
                    <w:szCs w:val="21"/>
                  </w:rPr>
                  <m:t>203°43'</m:t>
                </m:r>
              </m:oMath>
            </m:oMathPara>
          </w:p>
        </w:tc>
        <w:tc>
          <w:tcPr>
            <w:tcW w:w="1270" w:type="dxa"/>
          </w:tcPr>
          <w:p w:rsidR="0019793A" w:rsidRDefault="0019793A" w:rsidP="0019793A">
            <w:pPr>
              <w:jc w:val="center"/>
              <w:rPr>
                <w:szCs w:val="21"/>
              </w:rPr>
            </w:pPr>
            <m:oMathPara>
              <m:oMath>
                <m:r>
                  <w:rPr>
                    <w:rFonts w:ascii="Cambria Math" w:hAnsi="Cambria Math"/>
                    <w:szCs w:val="21"/>
                  </w:rPr>
                  <m:t>329°37'</m:t>
                </m:r>
              </m:oMath>
            </m:oMathPara>
          </w:p>
        </w:tc>
        <w:tc>
          <w:tcPr>
            <w:tcW w:w="1271" w:type="dxa"/>
          </w:tcPr>
          <w:p w:rsidR="0019793A" w:rsidRDefault="0019793A" w:rsidP="0019793A">
            <w:pPr>
              <w:jc w:val="center"/>
              <w:rPr>
                <w:szCs w:val="21"/>
              </w:rPr>
            </w:pPr>
            <m:oMathPara>
              <m:oMath>
                <m:r>
                  <w:rPr>
                    <w:rFonts w:ascii="Cambria Math" w:hAnsi="Cambria Math"/>
                    <w:szCs w:val="21"/>
                  </w:rPr>
                  <m:t>149°43'</m:t>
                </m:r>
              </m:oMath>
            </m:oMathPara>
          </w:p>
        </w:tc>
        <w:tc>
          <w:tcPr>
            <w:tcW w:w="1271" w:type="dxa"/>
          </w:tcPr>
          <w:p w:rsidR="0019793A" w:rsidRDefault="0019793A" w:rsidP="0019793A">
            <w:pPr>
              <w:jc w:val="center"/>
              <w:rPr>
                <w:szCs w:val="21"/>
              </w:rPr>
            </w:pPr>
            <m:oMathPara>
              <m:oMath>
                <m:r>
                  <w:rPr>
                    <w:rFonts w:ascii="Cambria Math" w:hAnsi="Cambria Math"/>
                    <w:szCs w:val="21"/>
                  </w:rPr>
                  <m:t>54°3'</m:t>
                </m:r>
              </m:oMath>
            </m:oMathPara>
          </w:p>
        </w:tc>
      </w:tr>
      <w:tr w:rsidR="0019793A" w:rsidRPr="00F86654" w:rsidTr="0019793A">
        <w:trPr>
          <w:trHeight w:val="271"/>
        </w:trPr>
        <w:tc>
          <w:tcPr>
            <w:tcW w:w="1270" w:type="dxa"/>
          </w:tcPr>
          <w:p w:rsidR="0019793A" w:rsidRDefault="0019793A" w:rsidP="0019793A">
            <w:pPr>
              <w:jc w:val="center"/>
              <w:rPr>
                <w:szCs w:val="21"/>
              </w:rPr>
            </w:pPr>
            <w:r>
              <w:rPr>
                <w:rFonts w:hint="eastAsia"/>
                <w:szCs w:val="21"/>
              </w:rPr>
              <w:t>2</w:t>
            </w:r>
          </w:p>
        </w:tc>
        <w:tc>
          <w:tcPr>
            <w:tcW w:w="1270" w:type="dxa"/>
          </w:tcPr>
          <w:p w:rsidR="0019793A" w:rsidRDefault="0019793A" w:rsidP="0019793A">
            <w:pPr>
              <w:jc w:val="center"/>
              <w:rPr>
                <w:szCs w:val="21"/>
              </w:rPr>
            </w:pPr>
            <m:oMathPara>
              <m:oMath>
                <m:r>
                  <w:rPr>
                    <w:rFonts w:ascii="Cambria Math" w:hAnsi="Cambria Math"/>
                    <w:szCs w:val="21"/>
                  </w:rPr>
                  <m:t>151°37'</m:t>
                </m:r>
              </m:oMath>
            </m:oMathPara>
          </w:p>
        </w:tc>
        <w:tc>
          <w:tcPr>
            <w:tcW w:w="1270" w:type="dxa"/>
          </w:tcPr>
          <w:p w:rsidR="0019793A" w:rsidRDefault="0019793A" w:rsidP="0019793A">
            <w:pPr>
              <w:jc w:val="center"/>
              <w:rPr>
                <w:szCs w:val="21"/>
              </w:rPr>
            </w:pPr>
            <m:oMathPara>
              <m:oMath>
                <m:r>
                  <w:rPr>
                    <w:rFonts w:ascii="Cambria Math" w:hAnsi="Cambria Math"/>
                    <w:szCs w:val="21"/>
                  </w:rPr>
                  <m:t>331°34'</m:t>
                </m:r>
              </m:oMath>
            </m:oMathPara>
          </w:p>
        </w:tc>
        <w:tc>
          <w:tcPr>
            <w:tcW w:w="1270" w:type="dxa"/>
          </w:tcPr>
          <w:p w:rsidR="0019793A" w:rsidRDefault="0019793A" w:rsidP="0019793A">
            <w:pPr>
              <w:jc w:val="center"/>
              <w:rPr>
                <w:szCs w:val="21"/>
              </w:rPr>
            </w:pPr>
            <m:oMathPara>
              <m:oMath>
                <m:r>
                  <w:rPr>
                    <w:rFonts w:ascii="Cambria Math" w:hAnsi="Cambria Math"/>
                    <w:szCs w:val="21"/>
                  </w:rPr>
                  <m:t>97°35'</m:t>
                </m:r>
              </m:oMath>
            </m:oMathPara>
          </w:p>
        </w:tc>
        <w:tc>
          <w:tcPr>
            <w:tcW w:w="1271" w:type="dxa"/>
          </w:tcPr>
          <w:p w:rsidR="0019793A" w:rsidRDefault="0019793A" w:rsidP="0019793A">
            <w:pPr>
              <w:jc w:val="center"/>
              <w:rPr>
                <w:szCs w:val="21"/>
              </w:rPr>
            </w:pPr>
            <m:oMathPara>
              <m:oMath>
                <m:r>
                  <w:rPr>
                    <w:rFonts w:ascii="Cambria Math" w:hAnsi="Cambria Math"/>
                    <w:szCs w:val="21"/>
                  </w:rPr>
                  <m:t>277°30'</m:t>
                </m:r>
              </m:oMath>
            </m:oMathPara>
          </w:p>
        </w:tc>
        <w:tc>
          <w:tcPr>
            <w:tcW w:w="1271" w:type="dxa"/>
          </w:tcPr>
          <w:p w:rsidR="0019793A" w:rsidRPr="00F86654" w:rsidRDefault="0019793A" w:rsidP="0019793A">
            <w:pPr>
              <w:jc w:val="center"/>
              <w:rPr>
                <w:szCs w:val="21"/>
              </w:rPr>
            </w:pPr>
            <m:oMathPara>
              <m:oMath>
                <m:r>
                  <w:rPr>
                    <w:rFonts w:ascii="Cambria Math" w:hAnsi="Cambria Math"/>
                    <w:szCs w:val="21"/>
                  </w:rPr>
                  <m:t>54°3'</m:t>
                </m:r>
              </m:oMath>
            </m:oMathPara>
          </w:p>
        </w:tc>
      </w:tr>
      <w:tr w:rsidR="0019793A" w:rsidRPr="006C66D5" w:rsidTr="0019793A">
        <w:trPr>
          <w:trHeight w:val="257"/>
        </w:trPr>
        <w:tc>
          <w:tcPr>
            <w:tcW w:w="1270" w:type="dxa"/>
          </w:tcPr>
          <w:p w:rsidR="0019793A" w:rsidRDefault="0019793A" w:rsidP="0019793A">
            <w:pPr>
              <w:jc w:val="center"/>
              <w:rPr>
                <w:szCs w:val="21"/>
              </w:rPr>
            </w:pPr>
            <w:r>
              <w:rPr>
                <w:rFonts w:hint="eastAsia"/>
                <w:szCs w:val="21"/>
              </w:rPr>
              <w:t>3</w:t>
            </w:r>
          </w:p>
        </w:tc>
        <w:tc>
          <w:tcPr>
            <w:tcW w:w="1270" w:type="dxa"/>
          </w:tcPr>
          <w:p w:rsidR="0019793A" w:rsidRDefault="0019793A" w:rsidP="0019793A">
            <w:pPr>
              <w:jc w:val="center"/>
              <w:rPr>
                <w:szCs w:val="21"/>
              </w:rPr>
            </w:pPr>
            <m:oMathPara>
              <m:oMath>
                <m:r>
                  <w:rPr>
                    <w:rFonts w:ascii="Cambria Math" w:hAnsi="Cambria Math"/>
                    <w:szCs w:val="21"/>
                  </w:rPr>
                  <m:t>156°0'</m:t>
                </m:r>
              </m:oMath>
            </m:oMathPara>
          </w:p>
        </w:tc>
        <w:tc>
          <w:tcPr>
            <w:tcW w:w="1270" w:type="dxa"/>
          </w:tcPr>
          <w:p w:rsidR="0019793A" w:rsidRDefault="0019793A" w:rsidP="0019793A">
            <w:pPr>
              <w:jc w:val="center"/>
              <w:rPr>
                <w:szCs w:val="21"/>
              </w:rPr>
            </w:pPr>
            <m:oMathPara>
              <m:oMath>
                <m:r>
                  <w:rPr>
                    <w:rFonts w:ascii="Cambria Math" w:hAnsi="Cambria Math"/>
                    <w:szCs w:val="21"/>
                  </w:rPr>
                  <m:t>336°0'</m:t>
                </m:r>
              </m:oMath>
            </m:oMathPara>
          </w:p>
        </w:tc>
        <w:tc>
          <w:tcPr>
            <w:tcW w:w="1270" w:type="dxa"/>
          </w:tcPr>
          <w:p w:rsidR="0019793A" w:rsidRDefault="0019793A" w:rsidP="0019793A">
            <w:pPr>
              <w:jc w:val="center"/>
              <w:rPr>
                <w:szCs w:val="21"/>
              </w:rPr>
            </w:pPr>
            <m:oMathPara>
              <m:oMath>
                <m:r>
                  <w:rPr>
                    <w:rFonts w:ascii="Cambria Math" w:hAnsi="Cambria Math"/>
                    <w:szCs w:val="21"/>
                  </w:rPr>
                  <m:t>102°0'</m:t>
                </m:r>
              </m:oMath>
            </m:oMathPara>
          </w:p>
        </w:tc>
        <w:tc>
          <w:tcPr>
            <w:tcW w:w="1271" w:type="dxa"/>
          </w:tcPr>
          <w:p w:rsidR="0019793A" w:rsidRDefault="0019793A" w:rsidP="0019793A">
            <w:pPr>
              <w:jc w:val="center"/>
              <w:rPr>
                <w:szCs w:val="21"/>
              </w:rPr>
            </w:pPr>
            <m:oMathPara>
              <m:oMath>
                <m:r>
                  <w:rPr>
                    <w:rFonts w:ascii="Cambria Math" w:hAnsi="Cambria Math"/>
                    <w:szCs w:val="21"/>
                  </w:rPr>
                  <m:t>281°58'</m:t>
                </m:r>
              </m:oMath>
            </m:oMathPara>
          </w:p>
        </w:tc>
        <w:tc>
          <w:tcPr>
            <w:tcW w:w="1271" w:type="dxa"/>
          </w:tcPr>
          <w:p w:rsidR="0019793A" w:rsidRPr="006C66D5" w:rsidRDefault="0019793A" w:rsidP="0019793A">
            <w:pPr>
              <w:jc w:val="center"/>
              <w:rPr>
                <w:i/>
                <w:szCs w:val="21"/>
              </w:rPr>
            </w:pPr>
            <m:oMathPara>
              <m:oMath>
                <m:r>
                  <w:rPr>
                    <w:rFonts w:ascii="Cambria Math" w:hAnsi="Cambria Math"/>
                    <w:szCs w:val="21"/>
                  </w:rPr>
                  <m:t>53°59'</m:t>
                </m:r>
              </m:oMath>
            </m:oMathPara>
          </w:p>
        </w:tc>
      </w:tr>
    </w:tbl>
    <w:p w:rsidR="006D59E0" w:rsidRDefault="006D59E0" w:rsidP="00311315">
      <w:pPr>
        <w:ind w:left="420" w:firstLine="420"/>
        <w:rPr>
          <w:szCs w:val="21"/>
        </w:rPr>
      </w:pPr>
    </w:p>
    <w:p w:rsidR="007E7767" w:rsidRDefault="00A024A3" w:rsidP="00311315">
      <w:pPr>
        <w:ind w:left="420" w:firstLine="420"/>
        <w:rPr>
          <w:szCs w:val="21"/>
        </w:rPr>
      </w:pPr>
      <w:r>
        <w:rPr>
          <w:rFonts w:hint="eastAsia"/>
          <w:szCs w:val="21"/>
        </w:rPr>
        <w:t>最小偏向角</w:t>
      </w:r>
      <w:r w:rsidR="007E7767">
        <w:rPr>
          <w:rFonts w:hint="eastAsia"/>
          <w:szCs w:val="21"/>
        </w:rPr>
        <w:t>平均值</w:t>
      </w:r>
      <m:oMath>
        <m:acc>
          <m:accPr>
            <m:chr m:val="̅"/>
            <m:ctrlPr>
              <w:rPr>
                <w:rFonts w:ascii="Cambria Math" w:hAnsi="Cambria Math"/>
                <w:szCs w:val="21"/>
              </w:rPr>
            </m:ctrlPr>
          </m:accPr>
          <m:e>
            <m:sSub>
              <m:sSubPr>
                <m:ctrlPr>
                  <w:rPr>
                    <w:rFonts w:ascii="Cambria Math" w:hAnsi="Cambria Math"/>
                    <w:i/>
                    <w:szCs w:val="21"/>
                  </w:rPr>
                </m:ctrlPr>
              </m:sSubPr>
              <m:e>
                <m:r>
                  <w:rPr>
                    <w:rFonts w:ascii="Cambria Math" w:hAnsi="Cambria Math"/>
                    <w:szCs w:val="21"/>
                  </w:rPr>
                  <m:t>δ</m:t>
                </m:r>
              </m:e>
              <m:sub>
                <m:r>
                  <w:rPr>
                    <w:rFonts w:ascii="Cambria Math" w:hAnsi="Cambria Math"/>
                    <w:szCs w:val="21"/>
                  </w:rPr>
                  <m:t>min</m:t>
                </m:r>
              </m:sub>
            </m:sSub>
          </m:e>
        </m:acc>
        <m:r>
          <w:rPr>
            <w:rFonts w:ascii="Cambria Math" w:hAnsi="Cambria Math"/>
            <w:szCs w:val="21"/>
          </w:rPr>
          <m:t>=</m:t>
        </m:r>
        <m:f>
          <m:fPr>
            <m:ctrlPr>
              <w:rPr>
                <w:rFonts w:ascii="Cambria Math" w:hAnsi="Cambria Math"/>
                <w:szCs w:val="21"/>
              </w:rPr>
            </m:ctrlPr>
          </m:fPr>
          <m:num>
            <m:r>
              <w:rPr>
                <w:rFonts w:ascii="Cambria Math" w:hAnsi="Cambria Math"/>
                <w:szCs w:val="21"/>
              </w:rPr>
              <m:t>54°3'+54°3'+53°59'</m:t>
            </m:r>
          </m:num>
          <m:den>
            <m:r>
              <w:rPr>
                <w:rFonts w:ascii="Cambria Math" w:hAnsi="Cambria Math"/>
                <w:szCs w:val="21"/>
              </w:rPr>
              <m:t>3</m:t>
            </m:r>
          </m:den>
        </m:f>
        <m:r>
          <w:rPr>
            <w:rFonts w:ascii="Cambria Math" w:hAnsi="Cambria Math"/>
            <w:szCs w:val="21"/>
          </w:rPr>
          <m:t>=54°2'</m:t>
        </m:r>
      </m:oMath>
    </w:p>
    <w:p w:rsidR="007E7767" w:rsidRDefault="007E7767" w:rsidP="007E7767">
      <w:pPr>
        <w:ind w:left="420" w:firstLine="420"/>
        <w:rPr>
          <w:szCs w:val="21"/>
        </w:rPr>
      </w:pPr>
      <w:r>
        <w:rPr>
          <w:rFonts w:hint="eastAsia"/>
          <w:szCs w:val="21"/>
        </w:rPr>
        <w:t>它的标准差</w:t>
      </w:r>
      <m:oMath>
        <m:sSub>
          <m:sSubPr>
            <m:ctrlPr>
              <w:rPr>
                <w:rFonts w:ascii="Cambria Math" w:hAnsi="Cambria Math"/>
                <w:szCs w:val="21"/>
              </w:rPr>
            </m:ctrlPr>
          </m:sSubPr>
          <m:e>
            <m:r>
              <w:rPr>
                <w:rFonts w:ascii="Cambria Math" w:hAnsi="Cambria Math"/>
                <w:szCs w:val="21"/>
              </w:rPr>
              <m:t>σ</m:t>
            </m:r>
          </m:e>
          <m:sub>
            <m:sSub>
              <m:sSubPr>
                <m:ctrlPr>
                  <w:rPr>
                    <w:rFonts w:ascii="Cambria Math" w:hAnsi="Cambria Math"/>
                    <w:i/>
                    <w:szCs w:val="21"/>
                  </w:rPr>
                </m:ctrlPr>
              </m:sSubPr>
              <m:e>
                <m:r>
                  <w:rPr>
                    <w:rFonts w:ascii="Cambria Math" w:hAnsi="Cambria Math"/>
                    <w:szCs w:val="21"/>
                  </w:rPr>
                  <m:t>δ</m:t>
                </m:r>
              </m:e>
              <m:sub>
                <m:r>
                  <w:rPr>
                    <w:rFonts w:ascii="Cambria Math" w:hAnsi="Cambria Math"/>
                    <w:szCs w:val="21"/>
                  </w:rPr>
                  <m:t>min</m:t>
                </m:r>
              </m:sub>
            </m:sSub>
          </m:sub>
        </m:sSub>
        <m:r>
          <w:rPr>
            <w:rFonts w:ascii="Cambria Math" w:hAnsi="Cambria Math"/>
            <w:szCs w:val="21"/>
          </w:rPr>
          <m:t>=</m:t>
        </m:r>
        <m:rad>
          <m:radPr>
            <m:degHide m:val="1"/>
            <m:ctrlPr>
              <w:rPr>
                <w:rFonts w:ascii="Cambria Math" w:hAnsi="Cambria Math"/>
                <w:i/>
                <w:szCs w:val="21"/>
              </w:rPr>
            </m:ctrlPr>
          </m:radPr>
          <m:deg/>
          <m:e>
            <m:f>
              <m:fPr>
                <m:ctrlPr>
                  <w:rPr>
                    <w:rFonts w:ascii="Cambria Math" w:hAnsi="Cambria Math"/>
                    <w:i/>
                    <w:szCs w:val="21"/>
                  </w:rPr>
                </m:ctrlPr>
              </m:fPr>
              <m:num>
                <m:sSup>
                  <m:sSupPr>
                    <m:ctrlPr>
                      <w:rPr>
                        <w:rFonts w:ascii="Cambria Math" w:hAnsi="Cambria Math"/>
                        <w:i/>
                        <w:szCs w:val="21"/>
                      </w:rPr>
                    </m:ctrlPr>
                  </m:sSupPr>
                  <m:e>
                    <m:r>
                      <w:rPr>
                        <w:rFonts w:ascii="Cambria Math" w:hAnsi="Cambria Math"/>
                        <w:szCs w:val="21"/>
                      </w:rPr>
                      <m:t>(54°3'-54°2')</m:t>
                    </m:r>
                  </m:e>
                  <m:sup>
                    <m:r>
                      <w:rPr>
                        <w:rFonts w:ascii="Cambria Math" w:hAnsi="Cambria Math"/>
                        <w:szCs w:val="21"/>
                      </w:rPr>
                      <m:t>2</m:t>
                    </m:r>
                  </m:sup>
                </m:sSup>
                <m:r>
                  <w:rPr>
                    <w:rFonts w:ascii="Cambria Math" w:hAnsi="Cambria Math"/>
                    <w:szCs w:val="21"/>
                  </w:rPr>
                  <m:t>+(</m:t>
                </m:r>
                <m:sSup>
                  <m:sSupPr>
                    <m:ctrlPr>
                      <w:rPr>
                        <w:rFonts w:ascii="Cambria Math" w:hAnsi="Cambria Math"/>
                        <w:i/>
                        <w:szCs w:val="21"/>
                      </w:rPr>
                    </m:ctrlPr>
                  </m:sSupPr>
                  <m:e>
                    <m:r>
                      <w:rPr>
                        <w:rFonts w:ascii="Cambria Math" w:hAnsi="Cambria Math"/>
                        <w:szCs w:val="21"/>
                      </w:rPr>
                      <m:t>54°3'-54°2')</m:t>
                    </m:r>
                  </m:e>
                  <m:sup>
                    <m:r>
                      <w:rPr>
                        <w:rFonts w:ascii="Cambria Math" w:hAnsi="Cambria Math"/>
                        <w:szCs w:val="21"/>
                      </w:rPr>
                      <m:t>2</m:t>
                    </m:r>
                  </m:sup>
                </m:sSup>
                <m:r>
                  <w:rPr>
                    <w:rFonts w:ascii="Cambria Math" w:hAnsi="Cambria Math"/>
                    <w:szCs w:val="21"/>
                  </w:rPr>
                  <m:t>+</m:t>
                </m:r>
                <m:sSup>
                  <m:sSupPr>
                    <m:ctrlPr>
                      <w:rPr>
                        <w:rFonts w:ascii="Cambria Math" w:hAnsi="Cambria Math"/>
                        <w:i/>
                        <w:szCs w:val="21"/>
                      </w:rPr>
                    </m:ctrlPr>
                  </m:sSupPr>
                  <m:e>
                    <m:r>
                      <w:rPr>
                        <w:rFonts w:ascii="Cambria Math" w:hAnsi="Cambria Math"/>
                        <w:szCs w:val="21"/>
                      </w:rPr>
                      <m:t>(53°59'-54°2')</m:t>
                    </m:r>
                  </m:e>
                  <m:sup>
                    <m:r>
                      <w:rPr>
                        <w:rFonts w:ascii="Cambria Math" w:hAnsi="Cambria Math"/>
                        <w:szCs w:val="21"/>
                      </w:rPr>
                      <m:t>2</m:t>
                    </m:r>
                  </m:sup>
                </m:sSup>
              </m:num>
              <m:den>
                <m:r>
                  <w:rPr>
                    <w:rFonts w:ascii="Cambria Math" w:hAnsi="Cambria Math"/>
                    <w:szCs w:val="21"/>
                  </w:rPr>
                  <m:t>3-1</m:t>
                </m:r>
              </m:den>
            </m:f>
          </m:e>
        </m:rad>
        <m:r>
          <w:rPr>
            <w:rFonts w:ascii="Cambria Math" w:hAnsi="Cambria Math"/>
            <w:szCs w:val="21"/>
          </w:rPr>
          <m:t>=2'</m:t>
        </m:r>
      </m:oMath>
    </w:p>
    <w:p w:rsidR="007E7767" w:rsidRDefault="007E7767" w:rsidP="007E7767">
      <w:pPr>
        <w:ind w:left="420" w:firstLine="420"/>
        <w:rPr>
          <w:szCs w:val="21"/>
        </w:rPr>
      </w:pPr>
      <w:r>
        <w:rPr>
          <w:rFonts w:hint="eastAsia"/>
          <w:szCs w:val="21"/>
        </w:rPr>
        <w:t>那么它的展伸不确定度为</w:t>
      </w:r>
    </w:p>
    <w:p w:rsidR="007E7767" w:rsidRDefault="007E7767" w:rsidP="007E7767">
      <w:pPr>
        <w:ind w:left="420" w:firstLine="420"/>
        <w:rPr>
          <w:szCs w:val="21"/>
        </w:rPr>
      </w:pPr>
      <m:oMath>
        <m:r>
          <w:rPr>
            <w:rFonts w:ascii="Cambria Math" w:hAnsi="Cambria Math"/>
            <w:sz w:val="21"/>
            <w:szCs w:val="21"/>
          </w:rPr>
          <m:t>∆</m:t>
        </m:r>
        <m:sSub>
          <m:sSubPr>
            <m:ctrlPr>
              <w:rPr>
                <w:rFonts w:ascii="Cambria Math" w:hAnsi="Cambria Math"/>
                <w:sz w:val="21"/>
                <w:szCs w:val="21"/>
              </w:rPr>
            </m:ctrlPr>
          </m:sSubPr>
          <m:e>
            <m:sSub>
              <m:sSubPr>
                <m:ctrlPr>
                  <w:rPr>
                    <w:rFonts w:ascii="Cambria Math" w:hAnsi="Cambria Math"/>
                    <w:i/>
                    <w:sz w:val="21"/>
                    <w:szCs w:val="21"/>
                  </w:rPr>
                </m:ctrlPr>
              </m:sSubPr>
              <m:e>
                <m:r>
                  <w:rPr>
                    <w:rFonts w:ascii="Cambria Math" w:hAnsi="Cambria Math"/>
                    <w:sz w:val="21"/>
                    <w:szCs w:val="21"/>
                  </w:rPr>
                  <m:t>δ</m:t>
                </m:r>
              </m:e>
              <m:sub>
                <m:r>
                  <w:rPr>
                    <w:rFonts w:ascii="Cambria Math" w:hAnsi="Cambria Math"/>
                    <w:sz w:val="21"/>
                    <w:szCs w:val="21"/>
                  </w:rPr>
                  <m:t>min</m:t>
                </m:r>
              </m:sub>
            </m:sSub>
            <m:r>
              <w:rPr>
                <w:rFonts w:ascii="Cambria Math" w:hAnsi="Cambria Math"/>
                <w:sz w:val="21"/>
                <w:szCs w:val="21"/>
              </w:rPr>
              <m:t>=</m:t>
            </m:r>
            <m:r>
              <w:rPr>
                <w:rFonts w:ascii="Cambria Math" w:hAnsi="Cambria Math" w:hint="eastAsia"/>
                <w:sz w:val="21"/>
                <w:szCs w:val="21"/>
              </w:rPr>
              <m:t>U</m:t>
            </m:r>
          </m:e>
          <m:sub>
            <m:sSub>
              <m:sSubPr>
                <m:ctrlPr>
                  <w:rPr>
                    <w:rFonts w:ascii="Cambria Math" w:hAnsi="Cambria Math"/>
                    <w:i/>
                    <w:sz w:val="21"/>
                    <w:szCs w:val="21"/>
                  </w:rPr>
                </m:ctrlPr>
              </m:sSubPr>
              <m:e>
                <m:r>
                  <w:rPr>
                    <w:rFonts w:ascii="Cambria Math" w:hAnsi="Cambria Math"/>
                    <w:sz w:val="21"/>
                    <w:szCs w:val="21"/>
                  </w:rPr>
                  <m:t>δ</m:t>
                </m:r>
              </m:e>
              <m:sub>
                <m:r>
                  <w:rPr>
                    <w:rFonts w:ascii="Cambria Math" w:hAnsi="Cambria Math"/>
                    <w:sz w:val="21"/>
                    <w:szCs w:val="21"/>
                  </w:rPr>
                  <m:t>min</m:t>
                </m:r>
              </m:sub>
            </m:sSub>
            <m:r>
              <w:rPr>
                <w:rFonts w:ascii="Cambria Math" w:hAnsi="Cambria Math" w:hint="eastAsia"/>
                <w:sz w:val="21"/>
                <w:szCs w:val="21"/>
              </w:rPr>
              <m:t>0.</m:t>
            </m:r>
            <m:r>
              <w:rPr>
                <w:rFonts w:ascii="Cambria Math" w:hAnsi="Cambria Math"/>
                <w:sz w:val="21"/>
                <w:szCs w:val="21"/>
              </w:rPr>
              <m:t>95</m:t>
            </m:r>
          </m:sub>
        </m:sSub>
        <m:r>
          <w:rPr>
            <w:rFonts w:ascii="Cambria Math" w:hAnsi="Cambria Math"/>
            <w:sz w:val="21"/>
            <w:szCs w:val="21"/>
          </w:rPr>
          <m:t>=</m:t>
        </m:r>
        <m:rad>
          <m:radPr>
            <m:degHide m:val="1"/>
            <m:ctrlPr>
              <w:rPr>
                <w:rFonts w:ascii="Cambria Math" w:hAnsi="Cambria Math"/>
                <w:i/>
                <w:sz w:val="21"/>
                <w:szCs w:val="21"/>
              </w:rPr>
            </m:ctrlPr>
          </m:radPr>
          <m:deg/>
          <m:e>
            <m:sSup>
              <m:sSupPr>
                <m:ctrlPr>
                  <w:rPr>
                    <w:rFonts w:ascii="Cambria Math" w:hAnsi="Cambria Math"/>
                    <w:i/>
                    <w:sz w:val="21"/>
                    <w:szCs w:val="21"/>
                  </w:rPr>
                </m:ctrlPr>
              </m:sSupPr>
              <m:e>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0.95</m:t>
                    </m:r>
                  </m:sub>
                </m:sSub>
                <m:f>
                  <m:fPr>
                    <m:ctrlPr>
                      <w:rPr>
                        <w:rFonts w:ascii="Cambria Math" w:hAnsi="Cambria Math"/>
                        <w:i/>
                        <w:sz w:val="21"/>
                        <w:szCs w:val="21"/>
                      </w:rPr>
                    </m:ctrlPr>
                  </m:fPr>
                  <m:num>
                    <m:sSub>
                      <m:sSubPr>
                        <m:ctrlPr>
                          <w:rPr>
                            <w:rFonts w:ascii="Cambria Math" w:hAnsi="Cambria Math"/>
                            <w:sz w:val="21"/>
                            <w:szCs w:val="21"/>
                          </w:rPr>
                        </m:ctrlPr>
                      </m:sSubPr>
                      <m:e>
                        <m:r>
                          <w:rPr>
                            <w:rFonts w:ascii="Cambria Math" w:hAnsi="Cambria Math"/>
                            <w:sz w:val="21"/>
                            <w:szCs w:val="21"/>
                          </w:rPr>
                          <m:t>σ</m:t>
                        </m:r>
                      </m:e>
                      <m:sub>
                        <m:sSub>
                          <m:sSubPr>
                            <m:ctrlPr>
                              <w:rPr>
                                <w:rFonts w:ascii="Cambria Math" w:hAnsi="Cambria Math"/>
                                <w:i/>
                                <w:sz w:val="21"/>
                                <w:szCs w:val="21"/>
                              </w:rPr>
                            </m:ctrlPr>
                          </m:sSubPr>
                          <m:e>
                            <m:r>
                              <w:rPr>
                                <w:rFonts w:ascii="Cambria Math" w:hAnsi="Cambria Math"/>
                                <w:sz w:val="21"/>
                                <w:szCs w:val="21"/>
                              </w:rPr>
                              <m:t>δ</m:t>
                            </m:r>
                          </m:e>
                          <m:sub>
                            <m:r>
                              <w:rPr>
                                <w:rFonts w:ascii="Cambria Math" w:hAnsi="Cambria Math"/>
                                <w:sz w:val="21"/>
                                <w:szCs w:val="21"/>
                              </w:rPr>
                              <m:t>min</m:t>
                            </m:r>
                          </m:sub>
                        </m:sSub>
                      </m:sub>
                    </m:sSub>
                  </m:num>
                  <m:den>
                    <m:rad>
                      <m:radPr>
                        <m:degHide m:val="1"/>
                        <m:ctrlPr>
                          <w:rPr>
                            <w:rFonts w:ascii="Cambria Math" w:hAnsi="Cambria Math"/>
                            <w:i/>
                            <w:sz w:val="21"/>
                            <w:szCs w:val="21"/>
                          </w:rPr>
                        </m:ctrlPr>
                      </m:radPr>
                      <m:deg/>
                      <m:e>
                        <m:r>
                          <w:rPr>
                            <w:rFonts w:ascii="Cambria Math" w:hAnsi="Cambria Math"/>
                            <w:sz w:val="21"/>
                            <w:szCs w:val="21"/>
                          </w:rPr>
                          <m:t>n</m:t>
                        </m:r>
                      </m:e>
                    </m:rad>
                  </m:den>
                </m:f>
                <m:r>
                  <w:rPr>
                    <w:rFonts w:ascii="Cambria Math" w:hAnsi="Cambria Math"/>
                    <w:sz w:val="21"/>
                    <w:szCs w:val="21"/>
                  </w:rPr>
                  <m:t>)</m:t>
                </m:r>
              </m:e>
              <m:sup>
                <m:r>
                  <w:rPr>
                    <w:rFonts w:ascii="Cambria Math" w:hAnsi="Cambria Math"/>
                    <w:sz w:val="21"/>
                    <w:szCs w:val="21"/>
                  </w:rPr>
                  <m:t>2</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k</m:t>
                    </m:r>
                  </m:e>
                  <m:sub>
                    <m:r>
                      <w:rPr>
                        <w:rFonts w:ascii="Cambria Math" w:hAnsi="Cambria Math"/>
                        <w:sz w:val="21"/>
                        <w:szCs w:val="21"/>
                      </w:rPr>
                      <m:t>0.95</m:t>
                    </m:r>
                  </m:sub>
                </m:sSub>
                <m:f>
                  <m:fPr>
                    <m:ctrlPr>
                      <w:rPr>
                        <w:rFonts w:ascii="Cambria Math" w:hAnsi="Cambria Math"/>
                        <w:i/>
                        <w:sz w:val="21"/>
                        <w:szCs w:val="21"/>
                      </w:rPr>
                    </m:ctrlPr>
                  </m:fPr>
                  <m:num>
                    <m:r>
                      <w:rPr>
                        <w:rFonts w:ascii="Cambria Math" w:hAnsi="Cambria Math"/>
                        <w:sz w:val="21"/>
                        <w:szCs w:val="21"/>
                      </w:rPr>
                      <m:t>∆</m:t>
                    </m:r>
                  </m:num>
                  <m:den>
                    <m:r>
                      <w:rPr>
                        <w:rFonts w:ascii="Cambria Math" w:hAnsi="Cambria Math"/>
                        <w:sz w:val="21"/>
                        <w:szCs w:val="21"/>
                      </w:rPr>
                      <m:t>C</m:t>
                    </m:r>
                  </m:den>
                </m:f>
                <m:r>
                  <w:rPr>
                    <w:rFonts w:ascii="Cambria Math" w:hAnsi="Cambria Math"/>
                    <w:sz w:val="21"/>
                    <w:szCs w:val="21"/>
                  </w:rPr>
                  <m:t>)</m:t>
                </m:r>
              </m:e>
              <m:sup>
                <m:r>
                  <w:rPr>
                    <w:rFonts w:ascii="Cambria Math" w:hAnsi="Cambria Math"/>
                    <w:sz w:val="21"/>
                    <w:szCs w:val="21"/>
                  </w:rPr>
                  <m:t>2</m:t>
                </m:r>
              </m:sup>
            </m:sSup>
          </m:e>
        </m:rad>
        <m:r>
          <w:rPr>
            <w:rFonts w:ascii="Cambria Math" w:hAnsi="Cambria Math"/>
            <w:sz w:val="21"/>
            <w:szCs w:val="21"/>
          </w:rPr>
          <m:t>=</m:t>
        </m:r>
        <m:rad>
          <m:radPr>
            <m:degHide m:val="1"/>
            <m:ctrlPr>
              <w:rPr>
                <w:rFonts w:ascii="Cambria Math" w:hAnsi="Cambria Math"/>
                <w:i/>
                <w:sz w:val="21"/>
                <w:szCs w:val="21"/>
              </w:rPr>
            </m:ctrlPr>
          </m:radPr>
          <m:deg/>
          <m:e>
            <m:sSup>
              <m:sSupPr>
                <m:ctrlPr>
                  <w:rPr>
                    <w:rFonts w:ascii="Cambria Math" w:hAnsi="Cambria Math"/>
                    <w:i/>
                    <w:sz w:val="21"/>
                    <w:szCs w:val="21"/>
                  </w:rPr>
                </m:ctrlPr>
              </m:sSupPr>
              <m:e>
                <m:r>
                  <w:rPr>
                    <w:rFonts w:ascii="Cambria Math" w:hAnsi="Cambria Math"/>
                    <w:sz w:val="21"/>
                    <w:szCs w:val="21"/>
                  </w:rPr>
                  <m:t>(4.30×</m:t>
                </m:r>
                <m:f>
                  <m:fPr>
                    <m:ctrlPr>
                      <w:rPr>
                        <w:rFonts w:ascii="Cambria Math" w:hAnsi="Cambria Math"/>
                        <w:i/>
                        <w:sz w:val="21"/>
                        <w:szCs w:val="21"/>
                      </w:rPr>
                    </m:ctrlPr>
                  </m:fPr>
                  <m:num>
                    <m:r>
                      <w:rPr>
                        <w:rFonts w:ascii="Cambria Math" w:hAnsi="Cambria Math"/>
                        <w:sz w:val="21"/>
                        <w:szCs w:val="21"/>
                      </w:rPr>
                      <m:t>2'</m:t>
                    </m:r>
                  </m:num>
                  <m:den>
                    <m:rad>
                      <m:radPr>
                        <m:degHide m:val="1"/>
                        <m:ctrlPr>
                          <w:rPr>
                            <w:rFonts w:ascii="Cambria Math" w:hAnsi="Cambria Math"/>
                            <w:i/>
                            <w:sz w:val="21"/>
                            <w:szCs w:val="21"/>
                          </w:rPr>
                        </m:ctrlPr>
                      </m:radPr>
                      <m:deg/>
                      <m:e>
                        <m:r>
                          <w:rPr>
                            <w:rFonts w:ascii="Cambria Math" w:hAnsi="Cambria Math"/>
                            <w:sz w:val="21"/>
                            <w:szCs w:val="21"/>
                          </w:rPr>
                          <m:t>3</m:t>
                        </m:r>
                      </m:e>
                    </m:rad>
                  </m:den>
                </m:f>
                <m:r>
                  <w:rPr>
                    <w:rFonts w:ascii="Cambria Math" w:hAnsi="Cambria Math"/>
                    <w:sz w:val="21"/>
                    <w:szCs w:val="21"/>
                  </w:rPr>
                  <m:t>)</m:t>
                </m:r>
              </m:e>
              <m:sup>
                <m:r>
                  <w:rPr>
                    <w:rFonts w:ascii="Cambria Math" w:hAnsi="Cambria Math"/>
                    <w:sz w:val="21"/>
                    <w:szCs w:val="21"/>
                  </w:rPr>
                  <m:t>2</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(1.96×</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3</m:t>
                    </m:r>
                  </m:den>
                </m:f>
                <m:r>
                  <w:rPr>
                    <w:rFonts w:ascii="Cambria Math" w:hAnsi="Cambria Math"/>
                    <w:sz w:val="21"/>
                    <w:szCs w:val="21"/>
                  </w:rPr>
                  <m:t>)</m:t>
                </m:r>
              </m:e>
              <m:sup>
                <m:r>
                  <w:rPr>
                    <w:rFonts w:ascii="Cambria Math" w:hAnsi="Cambria Math"/>
                    <w:sz w:val="21"/>
                    <w:szCs w:val="21"/>
                  </w:rPr>
                  <m:t>2</m:t>
                </m:r>
              </m:sup>
            </m:sSup>
          </m:e>
        </m:rad>
      </m:oMath>
      <w:r w:rsidR="00A024A3">
        <w:rPr>
          <w:szCs w:val="21"/>
        </w:rPr>
        <w:t>=</w:t>
      </w:r>
      <m:oMath>
        <m:r>
          <w:rPr>
            <w:rFonts w:ascii="Cambria Math" w:hAnsi="Cambria Math"/>
            <w:szCs w:val="21"/>
          </w:rPr>
          <m:t>5'</m:t>
        </m:r>
      </m:oMath>
    </w:p>
    <w:p w:rsidR="002E5D93" w:rsidRDefault="00A024A3" w:rsidP="00AC7C01">
      <w:pPr>
        <w:ind w:left="420" w:firstLine="420"/>
        <w:rPr>
          <w:szCs w:val="21"/>
        </w:rPr>
      </w:pPr>
      <w:r>
        <w:rPr>
          <w:rFonts w:hint="eastAsia"/>
          <w:szCs w:val="21"/>
        </w:rPr>
        <w:t>由</w:t>
      </w:r>
      <m:oMath>
        <m:r>
          <m:rPr>
            <m:sty m:val="p"/>
          </m:rPr>
          <w:rPr>
            <w:rFonts w:ascii="Cambria Math" w:hAnsi="Cambria Math" w:hint="eastAsia"/>
            <w:szCs w:val="21"/>
          </w:rPr>
          <m:t>n</m:t>
        </m:r>
        <m:r>
          <m:rPr>
            <m:sty m:val="p"/>
          </m:rPr>
          <w:rPr>
            <w:rFonts w:ascii="Cambria Math" w:hAnsi="Cambria Math"/>
            <w:szCs w:val="21"/>
          </w:rPr>
          <m:t>=</m:t>
        </m:r>
        <m:f>
          <m:fPr>
            <m:ctrlPr>
              <w:rPr>
                <w:rFonts w:ascii="Cambria Math" w:hAnsi="Cambria Math"/>
                <w:i/>
                <w:szCs w:val="21"/>
              </w:rPr>
            </m:ctrlPr>
          </m:fPr>
          <m:num>
            <m:func>
              <m:funcPr>
                <m:ctrlPr>
                  <w:rPr>
                    <w:rFonts w:ascii="Cambria Math" w:hAnsi="Cambria Math"/>
                    <w:i/>
                    <w:szCs w:val="21"/>
                  </w:rPr>
                </m:ctrlPr>
              </m:funcPr>
              <m:fName>
                <m:r>
                  <m:rPr>
                    <m:sty m:val="p"/>
                  </m:rPr>
                  <w:rPr>
                    <w:rFonts w:ascii="Cambria Math" w:hAnsi="Cambria Math"/>
                    <w:szCs w:val="21"/>
                  </w:rPr>
                  <m:t>sin</m:t>
                </m:r>
              </m:fName>
              <m:e>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δ</m:t>
                        </m:r>
                      </m:e>
                      <m:sub>
                        <m:r>
                          <w:rPr>
                            <w:rFonts w:ascii="Cambria Math" w:hAnsi="Cambria Math"/>
                            <w:szCs w:val="21"/>
                          </w:rPr>
                          <m:t>min</m:t>
                        </m:r>
                      </m:sub>
                    </m:sSub>
                    <m:r>
                      <w:rPr>
                        <w:rFonts w:ascii="Cambria Math" w:hAnsi="Cambria Math"/>
                        <w:szCs w:val="21"/>
                      </w:rPr>
                      <m:t>+A</m:t>
                    </m:r>
                  </m:num>
                  <m:den>
                    <m:r>
                      <w:rPr>
                        <w:rFonts w:ascii="Cambria Math" w:hAnsi="Cambria Math"/>
                        <w:szCs w:val="21"/>
                      </w:rPr>
                      <m:t>2</m:t>
                    </m:r>
                  </m:den>
                </m:f>
              </m:e>
            </m:func>
          </m:num>
          <m:den>
            <m:func>
              <m:funcPr>
                <m:ctrlPr>
                  <w:rPr>
                    <w:rFonts w:ascii="Cambria Math" w:hAnsi="Cambria Math"/>
                    <w:i/>
                    <w:szCs w:val="21"/>
                  </w:rPr>
                </m:ctrlPr>
              </m:funcPr>
              <m:fName>
                <m:r>
                  <m:rPr>
                    <m:sty m:val="p"/>
                  </m:rPr>
                  <w:rPr>
                    <w:rFonts w:ascii="Cambria Math" w:hAnsi="Cambria Math"/>
                    <w:szCs w:val="21"/>
                  </w:rPr>
                  <m:t>sin</m:t>
                </m:r>
              </m:fName>
              <m:e>
                <m:f>
                  <m:fPr>
                    <m:ctrlPr>
                      <w:rPr>
                        <w:rFonts w:ascii="Cambria Math" w:hAnsi="Cambria Math"/>
                        <w:i/>
                        <w:szCs w:val="21"/>
                      </w:rPr>
                    </m:ctrlPr>
                  </m:fPr>
                  <m:num>
                    <m:r>
                      <w:rPr>
                        <w:rFonts w:ascii="Cambria Math" w:hAnsi="Cambria Math"/>
                        <w:szCs w:val="21"/>
                      </w:rPr>
                      <m:t>A</m:t>
                    </m:r>
                  </m:num>
                  <m:den>
                    <m:r>
                      <w:rPr>
                        <w:rFonts w:ascii="Cambria Math" w:hAnsi="Cambria Math"/>
                        <w:szCs w:val="21"/>
                      </w:rPr>
                      <m:t>2</m:t>
                    </m:r>
                  </m:den>
                </m:f>
              </m:e>
            </m:func>
          </m:den>
        </m:f>
      </m:oMath>
      <w:r w:rsidR="00A00E8A">
        <w:rPr>
          <w:szCs w:val="21"/>
        </w:rPr>
        <w:t>=</w:t>
      </w:r>
      <m:oMath>
        <m:f>
          <m:fPr>
            <m:ctrlPr>
              <w:rPr>
                <w:rFonts w:ascii="Cambria Math" w:hAnsi="Cambria Math"/>
                <w:i/>
                <w:szCs w:val="21"/>
              </w:rPr>
            </m:ctrlPr>
          </m:fPr>
          <m:num>
            <m:func>
              <m:funcPr>
                <m:ctrlPr>
                  <w:rPr>
                    <w:rFonts w:ascii="Cambria Math" w:hAnsi="Cambria Math"/>
                    <w:i/>
                    <w:szCs w:val="21"/>
                  </w:rPr>
                </m:ctrlPr>
              </m:funcPr>
              <m:fName>
                <m:r>
                  <m:rPr>
                    <m:sty m:val="p"/>
                  </m:rPr>
                  <w:rPr>
                    <w:rFonts w:ascii="Cambria Math" w:hAnsi="Cambria Math"/>
                    <w:szCs w:val="21"/>
                  </w:rPr>
                  <m:t>sin</m:t>
                </m:r>
              </m:fName>
              <m:e>
                <m:f>
                  <m:fPr>
                    <m:ctrlPr>
                      <w:rPr>
                        <w:rFonts w:ascii="Cambria Math" w:hAnsi="Cambria Math"/>
                        <w:i/>
                        <w:szCs w:val="21"/>
                      </w:rPr>
                    </m:ctrlPr>
                  </m:fPr>
                  <m:num>
                    <m:r>
                      <w:rPr>
                        <w:rFonts w:ascii="Cambria Math" w:hAnsi="Cambria Math"/>
                        <w:szCs w:val="21"/>
                      </w:rPr>
                      <m:t>54°2'+60°2'</m:t>
                    </m:r>
                  </m:num>
                  <m:den>
                    <m:r>
                      <w:rPr>
                        <w:rFonts w:ascii="Cambria Math" w:hAnsi="Cambria Math"/>
                        <w:szCs w:val="21"/>
                      </w:rPr>
                      <m:t>2</m:t>
                    </m:r>
                  </m:den>
                </m:f>
              </m:e>
            </m:func>
          </m:num>
          <m:den>
            <m:func>
              <m:funcPr>
                <m:ctrlPr>
                  <w:rPr>
                    <w:rFonts w:ascii="Cambria Math" w:hAnsi="Cambria Math"/>
                    <w:i/>
                    <w:szCs w:val="21"/>
                  </w:rPr>
                </m:ctrlPr>
              </m:funcPr>
              <m:fName>
                <m:r>
                  <m:rPr>
                    <m:sty m:val="p"/>
                  </m:rPr>
                  <w:rPr>
                    <w:rFonts w:ascii="Cambria Math" w:hAnsi="Cambria Math"/>
                    <w:szCs w:val="21"/>
                  </w:rPr>
                  <m:t>sin</m:t>
                </m:r>
              </m:fName>
              <m:e>
                <m:f>
                  <m:fPr>
                    <m:ctrlPr>
                      <w:rPr>
                        <w:rFonts w:ascii="Cambria Math" w:hAnsi="Cambria Math"/>
                        <w:i/>
                        <w:szCs w:val="21"/>
                      </w:rPr>
                    </m:ctrlPr>
                  </m:fPr>
                  <m:num>
                    <m:r>
                      <w:rPr>
                        <w:rFonts w:ascii="Cambria Math" w:hAnsi="Cambria Math"/>
                        <w:szCs w:val="21"/>
                      </w:rPr>
                      <m:t>60°2'</m:t>
                    </m:r>
                  </m:num>
                  <m:den>
                    <m:r>
                      <w:rPr>
                        <w:rFonts w:ascii="Cambria Math" w:hAnsi="Cambria Math"/>
                        <w:szCs w:val="21"/>
                      </w:rPr>
                      <m:t>2</m:t>
                    </m:r>
                  </m:den>
                </m:f>
              </m:e>
            </m:func>
          </m:den>
        </m:f>
        <m:r>
          <m:rPr>
            <m:sty m:val="p"/>
          </m:rPr>
          <w:rPr>
            <w:rFonts w:ascii="Cambria Math" w:hAnsi="Cambria Math"/>
            <w:szCs w:val="21"/>
          </w:rPr>
          <m:t>=1.68</m:t>
        </m:r>
      </m:oMath>
      <w:r w:rsidR="00AC7C01">
        <w:rPr>
          <w:rFonts w:hint="eastAsia"/>
          <w:szCs w:val="21"/>
        </w:rPr>
        <w:t>，根据</w:t>
      </w:r>
      <w:r>
        <w:rPr>
          <w:rFonts w:hint="eastAsia"/>
          <w:szCs w:val="21"/>
        </w:rPr>
        <w:t>不确定度均分原理得到公式</w:t>
      </w:r>
    </w:p>
    <w:p w:rsidR="002E5D93" w:rsidRDefault="00BE5BAA" w:rsidP="002E5D93">
      <w:pPr>
        <w:ind w:leftChars="200" w:left="480" w:firstLine="420"/>
        <w:rPr>
          <w:szCs w:val="21"/>
        </w:rPr>
      </w:pPr>
      <m:oMath>
        <m:f>
          <m:fPr>
            <m:ctrlPr>
              <w:rPr>
                <w:rFonts w:ascii="Cambria Math" w:eastAsiaTheme="minorEastAsia" w:hAnsi="Cambria Math" w:cstheme="minorBidi"/>
                <w:sz w:val="21"/>
                <w:szCs w:val="21"/>
              </w:rPr>
            </m:ctrlPr>
          </m:fPr>
          <m:num>
            <m:r>
              <w:rPr>
                <w:rFonts w:ascii="Cambria Math" w:hAnsi="Cambria Math"/>
                <w:szCs w:val="21"/>
              </w:rPr>
              <m:t>∆</m:t>
            </m:r>
            <m:r>
              <w:rPr>
                <w:rFonts w:ascii="Cambria Math" w:hAnsi="Cambria Math" w:hint="eastAsia"/>
                <w:szCs w:val="21"/>
              </w:rPr>
              <m:t>n</m:t>
            </m:r>
          </m:num>
          <m:den>
            <m:r>
              <w:rPr>
                <w:rFonts w:ascii="Cambria Math" w:hAnsi="Cambria Math" w:hint="eastAsia"/>
                <w:szCs w:val="21"/>
              </w:rPr>
              <m:t>n</m:t>
            </m:r>
          </m:den>
        </m:f>
        <m:r>
          <w:rPr>
            <w:rFonts w:ascii="Cambria Math" w:hAnsi="Cambria Math"/>
            <w:szCs w:val="21"/>
          </w:rPr>
          <m:t>=</m:t>
        </m:r>
        <m:rad>
          <m:radPr>
            <m:degHide m:val="1"/>
            <m:ctrlPr>
              <w:rPr>
                <w:rFonts w:ascii="Cambria Math" w:eastAsiaTheme="minorEastAsia" w:hAnsi="Cambria Math" w:cstheme="minorBidi"/>
                <w:i/>
                <w:sz w:val="21"/>
                <w:szCs w:val="21"/>
              </w:rPr>
            </m:ctrlPr>
          </m:radPr>
          <m:deg/>
          <m:e>
            <m:sSup>
              <m:sSupPr>
                <m:ctrlPr>
                  <w:rPr>
                    <w:rFonts w:ascii="Cambria Math" w:eastAsiaTheme="minorEastAsia" w:hAnsi="Cambria Math" w:cstheme="minorBidi"/>
                    <w:i/>
                    <w:sz w:val="21"/>
                    <w:szCs w:val="21"/>
                  </w:rPr>
                </m:ctrlPr>
              </m:sSupPr>
              <m:e>
                <m:r>
                  <w:rPr>
                    <w:rFonts w:ascii="Cambria Math" w:hAnsi="Cambria Math"/>
                    <w:szCs w:val="21"/>
                  </w:rPr>
                  <m:t>(</m:t>
                </m:r>
                <m:func>
                  <m:funcPr>
                    <m:ctrlPr>
                      <w:rPr>
                        <w:rFonts w:ascii="Cambria Math" w:hAnsi="Cambria Math"/>
                        <w:i/>
                        <w:szCs w:val="21"/>
                      </w:rPr>
                    </m:ctrlPr>
                  </m:funcPr>
                  <m:fName>
                    <m:f>
                      <m:fPr>
                        <m:ctrlPr>
                          <w:rPr>
                            <w:rFonts w:ascii="Cambria Math" w:hAnsi="Cambria Math"/>
                            <w:szCs w:val="21"/>
                          </w:rPr>
                        </m:ctrlPr>
                      </m:fPr>
                      <m:num>
                        <m:r>
                          <m:rPr>
                            <m:sty m:val="p"/>
                          </m:rPr>
                          <w:rPr>
                            <w:rFonts w:ascii="Cambria Math" w:hAnsi="Cambria Math"/>
                            <w:szCs w:val="21"/>
                          </w:rPr>
                          <m:t>1</m:t>
                        </m:r>
                      </m:num>
                      <m:den>
                        <m:r>
                          <m:rPr>
                            <m:sty m:val="p"/>
                          </m:rPr>
                          <w:rPr>
                            <w:rFonts w:ascii="Cambria Math" w:hAnsi="Cambria Math"/>
                            <w:szCs w:val="21"/>
                          </w:rPr>
                          <m:t>2</m:t>
                        </m:r>
                      </m:den>
                    </m:f>
                    <m:r>
                      <m:rPr>
                        <m:sty m:val="p"/>
                      </m:rPr>
                      <w:rPr>
                        <w:rFonts w:ascii="Cambria Math" w:hAnsi="Cambria Math"/>
                        <w:szCs w:val="21"/>
                      </w:rPr>
                      <m:t>cot</m:t>
                    </m:r>
                  </m:fName>
                  <m:e>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δ</m:t>
                            </m:r>
                          </m:e>
                          <m:sub>
                            <m:r>
                              <w:rPr>
                                <w:rFonts w:ascii="Cambria Math" w:hAnsi="Cambria Math"/>
                                <w:szCs w:val="21"/>
                              </w:rPr>
                              <m:t>min</m:t>
                            </m:r>
                          </m:sub>
                        </m:sSub>
                        <m:r>
                          <w:rPr>
                            <w:rFonts w:ascii="Cambria Math" w:hAnsi="Cambria Math"/>
                            <w:szCs w:val="21"/>
                          </w:rPr>
                          <m:t>+A</m:t>
                        </m:r>
                      </m:num>
                      <m:den>
                        <m:r>
                          <w:rPr>
                            <w:rFonts w:ascii="Cambria Math" w:hAnsi="Cambria Math"/>
                            <w:szCs w:val="21"/>
                          </w:rPr>
                          <m:t>2</m:t>
                        </m:r>
                      </m:den>
                    </m:f>
                    <m:r>
                      <w:rPr>
                        <w:rFonts w:ascii="Cambria Math" w:hAnsi="Cambria Math"/>
                        <w:szCs w:val="21"/>
                      </w:rPr>
                      <m:t>×∆</m:t>
                    </m:r>
                    <m:sSub>
                      <m:sSubPr>
                        <m:ctrlPr>
                          <w:rPr>
                            <w:rFonts w:ascii="Cambria Math" w:hAnsi="Cambria Math"/>
                            <w:i/>
                            <w:szCs w:val="21"/>
                          </w:rPr>
                        </m:ctrlPr>
                      </m:sSubPr>
                      <m:e>
                        <m:r>
                          <w:rPr>
                            <w:rFonts w:ascii="Cambria Math" w:hAnsi="Cambria Math"/>
                            <w:szCs w:val="21"/>
                          </w:rPr>
                          <m:t>δ</m:t>
                        </m:r>
                      </m:e>
                      <m:sub>
                        <m:r>
                          <w:rPr>
                            <w:rFonts w:ascii="Cambria Math" w:hAnsi="Cambria Math"/>
                            <w:szCs w:val="21"/>
                          </w:rPr>
                          <m:t>min</m:t>
                        </m:r>
                      </m:sub>
                    </m:sSub>
                    <m:r>
                      <w:rPr>
                        <w:rFonts w:ascii="Cambria Math" w:hAnsi="Cambria Math"/>
                        <w:szCs w:val="21"/>
                      </w:rPr>
                      <m:t>)</m:t>
                    </m:r>
                  </m:e>
                </m:func>
              </m:e>
              <m:sup>
                <m:r>
                  <w:rPr>
                    <w:rFonts w:ascii="Cambria Math" w:hAnsi="Cambria Math"/>
                    <w:szCs w:val="21"/>
                  </w:rPr>
                  <m:t>2</m:t>
                </m:r>
              </m:sup>
            </m:sSup>
            <m:r>
              <w:rPr>
                <w:rFonts w:ascii="Cambria Math" w:hAnsi="Cambria Math"/>
                <w:szCs w:val="21"/>
              </w:rPr>
              <m:t>+</m:t>
            </m:r>
            <m:sSup>
              <m:sSupPr>
                <m:ctrlPr>
                  <w:rPr>
                    <w:rFonts w:ascii="Cambria Math" w:eastAsiaTheme="minorEastAsia" w:hAnsi="Cambria Math" w:cstheme="minorBidi"/>
                    <w:i/>
                    <w:sz w:val="21"/>
                    <w:szCs w:val="21"/>
                  </w:rPr>
                </m:ctrlPr>
              </m:sSupPr>
              <m:e>
                <m:r>
                  <w:rPr>
                    <w:rFonts w:ascii="Cambria Math" w:hAnsi="Cambria Math"/>
                    <w:szCs w:val="21"/>
                  </w:rPr>
                  <m:t>(</m:t>
                </m:r>
                <m:func>
                  <m:funcPr>
                    <m:ctrlPr>
                      <w:rPr>
                        <w:rFonts w:ascii="Cambria Math" w:hAnsi="Cambria Math"/>
                        <w:i/>
                        <w:szCs w:val="21"/>
                      </w:rPr>
                    </m:ctrlPr>
                  </m:funcPr>
                  <m:fName>
                    <m:f>
                      <m:fPr>
                        <m:ctrlPr>
                          <w:rPr>
                            <w:rFonts w:ascii="Cambria Math" w:hAnsi="Cambria Math"/>
                            <w:szCs w:val="21"/>
                          </w:rPr>
                        </m:ctrlPr>
                      </m:fPr>
                      <m:num>
                        <m:r>
                          <m:rPr>
                            <m:sty m:val="p"/>
                          </m:rPr>
                          <w:rPr>
                            <w:rFonts w:ascii="Cambria Math" w:hAnsi="Cambria Math"/>
                            <w:szCs w:val="21"/>
                          </w:rPr>
                          <m:t>1</m:t>
                        </m:r>
                      </m:num>
                      <m:den>
                        <m:r>
                          <m:rPr>
                            <m:sty m:val="p"/>
                          </m:rPr>
                          <w:rPr>
                            <w:rFonts w:ascii="Cambria Math" w:hAnsi="Cambria Math"/>
                            <w:szCs w:val="21"/>
                          </w:rPr>
                          <m:t>2</m:t>
                        </m:r>
                      </m:den>
                    </m:f>
                    <m:r>
                      <m:rPr>
                        <m:sty m:val="p"/>
                      </m:rPr>
                      <w:rPr>
                        <w:rFonts w:ascii="Cambria Math" w:hAnsi="Cambria Math"/>
                        <w:szCs w:val="21"/>
                      </w:rPr>
                      <m:t>(cot</m:t>
                    </m:r>
                  </m:fName>
                  <m:e>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δ</m:t>
                            </m:r>
                          </m:e>
                          <m:sub>
                            <m:r>
                              <w:rPr>
                                <w:rFonts w:ascii="Cambria Math" w:hAnsi="Cambria Math"/>
                                <w:szCs w:val="21"/>
                              </w:rPr>
                              <m:t>min</m:t>
                            </m:r>
                          </m:sub>
                        </m:sSub>
                        <m:r>
                          <w:rPr>
                            <w:rFonts w:ascii="Cambria Math" w:hAnsi="Cambria Math"/>
                            <w:szCs w:val="21"/>
                          </w:rPr>
                          <m:t>+A</m:t>
                        </m:r>
                      </m:num>
                      <m:den>
                        <m:r>
                          <w:rPr>
                            <w:rFonts w:ascii="Cambria Math" w:hAnsi="Cambria Math"/>
                            <w:szCs w:val="21"/>
                          </w:rPr>
                          <m:t>2</m:t>
                        </m:r>
                      </m:den>
                    </m:f>
                    <m:r>
                      <w:rPr>
                        <w:rFonts w:ascii="Cambria Math" w:hAnsi="Cambria Math"/>
                        <w:szCs w:val="21"/>
                      </w:rPr>
                      <m:t>-</m:t>
                    </m:r>
                    <m:func>
                      <m:funcPr>
                        <m:ctrlPr>
                          <w:rPr>
                            <w:rFonts w:ascii="Cambria Math" w:hAnsi="Cambria Math"/>
                            <w:i/>
                            <w:szCs w:val="21"/>
                          </w:rPr>
                        </m:ctrlPr>
                      </m:funcPr>
                      <m:fName>
                        <m:r>
                          <m:rPr>
                            <m:sty m:val="p"/>
                          </m:rPr>
                          <w:rPr>
                            <w:rFonts w:ascii="Cambria Math" w:hAnsi="Cambria Math"/>
                            <w:szCs w:val="21"/>
                          </w:rPr>
                          <m:t>cot</m:t>
                        </m:r>
                      </m:fName>
                      <m:e>
                        <m:f>
                          <m:fPr>
                            <m:ctrlPr>
                              <w:rPr>
                                <w:rFonts w:ascii="Cambria Math" w:hAnsi="Cambria Math"/>
                                <w:i/>
                                <w:szCs w:val="21"/>
                              </w:rPr>
                            </m:ctrlPr>
                          </m:fPr>
                          <m:num>
                            <m:r>
                              <w:rPr>
                                <w:rFonts w:ascii="Cambria Math" w:hAnsi="Cambria Math"/>
                                <w:szCs w:val="21"/>
                              </w:rPr>
                              <m:t>A</m:t>
                            </m:r>
                          </m:num>
                          <m:den>
                            <m:r>
                              <w:rPr>
                                <w:rFonts w:ascii="Cambria Math" w:hAnsi="Cambria Math"/>
                                <w:szCs w:val="21"/>
                              </w:rPr>
                              <m:t>2</m:t>
                            </m:r>
                          </m:den>
                        </m:f>
                        <m:r>
                          <w:rPr>
                            <w:rFonts w:ascii="Cambria Math" w:hAnsi="Cambria Math"/>
                            <w:szCs w:val="21"/>
                          </w:rPr>
                          <m:t>)</m:t>
                        </m:r>
                      </m:e>
                    </m:func>
                    <m:r>
                      <w:rPr>
                        <w:rFonts w:ascii="Cambria Math" w:hAnsi="Cambria Math"/>
                        <w:szCs w:val="21"/>
                      </w:rPr>
                      <m:t>×∆A)</m:t>
                    </m:r>
                  </m:e>
                </m:func>
              </m:e>
              <m:sup>
                <m:r>
                  <w:rPr>
                    <w:rFonts w:ascii="Cambria Math" w:hAnsi="Cambria Math"/>
                    <w:szCs w:val="21"/>
                  </w:rPr>
                  <m:t>2</m:t>
                </m:r>
              </m:sup>
            </m:sSup>
          </m:e>
        </m:rad>
      </m:oMath>
      <w:r w:rsidR="002E5D93">
        <w:rPr>
          <w:szCs w:val="21"/>
        </w:rPr>
        <w:t xml:space="preserve"> </w:t>
      </w:r>
    </w:p>
    <w:p w:rsidR="00A024A3" w:rsidRPr="002E5D93" w:rsidRDefault="002E5D93" w:rsidP="002E5D93">
      <w:pPr>
        <w:ind w:leftChars="200" w:left="480" w:firstLine="420"/>
        <w:rPr>
          <w:szCs w:val="21"/>
        </w:rPr>
      </w:pPr>
      <m:oMath>
        <m:r>
          <w:rPr>
            <w:rFonts w:ascii="Cambria Math" w:hAnsi="Cambria Math"/>
            <w:sz w:val="21"/>
            <w:szCs w:val="21"/>
          </w:rPr>
          <m:t>=</m:t>
        </m:r>
        <m:rad>
          <m:radPr>
            <m:degHide m:val="1"/>
            <m:ctrlPr>
              <w:rPr>
                <w:rFonts w:ascii="Cambria Math" w:eastAsiaTheme="minorEastAsia" w:hAnsi="Cambria Math" w:cstheme="minorBidi"/>
                <w:i/>
                <w:sz w:val="21"/>
                <w:szCs w:val="21"/>
              </w:rPr>
            </m:ctrlPr>
          </m:radPr>
          <m:deg/>
          <m:e>
            <m:sSup>
              <m:sSupPr>
                <m:ctrlPr>
                  <w:rPr>
                    <w:rFonts w:ascii="Cambria Math" w:eastAsiaTheme="minorEastAsia" w:hAnsi="Cambria Math" w:cstheme="minorBidi"/>
                    <w:i/>
                    <w:sz w:val="21"/>
                    <w:szCs w:val="21"/>
                  </w:rPr>
                </m:ctrlPr>
              </m:sSupPr>
              <m:e>
                <m:r>
                  <w:rPr>
                    <w:rFonts w:ascii="Cambria Math" w:hAnsi="Cambria Math"/>
                    <w:sz w:val="21"/>
                    <w:szCs w:val="21"/>
                  </w:rPr>
                  <m:t>(</m:t>
                </m:r>
                <m:func>
                  <m:funcPr>
                    <m:ctrlPr>
                      <w:rPr>
                        <w:rFonts w:ascii="Cambria Math" w:hAnsi="Cambria Math"/>
                        <w:i/>
                        <w:sz w:val="21"/>
                        <w:szCs w:val="21"/>
                      </w:rPr>
                    </m:ctrlPr>
                  </m:funcPr>
                  <m:fName>
                    <m:f>
                      <m:fPr>
                        <m:ctrlPr>
                          <w:rPr>
                            <w:rFonts w:ascii="Cambria Math" w:hAnsi="Cambria Math"/>
                            <w:sz w:val="21"/>
                            <w:szCs w:val="21"/>
                          </w:rPr>
                        </m:ctrlPr>
                      </m:fPr>
                      <m:num>
                        <m:r>
                          <m:rPr>
                            <m:sty m:val="p"/>
                          </m:rPr>
                          <w:rPr>
                            <w:rFonts w:ascii="Cambria Math" w:hAnsi="Cambria Math"/>
                            <w:sz w:val="21"/>
                            <w:szCs w:val="21"/>
                          </w:rPr>
                          <m:t>1</m:t>
                        </m:r>
                      </m:num>
                      <m:den>
                        <m:r>
                          <m:rPr>
                            <m:sty m:val="p"/>
                          </m:rPr>
                          <w:rPr>
                            <w:rFonts w:ascii="Cambria Math" w:hAnsi="Cambria Math"/>
                            <w:sz w:val="21"/>
                            <w:szCs w:val="21"/>
                          </w:rPr>
                          <m:t>2</m:t>
                        </m:r>
                      </m:den>
                    </m:f>
                    <m:r>
                      <m:rPr>
                        <m:sty m:val="p"/>
                      </m:rPr>
                      <w:rPr>
                        <w:rFonts w:ascii="Cambria Math" w:hAnsi="Cambria Math"/>
                        <w:sz w:val="21"/>
                        <w:szCs w:val="21"/>
                      </w:rPr>
                      <m:t>cot</m:t>
                    </m:r>
                  </m:fName>
                  <m:e>
                    <m:f>
                      <m:fPr>
                        <m:ctrlPr>
                          <w:rPr>
                            <w:rFonts w:ascii="Cambria Math" w:hAnsi="Cambria Math"/>
                            <w:i/>
                            <w:sz w:val="21"/>
                            <w:szCs w:val="21"/>
                          </w:rPr>
                        </m:ctrlPr>
                      </m:fPr>
                      <m:num>
                        <m:r>
                          <w:rPr>
                            <w:rFonts w:ascii="Cambria Math" w:hAnsi="Cambria Math"/>
                            <w:sz w:val="21"/>
                            <w:szCs w:val="21"/>
                          </w:rPr>
                          <m:t>54°2'+60°2'</m:t>
                        </m:r>
                      </m:num>
                      <m:den>
                        <m:r>
                          <w:rPr>
                            <w:rFonts w:ascii="Cambria Math" w:hAnsi="Cambria Math"/>
                            <w:sz w:val="21"/>
                            <w:szCs w:val="21"/>
                          </w:rPr>
                          <m:t>2</m:t>
                        </m:r>
                      </m:den>
                    </m:f>
                    <m:r>
                      <w:rPr>
                        <w:rFonts w:ascii="Cambria Math" w:hAnsi="Cambria Math"/>
                        <w:sz w:val="21"/>
                        <w:szCs w:val="21"/>
                      </w:rPr>
                      <m:t>×5')</m:t>
                    </m:r>
                  </m:e>
                </m:func>
              </m:e>
              <m:sup>
                <m:r>
                  <w:rPr>
                    <w:rFonts w:ascii="Cambria Math" w:hAnsi="Cambria Math"/>
                    <w:sz w:val="21"/>
                    <w:szCs w:val="21"/>
                  </w:rPr>
                  <m:t>2</m:t>
                </m:r>
              </m:sup>
            </m:sSup>
            <m:r>
              <w:rPr>
                <w:rFonts w:ascii="Cambria Math" w:hAnsi="Cambria Math"/>
                <w:sz w:val="21"/>
                <w:szCs w:val="21"/>
              </w:rPr>
              <m:t>+</m:t>
            </m:r>
            <m:sSup>
              <m:sSupPr>
                <m:ctrlPr>
                  <w:rPr>
                    <w:rFonts w:ascii="Cambria Math" w:eastAsiaTheme="minorEastAsia" w:hAnsi="Cambria Math" w:cstheme="minorBidi"/>
                    <w:i/>
                    <w:sz w:val="21"/>
                    <w:szCs w:val="21"/>
                  </w:rPr>
                </m:ctrlPr>
              </m:sSupPr>
              <m:e>
                <m:r>
                  <w:rPr>
                    <w:rFonts w:ascii="Cambria Math" w:hAnsi="Cambria Math"/>
                    <w:sz w:val="21"/>
                    <w:szCs w:val="21"/>
                  </w:rPr>
                  <m:t>(</m:t>
                </m:r>
                <m:func>
                  <m:funcPr>
                    <m:ctrlPr>
                      <w:rPr>
                        <w:rFonts w:ascii="Cambria Math" w:hAnsi="Cambria Math"/>
                        <w:i/>
                        <w:sz w:val="21"/>
                        <w:szCs w:val="21"/>
                      </w:rPr>
                    </m:ctrlPr>
                  </m:funcPr>
                  <m:fName>
                    <m:f>
                      <m:fPr>
                        <m:ctrlPr>
                          <w:rPr>
                            <w:rFonts w:ascii="Cambria Math" w:hAnsi="Cambria Math"/>
                            <w:sz w:val="21"/>
                            <w:szCs w:val="21"/>
                          </w:rPr>
                        </m:ctrlPr>
                      </m:fPr>
                      <m:num>
                        <m:r>
                          <m:rPr>
                            <m:sty m:val="p"/>
                          </m:rPr>
                          <w:rPr>
                            <w:rFonts w:ascii="Cambria Math" w:hAnsi="Cambria Math"/>
                            <w:sz w:val="21"/>
                            <w:szCs w:val="21"/>
                          </w:rPr>
                          <m:t>1</m:t>
                        </m:r>
                      </m:num>
                      <m:den>
                        <m:r>
                          <m:rPr>
                            <m:sty m:val="p"/>
                          </m:rPr>
                          <w:rPr>
                            <w:rFonts w:ascii="Cambria Math" w:hAnsi="Cambria Math"/>
                            <w:sz w:val="21"/>
                            <w:szCs w:val="21"/>
                          </w:rPr>
                          <m:t>2</m:t>
                        </m:r>
                      </m:den>
                    </m:f>
                    <m:r>
                      <m:rPr>
                        <m:sty m:val="p"/>
                      </m:rPr>
                      <w:rPr>
                        <w:rFonts w:ascii="Cambria Math" w:hAnsi="Cambria Math"/>
                        <w:sz w:val="21"/>
                        <w:szCs w:val="21"/>
                      </w:rPr>
                      <m:t>(cot</m:t>
                    </m:r>
                  </m:fName>
                  <m:e>
                    <m:f>
                      <m:fPr>
                        <m:ctrlPr>
                          <w:rPr>
                            <w:rFonts w:ascii="Cambria Math" w:hAnsi="Cambria Math"/>
                            <w:i/>
                            <w:sz w:val="21"/>
                            <w:szCs w:val="21"/>
                          </w:rPr>
                        </m:ctrlPr>
                      </m:fPr>
                      <m:num>
                        <m:r>
                          <w:rPr>
                            <w:rFonts w:ascii="Cambria Math" w:hAnsi="Cambria Math"/>
                            <w:sz w:val="21"/>
                            <w:szCs w:val="21"/>
                          </w:rPr>
                          <m:t>54°2'+60°2'</m:t>
                        </m:r>
                      </m:num>
                      <m:den>
                        <m:r>
                          <w:rPr>
                            <w:rFonts w:ascii="Cambria Math" w:hAnsi="Cambria Math"/>
                            <w:sz w:val="21"/>
                            <w:szCs w:val="21"/>
                          </w:rPr>
                          <m:t>2</m:t>
                        </m:r>
                      </m:den>
                    </m:f>
                    <m:r>
                      <w:rPr>
                        <w:rFonts w:ascii="Cambria Math" w:hAnsi="Cambria Math"/>
                        <w:sz w:val="21"/>
                        <w:szCs w:val="21"/>
                      </w:rPr>
                      <m:t>-</m:t>
                    </m:r>
                    <m:func>
                      <m:funcPr>
                        <m:ctrlPr>
                          <w:rPr>
                            <w:rFonts w:ascii="Cambria Math" w:hAnsi="Cambria Math"/>
                            <w:i/>
                            <w:sz w:val="21"/>
                            <w:szCs w:val="21"/>
                          </w:rPr>
                        </m:ctrlPr>
                      </m:funcPr>
                      <m:fName>
                        <m:r>
                          <m:rPr>
                            <m:sty m:val="p"/>
                          </m:rPr>
                          <w:rPr>
                            <w:rFonts w:ascii="Cambria Math" w:hAnsi="Cambria Math"/>
                            <w:sz w:val="21"/>
                            <w:szCs w:val="21"/>
                          </w:rPr>
                          <m:t>cot</m:t>
                        </m:r>
                      </m:fName>
                      <m:e>
                        <m:f>
                          <m:fPr>
                            <m:ctrlPr>
                              <w:rPr>
                                <w:rFonts w:ascii="Cambria Math" w:hAnsi="Cambria Math"/>
                                <w:i/>
                                <w:sz w:val="21"/>
                                <w:szCs w:val="21"/>
                              </w:rPr>
                            </m:ctrlPr>
                          </m:fPr>
                          <m:num>
                            <m:r>
                              <w:rPr>
                                <w:rFonts w:ascii="Cambria Math" w:hAnsi="Cambria Math"/>
                                <w:sz w:val="21"/>
                                <w:szCs w:val="21"/>
                              </w:rPr>
                              <m:t>60°2'</m:t>
                            </m:r>
                          </m:num>
                          <m:den>
                            <m:r>
                              <w:rPr>
                                <w:rFonts w:ascii="Cambria Math" w:hAnsi="Cambria Math"/>
                                <w:sz w:val="21"/>
                                <w:szCs w:val="21"/>
                              </w:rPr>
                              <m:t>2</m:t>
                            </m:r>
                          </m:den>
                        </m:f>
                        <m:r>
                          <w:rPr>
                            <w:rFonts w:ascii="Cambria Math" w:hAnsi="Cambria Math"/>
                            <w:sz w:val="21"/>
                            <w:szCs w:val="21"/>
                          </w:rPr>
                          <m:t>)</m:t>
                        </m:r>
                      </m:e>
                    </m:func>
                    <m:r>
                      <w:rPr>
                        <w:rFonts w:ascii="Cambria Math" w:hAnsi="Cambria Math"/>
                        <w:sz w:val="21"/>
                        <w:szCs w:val="21"/>
                      </w:rPr>
                      <m:t>×10')</m:t>
                    </m:r>
                  </m:e>
                </m:func>
              </m:e>
              <m:sup>
                <m:r>
                  <w:rPr>
                    <w:rFonts w:ascii="Cambria Math" w:hAnsi="Cambria Math"/>
                    <w:sz w:val="21"/>
                    <w:szCs w:val="21"/>
                  </w:rPr>
                  <m:t>2</m:t>
                </m:r>
              </m:sup>
            </m:sSup>
          </m:e>
        </m:rad>
      </m:oMath>
      <w:r>
        <w:rPr>
          <w:szCs w:val="21"/>
        </w:rPr>
        <w:t>=</w:t>
      </w:r>
      <m:oMath>
        <m:r>
          <m:rPr>
            <m:sty m:val="p"/>
          </m:rPr>
          <w:rPr>
            <w:rFonts w:ascii="Cambria Math" w:hAnsi="Cambria Math"/>
            <w:szCs w:val="21"/>
          </w:rPr>
          <m:t>0.189</m:t>
        </m:r>
        <m:r>
          <w:rPr>
            <w:rFonts w:ascii="Cambria Math" w:hAnsi="Cambria Math"/>
            <w:szCs w:val="21"/>
          </w:rPr>
          <m:t>°</m:t>
        </m:r>
        <m:r>
          <m:rPr>
            <m:sty m:val="p"/>
          </m:rPr>
          <w:rPr>
            <w:rFonts w:ascii="Cambria Math" w:hAnsi="Cambria Math"/>
            <w:szCs w:val="21"/>
          </w:rPr>
          <m:t>=0.00330</m:t>
        </m:r>
      </m:oMath>
    </w:p>
    <w:p w:rsidR="00AC7C01" w:rsidRPr="00AC7C01" w:rsidRDefault="0078299E" w:rsidP="0019793A">
      <w:pPr>
        <w:ind w:left="420" w:firstLine="420"/>
        <w:rPr>
          <w:rFonts w:hint="eastAsia"/>
          <w:szCs w:val="21"/>
        </w:rPr>
      </w:pPr>
      <w:r>
        <w:rPr>
          <w:rFonts w:hint="eastAsia"/>
          <w:szCs w:val="21"/>
        </w:rPr>
        <w:t>最终结果为</w:t>
      </w:r>
      <w:r w:rsidR="00B84863">
        <w:rPr>
          <w:rFonts w:hint="eastAsia"/>
          <w:szCs w:val="21"/>
        </w:rPr>
        <w:t>折射率</w:t>
      </w:r>
      <m:oMath>
        <m:r>
          <m:rPr>
            <m:sty m:val="p"/>
          </m:rPr>
          <w:rPr>
            <w:rFonts w:ascii="Cambria Math" w:hAnsi="Cambria Math" w:hint="eastAsia"/>
            <w:szCs w:val="21"/>
          </w:rPr>
          <m:t>n</m:t>
        </m:r>
        <m:r>
          <m:rPr>
            <m:sty m:val="p"/>
          </m:rPr>
          <w:rPr>
            <w:rFonts w:ascii="Cambria Math" w:hAnsi="Cambria Math"/>
            <w:szCs w:val="21"/>
          </w:rPr>
          <m:t>=1.68</m:t>
        </m:r>
        <m:r>
          <w:rPr>
            <w:rFonts w:ascii="Cambria Math" w:hAnsi="Cambria Math"/>
            <w:szCs w:val="21"/>
          </w:rPr>
          <m:t>±3.30×</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-3</m:t>
            </m:r>
          </m:sup>
        </m:sSup>
      </m:oMath>
      <w:r>
        <w:rPr>
          <w:rFonts w:hint="eastAsia"/>
          <w:szCs w:val="21"/>
        </w:rPr>
        <w:t>，</w:t>
      </w:r>
      <m:oMath>
        <m:r>
          <w:rPr>
            <w:rFonts w:ascii="Cambria Math" w:hAnsi="Cambria Math"/>
            <w:szCs w:val="21"/>
          </w:rPr>
          <m:t>P=0.95</m:t>
        </m:r>
      </m:oMath>
      <w:bookmarkStart w:id="0" w:name="_GoBack"/>
      <w:bookmarkEnd w:id="0"/>
    </w:p>
    <w:p w:rsidR="00554BF8" w:rsidRDefault="00554BF8" w:rsidP="00AE2148">
      <w:pPr>
        <w:rPr>
          <w:b/>
          <w:szCs w:val="21"/>
        </w:rPr>
      </w:pPr>
      <w:r w:rsidRPr="00AE2148">
        <w:rPr>
          <w:b/>
          <w:szCs w:val="21"/>
        </w:rPr>
        <w:tab/>
      </w:r>
      <w:r w:rsidRPr="00AE2148">
        <w:rPr>
          <w:rFonts w:hint="eastAsia"/>
          <w:b/>
          <w:szCs w:val="21"/>
        </w:rPr>
        <w:t>思考题：</w:t>
      </w:r>
    </w:p>
    <w:p w:rsidR="00E4252F" w:rsidRPr="0019793A" w:rsidRDefault="007A5209" w:rsidP="0019793A">
      <w:pPr>
        <w:pStyle w:val="ae"/>
        <w:numPr>
          <w:ilvl w:val="0"/>
          <w:numId w:val="34"/>
        </w:numPr>
        <w:rPr>
          <w:rFonts w:hint="eastAsia"/>
          <w:color w:val="auto"/>
          <w:szCs w:val="21"/>
        </w:rPr>
      </w:pPr>
      <w:r w:rsidRPr="00AC7C01">
        <w:rPr>
          <w:rFonts w:hint="eastAsia"/>
          <w:color w:val="auto"/>
          <w:szCs w:val="21"/>
        </w:rPr>
        <w:t>因为将平面镜取下后，又放到载物台上，放的位置与拿下前的位置不同，此时平面镜不再与仪器主轴平行，所以镜面不与望远镜光轴垂直，不能说明望远镜光轴还没有调好</w:t>
      </w:r>
    </w:p>
    <w:p w:rsidR="00E93B2C" w:rsidRDefault="001C676A" w:rsidP="00E93B2C">
      <w:pPr>
        <w:ind w:left="420"/>
        <w:rPr>
          <w:b/>
          <w:szCs w:val="21"/>
        </w:rPr>
      </w:pPr>
      <w:r>
        <w:rPr>
          <w:rFonts w:hint="eastAsia"/>
          <w:b/>
          <w:szCs w:val="21"/>
        </w:rPr>
        <w:t>实验总结：</w:t>
      </w:r>
    </w:p>
    <w:p w:rsidR="0057248D" w:rsidRPr="00AC7C01" w:rsidRDefault="00B47721" w:rsidP="00AC7C01">
      <w:pPr>
        <w:ind w:left="420" w:firstLine="420"/>
        <w:rPr>
          <w:szCs w:val="21"/>
        </w:rPr>
      </w:pPr>
      <w:r w:rsidRPr="00AC7C01">
        <w:rPr>
          <w:rFonts w:hint="eastAsia"/>
          <w:szCs w:val="21"/>
        </w:rPr>
        <w:t>本次实验</w:t>
      </w:r>
      <w:r w:rsidR="007A5209" w:rsidRPr="00AC7C01">
        <w:rPr>
          <w:rFonts w:hint="eastAsia"/>
          <w:szCs w:val="21"/>
        </w:rPr>
        <w:t>的重难点在于对光学仪器分光计的调整，在这方面我完成得较快较好</w:t>
      </w:r>
      <w:r w:rsidR="0065129D" w:rsidRPr="00AC7C01">
        <w:rPr>
          <w:rFonts w:hint="eastAsia"/>
          <w:szCs w:val="21"/>
        </w:rPr>
        <w:t>。</w:t>
      </w:r>
      <w:r w:rsidR="007A5209" w:rsidRPr="00AC7C01">
        <w:rPr>
          <w:rFonts w:hint="eastAsia"/>
          <w:szCs w:val="21"/>
        </w:rPr>
        <w:t>在后续读数时需要不断调整仪器以保证测量方便且无误，且分光计的读数是首次出现。在实验过程中我逐渐掌握了原理和方法，熟练后能够准确测出数据。</w:t>
      </w:r>
    </w:p>
    <w:sectPr w:rsidR="0057248D" w:rsidRPr="00AC7C01" w:rsidSect="0019793A">
      <w:headerReference w:type="default" r:id="rId14"/>
      <w:pgSz w:w="11900" w:h="16840" w:code="9"/>
      <w:pgMar w:top="1474" w:right="1531" w:bottom="1418" w:left="153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5BAA" w:rsidRDefault="00BE5BAA" w:rsidP="008B536E">
      <w:r>
        <w:separator/>
      </w:r>
    </w:p>
  </w:endnote>
  <w:endnote w:type="continuationSeparator" w:id="0">
    <w:p w:rsidR="00BE5BAA" w:rsidRDefault="00BE5BAA" w:rsidP="008B5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Songti SC">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5BAA" w:rsidRDefault="00BE5BAA" w:rsidP="008B536E">
      <w:r>
        <w:separator/>
      </w:r>
    </w:p>
  </w:footnote>
  <w:footnote w:type="continuationSeparator" w:id="0">
    <w:p w:rsidR="00BE5BAA" w:rsidRDefault="00BE5BAA" w:rsidP="008B53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24A3" w:rsidRDefault="00A024A3" w:rsidP="00554BF8">
    <w:pPr>
      <w:pStyle w:val="a3"/>
      <w:pBdr>
        <w:bottom w:val="single" w:sz="6" w:space="4" w:color="auto"/>
      </w:pBdr>
    </w:pPr>
    <w:r w:rsidRPr="008B536E">
      <w:rPr>
        <w:rFonts w:ascii="Songti SC" w:eastAsia="Songti SC" w:hAnsi="Songti SC"/>
        <w:b/>
        <w:sz w:val="36"/>
        <w:szCs w:val="36"/>
      </w:rPr>
      <w:t xml:space="preserve">   </w:t>
    </w:r>
    <w:r w:rsidRPr="008B536E">
      <w:rPr>
        <w:rFonts w:ascii="Songti SC" w:eastAsia="Songti SC" w:hAnsi="Songti SC"/>
        <w:b/>
        <w:sz w:val="36"/>
        <w:szCs w:val="36"/>
        <w:u w:val="double"/>
      </w:rPr>
      <w:t xml:space="preserve">  </w:t>
    </w:r>
    <w:r w:rsidRPr="008B536E">
      <w:rPr>
        <w:rFonts w:hint="eastAsia"/>
        <w:b/>
        <w:sz w:val="36"/>
        <w:szCs w:val="36"/>
        <w:u w:val="double"/>
      </w:rPr>
      <w:t>实   验</w:t>
    </w:r>
    <w:r>
      <w:rPr>
        <w:rFonts w:hint="eastAsia"/>
        <w:b/>
        <w:sz w:val="36"/>
        <w:szCs w:val="36"/>
        <w:u w:val="double"/>
      </w:rPr>
      <w:t xml:space="preserve">   报   告</w:t>
    </w:r>
    <w:r>
      <w:rPr>
        <w:rFonts w:hint="eastAsia"/>
        <w:sz w:val="32"/>
        <w:szCs w:val="32"/>
        <w:u w:val="double"/>
      </w:rPr>
      <w:t xml:space="preserve"> </w:t>
    </w:r>
    <w:r>
      <w:rPr>
        <w:rFonts w:hint="eastAsia"/>
        <w:sz w:val="32"/>
        <w:szCs w:val="32"/>
      </w:rPr>
      <w:t xml:space="preserve">  </w:t>
    </w:r>
    <w:r>
      <w:rPr>
        <w:rFonts w:hint="eastAsia"/>
      </w:rPr>
      <w:t>评分：</w:t>
    </w:r>
  </w:p>
  <w:p w:rsidR="00A024A3" w:rsidRPr="00132D11" w:rsidRDefault="00A024A3" w:rsidP="0062375E">
    <w:pPr>
      <w:ind w:firstLineChars="100" w:firstLine="240"/>
      <w:rPr>
        <w:sz w:val="21"/>
        <w:szCs w:val="21"/>
        <w:u w:val="single"/>
      </w:rPr>
    </w:pPr>
    <w:r>
      <w:rPr>
        <w:rFonts w:hint="eastAsia"/>
        <w:u w:val="single"/>
      </w:rPr>
      <w:t xml:space="preserve">   </w:t>
    </w:r>
    <w:r w:rsidRPr="00132D11">
      <w:rPr>
        <w:rFonts w:hint="eastAsia"/>
        <w:sz w:val="21"/>
        <w:szCs w:val="21"/>
        <w:u w:val="single"/>
      </w:rPr>
      <w:t xml:space="preserve">少年班  </w:t>
    </w:r>
    <w:r w:rsidRPr="00132D11">
      <w:rPr>
        <w:rFonts w:hint="eastAsia"/>
        <w:sz w:val="21"/>
        <w:szCs w:val="21"/>
      </w:rPr>
      <w:t>系</w:t>
    </w:r>
    <w:r w:rsidRPr="00132D11">
      <w:rPr>
        <w:rFonts w:hint="eastAsia"/>
        <w:sz w:val="21"/>
        <w:szCs w:val="21"/>
        <w:u w:val="single"/>
      </w:rPr>
      <w:t xml:space="preserve">  </w:t>
    </w:r>
    <w:r w:rsidRPr="00132D11">
      <w:rPr>
        <w:sz w:val="21"/>
        <w:szCs w:val="21"/>
        <w:u w:val="single"/>
      </w:rPr>
      <w:t>201</w:t>
    </w:r>
    <w:r w:rsidRPr="00132D11">
      <w:rPr>
        <w:rFonts w:hint="eastAsia"/>
        <w:sz w:val="21"/>
        <w:szCs w:val="21"/>
        <w:u w:val="single"/>
      </w:rPr>
      <w:t xml:space="preserve"> </w:t>
    </w:r>
    <w:r w:rsidRPr="00132D11">
      <w:rPr>
        <w:rFonts w:hint="eastAsia"/>
        <w:sz w:val="21"/>
        <w:szCs w:val="21"/>
      </w:rPr>
      <w:t>级      姓名</w:t>
    </w:r>
    <w:r w:rsidRPr="00132D11">
      <w:rPr>
        <w:rFonts w:hint="eastAsia"/>
        <w:sz w:val="21"/>
        <w:szCs w:val="21"/>
        <w:u w:val="single"/>
      </w:rPr>
      <w:t xml:space="preserve">   郑涵芮  </w:t>
    </w:r>
    <w:r w:rsidRPr="00132D11">
      <w:rPr>
        <w:rFonts w:hint="eastAsia"/>
        <w:sz w:val="21"/>
        <w:szCs w:val="21"/>
      </w:rPr>
      <w:t xml:space="preserve">     学号</w:t>
    </w:r>
    <w:r w:rsidRPr="00132D11">
      <w:rPr>
        <w:rFonts w:hint="eastAsia"/>
        <w:sz w:val="21"/>
        <w:szCs w:val="21"/>
        <w:u w:val="single"/>
      </w:rPr>
      <w:t xml:space="preserve"> PB</w:t>
    </w:r>
    <w:r w:rsidRPr="00132D11">
      <w:rPr>
        <w:sz w:val="21"/>
        <w:szCs w:val="21"/>
        <w:u w:val="single"/>
      </w:rPr>
      <w:t>20000081</w:t>
    </w:r>
    <w:r w:rsidRPr="00132D11">
      <w:rPr>
        <w:rFonts w:hint="eastAsia"/>
        <w:sz w:val="21"/>
        <w:szCs w:val="21"/>
        <w:u w:val="single"/>
      </w:rPr>
      <w:t xml:space="preserve"> </w:t>
    </w:r>
    <w:r w:rsidRPr="00132D11">
      <w:rPr>
        <w:rFonts w:hint="eastAsia"/>
        <w:sz w:val="21"/>
        <w:szCs w:val="21"/>
      </w:rPr>
      <w:t xml:space="preserve">   </w:t>
    </w:r>
    <w:r w:rsidRPr="00132D11">
      <w:rPr>
        <w:sz w:val="21"/>
        <w:szCs w:val="21"/>
      </w:rPr>
      <w:t xml:space="preserve"> </w:t>
    </w:r>
    <w:r w:rsidRPr="00132D11">
      <w:rPr>
        <w:rFonts w:hint="eastAsia"/>
        <w:sz w:val="21"/>
        <w:szCs w:val="21"/>
      </w:rPr>
      <w:t>日期</w:t>
    </w:r>
    <w:r w:rsidRPr="00132D11">
      <w:rPr>
        <w:rFonts w:hint="eastAsia"/>
        <w:sz w:val="21"/>
        <w:szCs w:val="21"/>
        <w:u w:val="single"/>
      </w:rPr>
      <w:t xml:space="preserve"> </w:t>
    </w:r>
    <w:r w:rsidRPr="00132D11">
      <w:rPr>
        <w:sz w:val="21"/>
        <w:szCs w:val="21"/>
        <w:u w:val="single"/>
      </w:rPr>
      <w:t xml:space="preserve"> 6.7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D6A47"/>
    <w:multiLevelType w:val="hybridMultilevel"/>
    <w:tmpl w:val="0C56BD0E"/>
    <w:lvl w:ilvl="0" w:tplc="656C5368">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 w15:restartNumberingAfterBreak="0">
    <w:nsid w:val="021A4F27"/>
    <w:multiLevelType w:val="hybridMultilevel"/>
    <w:tmpl w:val="2E9A2B8A"/>
    <w:lvl w:ilvl="0" w:tplc="383CCC2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028F4643"/>
    <w:multiLevelType w:val="hybridMultilevel"/>
    <w:tmpl w:val="678CCDEE"/>
    <w:lvl w:ilvl="0" w:tplc="A77CA898">
      <w:start w:val="1"/>
      <w:numFmt w:val="decimal"/>
      <w:lvlText w:val="（%1）"/>
      <w:lvlJc w:val="left"/>
      <w:pPr>
        <w:ind w:left="1571" w:hanging="7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3" w15:restartNumberingAfterBreak="0">
    <w:nsid w:val="02FA5910"/>
    <w:multiLevelType w:val="hybridMultilevel"/>
    <w:tmpl w:val="96D4E0FC"/>
    <w:lvl w:ilvl="0" w:tplc="2C5C1900">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710129D"/>
    <w:multiLevelType w:val="hybridMultilevel"/>
    <w:tmpl w:val="E1A86EDC"/>
    <w:lvl w:ilvl="0" w:tplc="4AEEFB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79A4EAE"/>
    <w:multiLevelType w:val="hybridMultilevel"/>
    <w:tmpl w:val="7C5C5A7E"/>
    <w:lvl w:ilvl="0" w:tplc="7D6AE908">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6" w15:restartNumberingAfterBreak="0">
    <w:nsid w:val="0F876AAB"/>
    <w:multiLevelType w:val="hybridMultilevel"/>
    <w:tmpl w:val="AC42D9BA"/>
    <w:lvl w:ilvl="0" w:tplc="354ADB2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1781761B"/>
    <w:multiLevelType w:val="hybridMultilevel"/>
    <w:tmpl w:val="4ED6016C"/>
    <w:lvl w:ilvl="0" w:tplc="90FEC712">
      <w:start w:val="1"/>
      <w:numFmt w:val="japaneseCounting"/>
      <w:lvlText w:val="%1、"/>
      <w:lvlJc w:val="left"/>
      <w:pPr>
        <w:ind w:left="1280" w:hanging="44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1A6A1812"/>
    <w:multiLevelType w:val="hybridMultilevel"/>
    <w:tmpl w:val="053E995C"/>
    <w:lvl w:ilvl="0" w:tplc="90FEC712">
      <w:start w:val="1"/>
      <w:numFmt w:val="japaneseCounting"/>
      <w:lvlText w:val="%1、"/>
      <w:lvlJc w:val="left"/>
      <w:pPr>
        <w:ind w:left="1280" w:hanging="44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22362504"/>
    <w:multiLevelType w:val="hybridMultilevel"/>
    <w:tmpl w:val="4DFAF640"/>
    <w:lvl w:ilvl="0" w:tplc="71B80586">
      <w:start w:val="1"/>
      <w:numFmt w:val="decimal"/>
      <w:lvlText w:val="(%1)"/>
      <w:lvlJc w:val="left"/>
      <w:pPr>
        <w:ind w:left="1142" w:hanging="360"/>
      </w:pPr>
      <w:rPr>
        <w:rFonts w:hint="default"/>
        <w:color w:val="auto"/>
      </w:rPr>
    </w:lvl>
    <w:lvl w:ilvl="1" w:tplc="04090019" w:tentative="1">
      <w:start w:val="1"/>
      <w:numFmt w:val="lowerLetter"/>
      <w:lvlText w:val="%2)"/>
      <w:lvlJc w:val="left"/>
      <w:pPr>
        <w:ind w:left="1622" w:hanging="420"/>
      </w:pPr>
    </w:lvl>
    <w:lvl w:ilvl="2" w:tplc="0409001B" w:tentative="1">
      <w:start w:val="1"/>
      <w:numFmt w:val="lowerRoman"/>
      <w:lvlText w:val="%3."/>
      <w:lvlJc w:val="right"/>
      <w:pPr>
        <w:ind w:left="2042" w:hanging="420"/>
      </w:pPr>
    </w:lvl>
    <w:lvl w:ilvl="3" w:tplc="0409000F" w:tentative="1">
      <w:start w:val="1"/>
      <w:numFmt w:val="decimal"/>
      <w:lvlText w:val="%4."/>
      <w:lvlJc w:val="left"/>
      <w:pPr>
        <w:ind w:left="2462" w:hanging="420"/>
      </w:pPr>
    </w:lvl>
    <w:lvl w:ilvl="4" w:tplc="04090019" w:tentative="1">
      <w:start w:val="1"/>
      <w:numFmt w:val="lowerLetter"/>
      <w:lvlText w:val="%5)"/>
      <w:lvlJc w:val="left"/>
      <w:pPr>
        <w:ind w:left="2882" w:hanging="420"/>
      </w:pPr>
    </w:lvl>
    <w:lvl w:ilvl="5" w:tplc="0409001B" w:tentative="1">
      <w:start w:val="1"/>
      <w:numFmt w:val="lowerRoman"/>
      <w:lvlText w:val="%6."/>
      <w:lvlJc w:val="right"/>
      <w:pPr>
        <w:ind w:left="3302" w:hanging="420"/>
      </w:pPr>
    </w:lvl>
    <w:lvl w:ilvl="6" w:tplc="0409000F" w:tentative="1">
      <w:start w:val="1"/>
      <w:numFmt w:val="decimal"/>
      <w:lvlText w:val="%7."/>
      <w:lvlJc w:val="left"/>
      <w:pPr>
        <w:ind w:left="3722" w:hanging="420"/>
      </w:pPr>
    </w:lvl>
    <w:lvl w:ilvl="7" w:tplc="04090019" w:tentative="1">
      <w:start w:val="1"/>
      <w:numFmt w:val="lowerLetter"/>
      <w:lvlText w:val="%8)"/>
      <w:lvlJc w:val="left"/>
      <w:pPr>
        <w:ind w:left="4142" w:hanging="420"/>
      </w:pPr>
    </w:lvl>
    <w:lvl w:ilvl="8" w:tplc="0409001B" w:tentative="1">
      <w:start w:val="1"/>
      <w:numFmt w:val="lowerRoman"/>
      <w:lvlText w:val="%9."/>
      <w:lvlJc w:val="right"/>
      <w:pPr>
        <w:ind w:left="4562" w:hanging="420"/>
      </w:pPr>
    </w:lvl>
  </w:abstractNum>
  <w:abstractNum w:abstractNumId="10" w15:restartNumberingAfterBreak="0">
    <w:nsid w:val="2AD55FDE"/>
    <w:multiLevelType w:val="hybridMultilevel"/>
    <w:tmpl w:val="38CC58D0"/>
    <w:lvl w:ilvl="0" w:tplc="90FEC712">
      <w:start w:val="1"/>
      <w:numFmt w:val="japaneseCounting"/>
      <w:lvlText w:val="%1、"/>
      <w:lvlJc w:val="left"/>
      <w:pPr>
        <w:ind w:left="1280" w:hanging="440"/>
      </w:pPr>
      <w:rPr>
        <w:rFonts w:hint="default"/>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2C806272"/>
    <w:multiLevelType w:val="hybridMultilevel"/>
    <w:tmpl w:val="41B2CA66"/>
    <w:lvl w:ilvl="0" w:tplc="8C62F9D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3451B00"/>
    <w:multiLevelType w:val="hybridMultilevel"/>
    <w:tmpl w:val="B79A10E2"/>
    <w:lvl w:ilvl="0" w:tplc="BCC08C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4EE53FD"/>
    <w:multiLevelType w:val="hybridMultilevel"/>
    <w:tmpl w:val="E4D67D44"/>
    <w:lvl w:ilvl="0" w:tplc="C39CBC8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39AF3E59"/>
    <w:multiLevelType w:val="hybridMultilevel"/>
    <w:tmpl w:val="21CA867A"/>
    <w:lvl w:ilvl="0" w:tplc="6C6ABA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B590E18"/>
    <w:multiLevelType w:val="hybridMultilevel"/>
    <w:tmpl w:val="97004A8C"/>
    <w:lvl w:ilvl="0" w:tplc="90FEC712">
      <w:start w:val="1"/>
      <w:numFmt w:val="japaneseCounting"/>
      <w:lvlText w:val="%1、"/>
      <w:lvlJc w:val="left"/>
      <w:pPr>
        <w:ind w:left="1280" w:hanging="44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3C536C50"/>
    <w:multiLevelType w:val="hybridMultilevel"/>
    <w:tmpl w:val="AD5AFD1C"/>
    <w:lvl w:ilvl="0" w:tplc="D35E6EC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43955D4E"/>
    <w:multiLevelType w:val="hybridMultilevel"/>
    <w:tmpl w:val="96CC88FE"/>
    <w:lvl w:ilvl="0" w:tplc="04EC3180">
      <w:start w:val="1"/>
      <w:numFmt w:val="decimal"/>
      <w:lvlText w:val="(%1)"/>
      <w:lvlJc w:val="left"/>
      <w:pPr>
        <w:ind w:left="114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67B2FF3"/>
    <w:multiLevelType w:val="hybridMultilevel"/>
    <w:tmpl w:val="BD364FDA"/>
    <w:lvl w:ilvl="0" w:tplc="366E7C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6C707CA"/>
    <w:multiLevelType w:val="hybridMultilevel"/>
    <w:tmpl w:val="D1A8BB7E"/>
    <w:lvl w:ilvl="0" w:tplc="6832AB6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0" w15:restartNumberingAfterBreak="0">
    <w:nsid w:val="4A182DDE"/>
    <w:multiLevelType w:val="hybridMultilevel"/>
    <w:tmpl w:val="78E66E00"/>
    <w:lvl w:ilvl="0" w:tplc="04EC318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1" w15:restartNumberingAfterBreak="0">
    <w:nsid w:val="4E4C7375"/>
    <w:multiLevelType w:val="hybridMultilevel"/>
    <w:tmpl w:val="1FE4DB62"/>
    <w:lvl w:ilvl="0" w:tplc="B8181884">
      <w:start w:val="1"/>
      <w:numFmt w:val="decimal"/>
      <w:lvlText w:val="（%1）"/>
      <w:lvlJc w:val="left"/>
      <w:pPr>
        <w:ind w:left="1920" w:hanging="720"/>
      </w:pPr>
      <w:rPr>
        <w:rFonts w:hint="default"/>
        <w:b w:val="0"/>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2" w15:restartNumberingAfterBreak="0">
    <w:nsid w:val="564F6F2A"/>
    <w:multiLevelType w:val="hybridMultilevel"/>
    <w:tmpl w:val="AC42D9BA"/>
    <w:lvl w:ilvl="0" w:tplc="354ADB2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57F65338"/>
    <w:multiLevelType w:val="hybridMultilevel"/>
    <w:tmpl w:val="CF023B24"/>
    <w:lvl w:ilvl="0" w:tplc="34504D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D845754"/>
    <w:multiLevelType w:val="hybridMultilevel"/>
    <w:tmpl w:val="6812D11E"/>
    <w:lvl w:ilvl="0" w:tplc="308EFF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5" w15:restartNumberingAfterBreak="0">
    <w:nsid w:val="5F67430B"/>
    <w:multiLevelType w:val="hybridMultilevel"/>
    <w:tmpl w:val="020CBEE0"/>
    <w:lvl w:ilvl="0" w:tplc="785E433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1A83A03"/>
    <w:multiLevelType w:val="hybridMultilevel"/>
    <w:tmpl w:val="C0B42CEA"/>
    <w:lvl w:ilvl="0" w:tplc="A8F2F50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7" w15:restartNumberingAfterBreak="0">
    <w:nsid w:val="622A2B7F"/>
    <w:multiLevelType w:val="hybridMultilevel"/>
    <w:tmpl w:val="06D2133E"/>
    <w:lvl w:ilvl="0" w:tplc="FEBCF8F8">
      <w:start w:val="1"/>
      <w:numFmt w:val="japaneseCounting"/>
      <w:lvlText w:val="%1、"/>
      <w:lvlJc w:val="left"/>
      <w:pPr>
        <w:ind w:left="1280" w:hanging="44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6A4943C7"/>
    <w:multiLevelType w:val="hybridMultilevel"/>
    <w:tmpl w:val="97004A8C"/>
    <w:lvl w:ilvl="0" w:tplc="90FEC712">
      <w:start w:val="1"/>
      <w:numFmt w:val="japaneseCounting"/>
      <w:lvlText w:val="%1、"/>
      <w:lvlJc w:val="left"/>
      <w:pPr>
        <w:ind w:left="1280" w:hanging="44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6F8763D0"/>
    <w:multiLevelType w:val="hybridMultilevel"/>
    <w:tmpl w:val="3072E9A6"/>
    <w:lvl w:ilvl="0" w:tplc="E9E20FA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15:restartNumberingAfterBreak="0">
    <w:nsid w:val="737941C8"/>
    <w:multiLevelType w:val="hybridMultilevel"/>
    <w:tmpl w:val="9A540442"/>
    <w:lvl w:ilvl="0" w:tplc="8684FA1C">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1" w15:restartNumberingAfterBreak="0">
    <w:nsid w:val="73892AA6"/>
    <w:multiLevelType w:val="hybridMultilevel"/>
    <w:tmpl w:val="F626B0FA"/>
    <w:lvl w:ilvl="0" w:tplc="4EEC4C70">
      <w:start w:val="1"/>
      <w:numFmt w:val="decimal"/>
      <w:lvlText w:val="（%1）"/>
      <w:lvlJc w:val="left"/>
      <w:pPr>
        <w:ind w:left="1920" w:hanging="7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2" w15:restartNumberingAfterBreak="0">
    <w:nsid w:val="773872D0"/>
    <w:multiLevelType w:val="hybridMultilevel"/>
    <w:tmpl w:val="8112ED8C"/>
    <w:lvl w:ilvl="0" w:tplc="90FC96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A8459CE"/>
    <w:multiLevelType w:val="hybridMultilevel"/>
    <w:tmpl w:val="1640EED8"/>
    <w:lvl w:ilvl="0" w:tplc="B1C6761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4" w15:restartNumberingAfterBreak="0">
    <w:nsid w:val="7C3420EE"/>
    <w:multiLevelType w:val="hybridMultilevel"/>
    <w:tmpl w:val="C12EA6A2"/>
    <w:lvl w:ilvl="0" w:tplc="9CBA0A20">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num w:numId="1">
    <w:abstractNumId w:val="27"/>
  </w:num>
  <w:num w:numId="2">
    <w:abstractNumId w:val="15"/>
  </w:num>
  <w:num w:numId="3">
    <w:abstractNumId w:val="28"/>
  </w:num>
  <w:num w:numId="4">
    <w:abstractNumId w:val="24"/>
  </w:num>
  <w:num w:numId="5">
    <w:abstractNumId w:val="7"/>
  </w:num>
  <w:num w:numId="6">
    <w:abstractNumId w:val="22"/>
  </w:num>
  <w:num w:numId="7">
    <w:abstractNumId w:val="5"/>
  </w:num>
  <w:num w:numId="8">
    <w:abstractNumId w:val="12"/>
  </w:num>
  <w:num w:numId="9">
    <w:abstractNumId w:val="10"/>
  </w:num>
  <w:num w:numId="10">
    <w:abstractNumId w:val="16"/>
  </w:num>
  <w:num w:numId="11">
    <w:abstractNumId w:val="33"/>
  </w:num>
  <w:num w:numId="12">
    <w:abstractNumId w:val="26"/>
  </w:num>
  <w:num w:numId="13">
    <w:abstractNumId w:val="8"/>
  </w:num>
  <w:num w:numId="14">
    <w:abstractNumId w:val="29"/>
  </w:num>
  <w:num w:numId="15">
    <w:abstractNumId w:val="2"/>
  </w:num>
  <w:num w:numId="16">
    <w:abstractNumId w:val="0"/>
  </w:num>
  <w:num w:numId="17">
    <w:abstractNumId w:val="34"/>
  </w:num>
  <w:num w:numId="18">
    <w:abstractNumId w:val="3"/>
  </w:num>
  <w:num w:numId="19">
    <w:abstractNumId w:val="30"/>
  </w:num>
  <w:num w:numId="20">
    <w:abstractNumId w:val="19"/>
  </w:num>
  <w:num w:numId="21">
    <w:abstractNumId w:val="11"/>
  </w:num>
  <w:num w:numId="22">
    <w:abstractNumId w:val="1"/>
  </w:num>
  <w:num w:numId="23">
    <w:abstractNumId w:val="4"/>
  </w:num>
  <w:num w:numId="24">
    <w:abstractNumId w:val="6"/>
  </w:num>
  <w:num w:numId="25">
    <w:abstractNumId w:val="31"/>
  </w:num>
  <w:num w:numId="26">
    <w:abstractNumId w:val="21"/>
  </w:num>
  <w:num w:numId="27">
    <w:abstractNumId w:val="23"/>
  </w:num>
  <w:num w:numId="28">
    <w:abstractNumId w:val="32"/>
  </w:num>
  <w:num w:numId="29">
    <w:abstractNumId w:val="25"/>
  </w:num>
  <w:num w:numId="30">
    <w:abstractNumId w:val="20"/>
  </w:num>
  <w:num w:numId="31">
    <w:abstractNumId w:val="17"/>
  </w:num>
  <w:num w:numId="32">
    <w:abstractNumId w:val="9"/>
  </w:num>
  <w:num w:numId="33">
    <w:abstractNumId w:val="13"/>
  </w:num>
  <w:num w:numId="34">
    <w:abstractNumId w:val="18"/>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36E"/>
    <w:rsid w:val="0006573C"/>
    <w:rsid w:val="00072D60"/>
    <w:rsid w:val="00080A86"/>
    <w:rsid w:val="00095DA5"/>
    <w:rsid w:val="000A2776"/>
    <w:rsid w:val="000D1F92"/>
    <w:rsid w:val="000D2A63"/>
    <w:rsid w:val="000D7B4F"/>
    <w:rsid w:val="00132D11"/>
    <w:rsid w:val="001451C0"/>
    <w:rsid w:val="001517CC"/>
    <w:rsid w:val="00152F2A"/>
    <w:rsid w:val="00161AEE"/>
    <w:rsid w:val="00172131"/>
    <w:rsid w:val="001774AC"/>
    <w:rsid w:val="0018484A"/>
    <w:rsid w:val="00185530"/>
    <w:rsid w:val="0019495E"/>
    <w:rsid w:val="0019793A"/>
    <w:rsid w:val="001A00D1"/>
    <w:rsid w:val="001A771E"/>
    <w:rsid w:val="001B3734"/>
    <w:rsid w:val="001B4306"/>
    <w:rsid w:val="001C676A"/>
    <w:rsid w:val="001D1261"/>
    <w:rsid w:val="00203E5D"/>
    <w:rsid w:val="00232873"/>
    <w:rsid w:val="00232DA4"/>
    <w:rsid w:val="0023628E"/>
    <w:rsid w:val="00261782"/>
    <w:rsid w:val="0029676D"/>
    <w:rsid w:val="002C00EC"/>
    <w:rsid w:val="002D3411"/>
    <w:rsid w:val="002D790D"/>
    <w:rsid w:val="002E5D93"/>
    <w:rsid w:val="002E7D5F"/>
    <w:rsid w:val="002F126C"/>
    <w:rsid w:val="002F6FE8"/>
    <w:rsid w:val="00307870"/>
    <w:rsid w:val="00311315"/>
    <w:rsid w:val="00323319"/>
    <w:rsid w:val="00327666"/>
    <w:rsid w:val="003452D1"/>
    <w:rsid w:val="00346CD7"/>
    <w:rsid w:val="00382FB8"/>
    <w:rsid w:val="003A47F0"/>
    <w:rsid w:val="003B4DCD"/>
    <w:rsid w:val="00420D33"/>
    <w:rsid w:val="00483CD5"/>
    <w:rsid w:val="00487E3D"/>
    <w:rsid w:val="00490371"/>
    <w:rsid w:val="0049377E"/>
    <w:rsid w:val="004C3C81"/>
    <w:rsid w:val="004D4E20"/>
    <w:rsid w:val="005335D7"/>
    <w:rsid w:val="00536B58"/>
    <w:rsid w:val="00554BF8"/>
    <w:rsid w:val="00555A70"/>
    <w:rsid w:val="005579D1"/>
    <w:rsid w:val="0057248D"/>
    <w:rsid w:val="0058735F"/>
    <w:rsid w:val="0059440A"/>
    <w:rsid w:val="005B118A"/>
    <w:rsid w:val="005B595A"/>
    <w:rsid w:val="0062375E"/>
    <w:rsid w:val="00641378"/>
    <w:rsid w:val="0065129D"/>
    <w:rsid w:val="0065506C"/>
    <w:rsid w:val="006A7AD6"/>
    <w:rsid w:val="006C13C0"/>
    <w:rsid w:val="006C66D5"/>
    <w:rsid w:val="006D37CC"/>
    <w:rsid w:val="006D59E0"/>
    <w:rsid w:val="006F7A37"/>
    <w:rsid w:val="00715678"/>
    <w:rsid w:val="007268DF"/>
    <w:rsid w:val="00730D9A"/>
    <w:rsid w:val="00763373"/>
    <w:rsid w:val="0078299E"/>
    <w:rsid w:val="0078473D"/>
    <w:rsid w:val="00785D98"/>
    <w:rsid w:val="00787AB6"/>
    <w:rsid w:val="007A5209"/>
    <w:rsid w:val="007C797E"/>
    <w:rsid w:val="007E66B0"/>
    <w:rsid w:val="007E7664"/>
    <w:rsid w:val="007E7767"/>
    <w:rsid w:val="007F6FD7"/>
    <w:rsid w:val="00803027"/>
    <w:rsid w:val="0088694B"/>
    <w:rsid w:val="008B536E"/>
    <w:rsid w:val="008C4784"/>
    <w:rsid w:val="008E09A3"/>
    <w:rsid w:val="008E6705"/>
    <w:rsid w:val="00912DF0"/>
    <w:rsid w:val="00917056"/>
    <w:rsid w:val="00922B08"/>
    <w:rsid w:val="00927E87"/>
    <w:rsid w:val="00931518"/>
    <w:rsid w:val="0096430B"/>
    <w:rsid w:val="00974060"/>
    <w:rsid w:val="0098526B"/>
    <w:rsid w:val="00995F03"/>
    <w:rsid w:val="009A6383"/>
    <w:rsid w:val="00A00E8A"/>
    <w:rsid w:val="00A024A3"/>
    <w:rsid w:val="00A31216"/>
    <w:rsid w:val="00A379F9"/>
    <w:rsid w:val="00A60075"/>
    <w:rsid w:val="00A60E3E"/>
    <w:rsid w:val="00A92EF1"/>
    <w:rsid w:val="00AA7DE9"/>
    <w:rsid w:val="00AC7C01"/>
    <w:rsid w:val="00AE1C74"/>
    <w:rsid w:val="00AE2148"/>
    <w:rsid w:val="00B10589"/>
    <w:rsid w:val="00B14675"/>
    <w:rsid w:val="00B17B46"/>
    <w:rsid w:val="00B233D0"/>
    <w:rsid w:val="00B47721"/>
    <w:rsid w:val="00B53A0D"/>
    <w:rsid w:val="00B610C7"/>
    <w:rsid w:val="00B638AD"/>
    <w:rsid w:val="00B84863"/>
    <w:rsid w:val="00B851A6"/>
    <w:rsid w:val="00B851D9"/>
    <w:rsid w:val="00BD1731"/>
    <w:rsid w:val="00BE2F80"/>
    <w:rsid w:val="00BE5BAA"/>
    <w:rsid w:val="00C14D62"/>
    <w:rsid w:val="00C65645"/>
    <w:rsid w:val="00C87D69"/>
    <w:rsid w:val="00C948EA"/>
    <w:rsid w:val="00CA0B63"/>
    <w:rsid w:val="00CB4131"/>
    <w:rsid w:val="00D3355B"/>
    <w:rsid w:val="00D5449A"/>
    <w:rsid w:val="00DE207B"/>
    <w:rsid w:val="00E028E2"/>
    <w:rsid w:val="00E11F89"/>
    <w:rsid w:val="00E20215"/>
    <w:rsid w:val="00E22F55"/>
    <w:rsid w:val="00E2621E"/>
    <w:rsid w:val="00E4252F"/>
    <w:rsid w:val="00E54A1B"/>
    <w:rsid w:val="00E93B2C"/>
    <w:rsid w:val="00E96A48"/>
    <w:rsid w:val="00EA5D23"/>
    <w:rsid w:val="00EA7E74"/>
    <w:rsid w:val="00EC521B"/>
    <w:rsid w:val="00ED5F6A"/>
    <w:rsid w:val="00EF53F1"/>
    <w:rsid w:val="00F07B85"/>
    <w:rsid w:val="00F11C8C"/>
    <w:rsid w:val="00F3444E"/>
    <w:rsid w:val="00F478E2"/>
    <w:rsid w:val="00F52459"/>
    <w:rsid w:val="00F86654"/>
    <w:rsid w:val="00F871B4"/>
    <w:rsid w:val="00FA0A0F"/>
    <w:rsid w:val="00FC1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43439"/>
  <w15:chartTrackingRefBased/>
  <w15:docId w15:val="{B96EB085-5E16-C040-8E9B-8CBD0249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A5209"/>
    <w:pPr>
      <w:spacing w:after="0"/>
    </w:pPr>
    <w:rPr>
      <w:rFonts w:ascii="宋体" w:eastAsia="宋体" w:hAnsi="宋体" w:cs="宋体"/>
      <w:sz w:val="24"/>
      <w:szCs w:val="24"/>
    </w:rPr>
  </w:style>
  <w:style w:type="paragraph" w:styleId="1">
    <w:name w:val="heading 1"/>
    <w:basedOn w:val="a"/>
    <w:next w:val="a"/>
    <w:link w:val="10"/>
    <w:uiPriority w:val="9"/>
    <w:qFormat/>
    <w:rsid w:val="008B536E"/>
    <w:pPr>
      <w:keepNext/>
      <w:keepLines/>
      <w:spacing w:before="360"/>
      <w:outlineLvl w:val="0"/>
    </w:pPr>
    <w:rPr>
      <w:rFonts w:asciiTheme="majorHAnsi" w:eastAsiaTheme="majorEastAsia" w:hAnsiTheme="majorHAnsi" w:cstheme="majorBidi"/>
      <w:bCs/>
      <w:color w:val="4472C4" w:themeColor="accent1"/>
      <w:spacing w:val="20"/>
      <w:sz w:val="32"/>
      <w:szCs w:val="28"/>
    </w:rPr>
  </w:style>
  <w:style w:type="paragraph" w:styleId="2">
    <w:name w:val="heading 2"/>
    <w:basedOn w:val="a"/>
    <w:next w:val="a"/>
    <w:link w:val="20"/>
    <w:uiPriority w:val="9"/>
    <w:semiHidden/>
    <w:unhideWhenUsed/>
    <w:qFormat/>
    <w:rsid w:val="008B536E"/>
    <w:pPr>
      <w:keepNext/>
      <w:keepLines/>
      <w:spacing w:before="120"/>
      <w:outlineLvl w:val="1"/>
    </w:pPr>
    <w:rPr>
      <w:rFonts w:eastAsiaTheme="majorEastAsia" w:cstheme="majorBidi"/>
      <w:b/>
      <w:bCs/>
      <w:color w:val="4472C4" w:themeColor="accent1"/>
      <w:sz w:val="28"/>
      <w:szCs w:val="26"/>
    </w:rPr>
  </w:style>
  <w:style w:type="paragraph" w:styleId="3">
    <w:name w:val="heading 3"/>
    <w:basedOn w:val="a"/>
    <w:next w:val="a"/>
    <w:link w:val="30"/>
    <w:uiPriority w:val="9"/>
    <w:semiHidden/>
    <w:unhideWhenUsed/>
    <w:qFormat/>
    <w:rsid w:val="008B536E"/>
    <w:pPr>
      <w:keepNext/>
      <w:keepLines/>
      <w:spacing w:before="20"/>
      <w:outlineLvl w:val="2"/>
    </w:pPr>
    <w:rPr>
      <w:rFonts w:asciiTheme="majorHAnsi" w:eastAsiaTheme="majorEastAsia" w:hAnsiTheme="majorHAnsi" w:cstheme="majorBidi"/>
      <w:bCs/>
      <w:color w:val="44546A" w:themeColor="text2"/>
      <w:spacing w:val="14"/>
    </w:rPr>
  </w:style>
  <w:style w:type="paragraph" w:styleId="4">
    <w:name w:val="heading 4"/>
    <w:basedOn w:val="a"/>
    <w:next w:val="a"/>
    <w:link w:val="40"/>
    <w:uiPriority w:val="9"/>
    <w:semiHidden/>
    <w:unhideWhenUsed/>
    <w:qFormat/>
    <w:rsid w:val="008B536E"/>
    <w:pPr>
      <w:keepNext/>
      <w:keepLines/>
      <w:spacing w:before="200"/>
      <w:outlineLvl w:val="3"/>
    </w:pPr>
    <w:rPr>
      <w:rFonts w:eastAsiaTheme="majorEastAsia" w:cstheme="majorBidi"/>
      <w:b/>
      <w:bCs/>
      <w:i/>
      <w:iCs/>
      <w:color w:val="000000"/>
    </w:rPr>
  </w:style>
  <w:style w:type="paragraph" w:styleId="5">
    <w:name w:val="heading 5"/>
    <w:basedOn w:val="a"/>
    <w:next w:val="a"/>
    <w:link w:val="50"/>
    <w:uiPriority w:val="9"/>
    <w:semiHidden/>
    <w:unhideWhenUsed/>
    <w:qFormat/>
    <w:rsid w:val="008B536E"/>
    <w:pPr>
      <w:keepNext/>
      <w:keepLines/>
      <w:spacing w:before="200"/>
      <w:outlineLvl w:val="4"/>
    </w:pPr>
    <w:rPr>
      <w:rFonts w:asciiTheme="majorHAnsi" w:eastAsiaTheme="majorEastAsia" w:hAnsiTheme="majorHAnsi" w:cstheme="majorBidi"/>
      <w:color w:val="000000"/>
      <w:sz w:val="22"/>
    </w:rPr>
  </w:style>
  <w:style w:type="paragraph" w:styleId="6">
    <w:name w:val="heading 6"/>
    <w:basedOn w:val="a"/>
    <w:next w:val="a"/>
    <w:link w:val="60"/>
    <w:uiPriority w:val="9"/>
    <w:semiHidden/>
    <w:unhideWhenUsed/>
    <w:qFormat/>
    <w:rsid w:val="008B536E"/>
    <w:pPr>
      <w:keepNext/>
      <w:keepLines/>
      <w:spacing w:before="200"/>
      <w:outlineLvl w:val="5"/>
    </w:pPr>
    <w:rPr>
      <w:rFonts w:asciiTheme="majorHAnsi" w:eastAsiaTheme="majorEastAsia" w:hAnsiTheme="majorHAnsi" w:cstheme="majorBidi"/>
      <w:iCs/>
      <w:color w:val="4472C4" w:themeColor="accent1"/>
      <w:sz w:val="22"/>
    </w:rPr>
  </w:style>
  <w:style w:type="paragraph" w:styleId="7">
    <w:name w:val="heading 7"/>
    <w:basedOn w:val="a"/>
    <w:next w:val="a"/>
    <w:link w:val="70"/>
    <w:uiPriority w:val="9"/>
    <w:semiHidden/>
    <w:unhideWhenUsed/>
    <w:qFormat/>
    <w:rsid w:val="008B536E"/>
    <w:pPr>
      <w:keepNext/>
      <w:keepLines/>
      <w:spacing w:before="200"/>
      <w:outlineLvl w:val="6"/>
    </w:pPr>
    <w:rPr>
      <w:rFonts w:asciiTheme="majorHAnsi" w:eastAsiaTheme="majorEastAsia" w:hAnsiTheme="majorHAnsi" w:cstheme="majorBidi"/>
      <w:i/>
      <w:iCs/>
      <w:color w:val="000000"/>
      <w:sz w:val="22"/>
    </w:rPr>
  </w:style>
  <w:style w:type="paragraph" w:styleId="8">
    <w:name w:val="heading 8"/>
    <w:basedOn w:val="a"/>
    <w:next w:val="a"/>
    <w:link w:val="80"/>
    <w:uiPriority w:val="9"/>
    <w:semiHidden/>
    <w:unhideWhenUsed/>
    <w:qFormat/>
    <w:rsid w:val="008B536E"/>
    <w:pPr>
      <w:keepNext/>
      <w:keepLines/>
      <w:spacing w:before="200"/>
      <w:outlineLvl w:val="7"/>
    </w:pPr>
    <w:rPr>
      <w:rFonts w:asciiTheme="majorHAnsi" w:eastAsiaTheme="majorEastAsia" w:hAnsiTheme="majorHAnsi" w:cstheme="majorBidi"/>
      <w:color w:val="000000"/>
      <w:sz w:val="20"/>
      <w:szCs w:val="20"/>
    </w:rPr>
  </w:style>
  <w:style w:type="paragraph" w:styleId="9">
    <w:name w:val="heading 9"/>
    <w:basedOn w:val="a"/>
    <w:next w:val="a"/>
    <w:link w:val="90"/>
    <w:uiPriority w:val="9"/>
    <w:semiHidden/>
    <w:unhideWhenUsed/>
    <w:qFormat/>
    <w:rsid w:val="008B536E"/>
    <w:pPr>
      <w:keepNext/>
      <w:keepLines/>
      <w:spacing w:before="200"/>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8B536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536E"/>
    <w:rPr>
      <w:rFonts w:ascii="Times New Roman" w:eastAsia="宋体" w:hAnsi="Times New Roman" w:cs="Times New Roman"/>
      <w:sz w:val="18"/>
      <w:szCs w:val="18"/>
    </w:rPr>
  </w:style>
  <w:style w:type="character" w:customStyle="1" w:styleId="10">
    <w:name w:val="标题 1 字符"/>
    <w:basedOn w:val="a0"/>
    <w:link w:val="1"/>
    <w:uiPriority w:val="9"/>
    <w:rsid w:val="008B536E"/>
    <w:rPr>
      <w:rFonts w:asciiTheme="majorHAnsi" w:eastAsiaTheme="majorEastAsia" w:hAnsiTheme="majorHAnsi" w:cstheme="majorBidi"/>
      <w:bCs/>
      <w:color w:val="4472C4" w:themeColor="accent1"/>
      <w:spacing w:val="20"/>
      <w:sz w:val="32"/>
      <w:szCs w:val="28"/>
    </w:rPr>
  </w:style>
  <w:style w:type="character" w:customStyle="1" w:styleId="20">
    <w:name w:val="标题 2 字符"/>
    <w:basedOn w:val="a0"/>
    <w:link w:val="2"/>
    <w:uiPriority w:val="9"/>
    <w:semiHidden/>
    <w:rsid w:val="008B536E"/>
    <w:rPr>
      <w:rFonts w:eastAsiaTheme="majorEastAsia" w:cstheme="majorBidi"/>
      <w:b/>
      <w:bCs/>
      <w:color w:val="4472C4" w:themeColor="accent1"/>
      <w:sz w:val="28"/>
      <w:szCs w:val="26"/>
    </w:rPr>
  </w:style>
  <w:style w:type="character" w:customStyle="1" w:styleId="30">
    <w:name w:val="标题 3 字符"/>
    <w:basedOn w:val="a0"/>
    <w:link w:val="3"/>
    <w:uiPriority w:val="9"/>
    <w:semiHidden/>
    <w:rsid w:val="008B536E"/>
    <w:rPr>
      <w:rFonts w:asciiTheme="majorHAnsi" w:eastAsiaTheme="majorEastAsia" w:hAnsiTheme="majorHAnsi" w:cstheme="majorBidi"/>
      <w:bCs/>
      <w:color w:val="44546A" w:themeColor="text2"/>
      <w:spacing w:val="14"/>
      <w:sz w:val="24"/>
    </w:rPr>
  </w:style>
  <w:style w:type="character" w:customStyle="1" w:styleId="40">
    <w:name w:val="标题 4 字符"/>
    <w:basedOn w:val="a0"/>
    <w:link w:val="4"/>
    <w:uiPriority w:val="9"/>
    <w:semiHidden/>
    <w:rsid w:val="008B536E"/>
    <w:rPr>
      <w:rFonts w:eastAsiaTheme="majorEastAsia" w:cstheme="majorBidi"/>
      <w:b/>
      <w:bCs/>
      <w:i/>
      <w:iCs/>
      <w:color w:val="000000"/>
      <w:sz w:val="24"/>
    </w:rPr>
  </w:style>
  <w:style w:type="character" w:customStyle="1" w:styleId="50">
    <w:name w:val="标题 5 字符"/>
    <w:basedOn w:val="a0"/>
    <w:link w:val="5"/>
    <w:uiPriority w:val="9"/>
    <w:semiHidden/>
    <w:rsid w:val="008B536E"/>
    <w:rPr>
      <w:rFonts w:asciiTheme="majorHAnsi" w:eastAsiaTheme="majorEastAsia" w:hAnsiTheme="majorHAnsi" w:cstheme="majorBidi"/>
      <w:color w:val="000000"/>
    </w:rPr>
  </w:style>
  <w:style w:type="character" w:customStyle="1" w:styleId="60">
    <w:name w:val="标题 6 字符"/>
    <w:basedOn w:val="a0"/>
    <w:link w:val="6"/>
    <w:uiPriority w:val="9"/>
    <w:semiHidden/>
    <w:rsid w:val="008B536E"/>
    <w:rPr>
      <w:rFonts w:asciiTheme="majorHAnsi" w:eastAsiaTheme="majorEastAsia" w:hAnsiTheme="majorHAnsi" w:cstheme="majorBidi"/>
      <w:iCs/>
      <w:color w:val="4472C4" w:themeColor="accent1"/>
    </w:rPr>
  </w:style>
  <w:style w:type="character" w:customStyle="1" w:styleId="70">
    <w:name w:val="标题 7 字符"/>
    <w:basedOn w:val="a0"/>
    <w:link w:val="7"/>
    <w:uiPriority w:val="9"/>
    <w:semiHidden/>
    <w:rsid w:val="008B536E"/>
    <w:rPr>
      <w:rFonts w:asciiTheme="majorHAnsi" w:eastAsiaTheme="majorEastAsia" w:hAnsiTheme="majorHAnsi" w:cstheme="majorBidi"/>
      <w:i/>
      <w:iCs/>
      <w:color w:val="000000"/>
    </w:rPr>
  </w:style>
  <w:style w:type="character" w:customStyle="1" w:styleId="80">
    <w:name w:val="标题 8 字符"/>
    <w:basedOn w:val="a0"/>
    <w:link w:val="8"/>
    <w:uiPriority w:val="9"/>
    <w:semiHidden/>
    <w:rsid w:val="008B536E"/>
    <w:rPr>
      <w:rFonts w:asciiTheme="majorHAnsi" w:eastAsiaTheme="majorEastAsia" w:hAnsiTheme="majorHAnsi" w:cstheme="majorBidi"/>
      <w:color w:val="000000"/>
      <w:sz w:val="20"/>
      <w:szCs w:val="20"/>
    </w:rPr>
  </w:style>
  <w:style w:type="character" w:customStyle="1" w:styleId="90">
    <w:name w:val="标题 9 字符"/>
    <w:basedOn w:val="a0"/>
    <w:link w:val="9"/>
    <w:uiPriority w:val="9"/>
    <w:semiHidden/>
    <w:rsid w:val="008B536E"/>
    <w:rPr>
      <w:rFonts w:asciiTheme="majorHAnsi" w:eastAsiaTheme="majorEastAsia" w:hAnsiTheme="majorHAnsi" w:cstheme="majorBidi"/>
      <w:i/>
      <w:iCs/>
      <w:color w:val="000000"/>
      <w:sz w:val="20"/>
      <w:szCs w:val="20"/>
    </w:rPr>
  </w:style>
  <w:style w:type="paragraph" w:styleId="a5">
    <w:name w:val="caption"/>
    <w:basedOn w:val="a"/>
    <w:next w:val="a"/>
    <w:uiPriority w:val="35"/>
    <w:semiHidden/>
    <w:unhideWhenUsed/>
    <w:qFormat/>
    <w:rsid w:val="008B536E"/>
    <w:rPr>
      <w:rFonts w:asciiTheme="majorHAnsi" w:hAnsiTheme="majorHAnsi"/>
      <w:bCs/>
      <w:smallCaps/>
      <w:color w:val="44546A" w:themeColor="text2"/>
      <w:spacing w:val="6"/>
      <w:sz w:val="22"/>
      <w:szCs w:val="18"/>
    </w:rPr>
  </w:style>
  <w:style w:type="paragraph" w:styleId="a6">
    <w:name w:val="Title"/>
    <w:basedOn w:val="a"/>
    <w:next w:val="a"/>
    <w:link w:val="a7"/>
    <w:uiPriority w:val="10"/>
    <w:qFormat/>
    <w:rsid w:val="008B536E"/>
    <w:pPr>
      <w:spacing w:after="120"/>
      <w:contextualSpacing/>
    </w:pPr>
    <w:rPr>
      <w:rFonts w:asciiTheme="majorHAnsi" w:eastAsiaTheme="majorEastAsia" w:hAnsiTheme="majorHAnsi" w:cstheme="majorBidi"/>
      <w:color w:val="44546A" w:themeColor="text2"/>
      <w:spacing w:val="30"/>
      <w:kern w:val="28"/>
      <w:sz w:val="96"/>
      <w:szCs w:val="52"/>
    </w:rPr>
  </w:style>
  <w:style w:type="character" w:customStyle="1" w:styleId="a7">
    <w:name w:val="标题 字符"/>
    <w:basedOn w:val="a0"/>
    <w:link w:val="a6"/>
    <w:uiPriority w:val="10"/>
    <w:rsid w:val="008B536E"/>
    <w:rPr>
      <w:rFonts w:asciiTheme="majorHAnsi" w:eastAsiaTheme="majorEastAsia" w:hAnsiTheme="majorHAnsi" w:cstheme="majorBidi"/>
      <w:color w:val="44546A" w:themeColor="text2"/>
      <w:spacing w:val="30"/>
      <w:kern w:val="28"/>
      <w:sz w:val="96"/>
      <w:szCs w:val="52"/>
    </w:rPr>
  </w:style>
  <w:style w:type="paragraph" w:styleId="a8">
    <w:name w:val="Subtitle"/>
    <w:basedOn w:val="a"/>
    <w:next w:val="a"/>
    <w:link w:val="a9"/>
    <w:uiPriority w:val="11"/>
    <w:qFormat/>
    <w:rsid w:val="008B536E"/>
    <w:pPr>
      <w:numPr>
        <w:ilvl w:val="1"/>
      </w:numPr>
    </w:pPr>
    <w:rPr>
      <w:rFonts w:eastAsiaTheme="majorEastAsia" w:cstheme="majorBidi"/>
      <w:iCs/>
      <w:color w:val="44546A" w:themeColor="text2"/>
      <w:sz w:val="40"/>
    </w:rPr>
  </w:style>
  <w:style w:type="character" w:customStyle="1" w:styleId="a9">
    <w:name w:val="副标题 字符"/>
    <w:basedOn w:val="a0"/>
    <w:link w:val="a8"/>
    <w:uiPriority w:val="11"/>
    <w:rsid w:val="008B536E"/>
    <w:rPr>
      <w:rFonts w:eastAsiaTheme="majorEastAsia" w:cstheme="majorBidi"/>
      <w:iCs/>
      <w:color w:val="44546A" w:themeColor="text2"/>
      <w:sz w:val="40"/>
      <w:szCs w:val="24"/>
    </w:rPr>
  </w:style>
  <w:style w:type="character" w:styleId="aa">
    <w:name w:val="Strong"/>
    <w:basedOn w:val="a0"/>
    <w:uiPriority w:val="22"/>
    <w:qFormat/>
    <w:rsid w:val="008B536E"/>
    <w:rPr>
      <w:b w:val="0"/>
      <w:bCs/>
      <w:i/>
      <w:color w:val="44546A" w:themeColor="text2"/>
    </w:rPr>
  </w:style>
  <w:style w:type="character" w:styleId="ab">
    <w:name w:val="Emphasis"/>
    <w:basedOn w:val="a0"/>
    <w:uiPriority w:val="20"/>
    <w:qFormat/>
    <w:rsid w:val="008B536E"/>
    <w:rPr>
      <w:b/>
      <w:i/>
      <w:iCs/>
    </w:rPr>
  </w:style>
  <w:style w:type="paragraph" w:styleId="ac">
    <w:name w:val="No Spacing"/>
    <w:link w:val="ad"/>
    <w:uiPriority w:val="1"/>
    <w:qFormat/>
    <w:rsid w:val="008B536E"/>
    <w:pPr>
      <w:spacing w:after="0"/>
    </w:pPr>
  </w:style>
  <w:style w:type="character" w:customStyle="1" w:styleId="ad">
    <w:name w:val="无间隔 字符"/>
    <w:basedOn w:val="a0"/>
    <w:link w:val="ac"/>
    <w:uiPriority w:val="1"/>
    <w:rsid w:val="008B536E"/>
  </w:style>
  <w:style w:type="paragraph" w:styleId="ae">
    <w:name w:val="List Paragraph"/>
    <w:basedOn w:val="a"/>
    <w:uiPriority w:val="34"/>
    <w:qFormat/>
    <w:rsid w:val="008B536E"/>
    <w:pPr>
      <w:ind w:left="720" w:hanging="288"/>
      <w:contextualSpacing/>
    </w:pPr>
    <w:rPr>
      <w:color w:val="44546A" w:themeColor="text2"/>
    </w:rPr>
  </w:style>
  <w:style w:type="paragraph" w:styleId="af">
    <w:name w:val="Quote"/>
    <w:basedOn w:val="a"/>
    <w:next w:val="a"/>
    <w:link w:val="af0"/>
    <w:uiPriority w:val="29"/>
    <w:qFormat/>
    <w:rsid w:val="008B536E"/>
    <w:pPr>
      <w:spacing w:line="360" w:lineRule="auto"/>
      <w:jc w:val="center"/>
    </w:pPr>
    <w:rPr>
      <w:b/>
      <w:i/>
      <w:iCs/>
      <w:color w:val="4472C4" w:themeColor="accent1"/>
      <w:sz w:val="26"/>
    </w:rPr>
  </w:style>
  <w:style w:type="character" w:customStyle="1" w:styleId="af0">
    <w:name w:val="引用 字符"/>
    <w:basedOn w:val="a0"/>
    <w:link w:val="af"/>
    <w:uiPriority w:val="29"/>
    <w:rsid w:val="008B536E"/>
    <w:rPr>
      <w:b/>
      <w:i/>
      <w:iCs/>
      <w:color w:val="4472C4" w:themeColor="accent1"/>
      <w:sz w:val="26"/>
    </w:rPr>
  </w:style>
  <w:style w:type="paragraph" w:styleId="af1">
    <w:name w:val="Intense Quote"/>
    <w:basedOn w:val="a"/>
    <w:next w:val="a"/>
    <w:link w:val="af2"/>
    <w:uiPriority w:val="30"/>
    <w:qFormat/>
    <w:rsid w:val="008B536E"/>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hAnsiTheme="majorHAnsi"/>
      <w:bCs/>
      <w:iCs/>
      <w:color w:val="FFFFFF" w:themeColor="background1"/>
      <w:sz w:val="28"/>
    </w:rPr>
  </w:style>
  <w:style w:type="character" w:customStyle="1" w:styleId="af2">
    <w:name w:val="明显引用 字符"/>
    <w:basedOn w:val="a0"/>
    <w:link w:val="af1"/>
    <w:uiPriority w:val="30"/>
    <w:rsid w:val="008B536E"/>
    <w:rPr>
      <w:rFonts w:asciiTheme="majorHAnsi" w:hAnsiTheme="majorHAnsi"/>
      <w:bCs/>
      <w:iCs/>
      <w:color w:val="FFFFFF" w:themeColor="background1"/>
      <w:sz w:val="28"/>
      <w:shd w:val="clear" w:color="auto" w:fill="4472C4" w:themeFill="accent1"/>
    </w:rPr>
  </w:style>
  <w:style w:type="character" w:styleId="af3">
    <w:name w:val="Subtle Emphasis"/>
    <w:basedOn w:val="a0"/>
    <w:uiPriority w:val="19"/>
    <w:qFormat/>
    <w:rsid w:val="008B536E"/>
    <w:rPr>
      <w:i/>
      <w:iCs/>
      <w:color w:val="000000"/>
    </w:rPr>
  </w:style>
  <w:style w:type="character" w:styleId="af4">
    <w:name w:val="Intense Emphasis"/>
    <w:basedOn w:val="a0"/>
    <w:uiPriority w:val="21"/>
    <w:qFormat/>
    <w:rsid w:val="008B536E"/>
    <w:rPr>
      <w:b/>
      <w:bCs/>
      <w:i/>
      <w:iCs/>
      <w:color w:val="4472C4" w:themeColor="accent1"/>
    </w:rPr>
  </w:style>
  <w:style w:type="character" w:styleId="af5">
    <w:name w:val="Subtle Reference"/>
    <w:basedOn w:val="a0"/>
    <w:uiPriority w:val="31"/>
    <w:qFormat/>
    <w:rsid w:val="008B536E"/>
    <w:rPr>
      <w:smallCaps/>
      <w:color w:val="000000"/>
      <w:u w:val="single"/>
    </w:rPr>
  </w:style>
  <w:style w:type="character" w:styleId="af6">
    <w:name w:val="Intense Reference"/>
    <w:basedOn w:val="a0"/>
    <w:uiPriority w:val="32"/>
    <w:qFormat/>
    <w:rsid w:val="008B536E"/>
    <w:rPr>
      <w:b w:val="0"/>
      <w:bCs/>
      <w:smallCaps/>
      <w:color w:val="4472C4" w:themeColor="accent1"/>
      <w:spacing w:val="5"/>
      <w:u w:val="single"/>
    </w:rPr>
  </w:style>
  <w:style w:type="character" w:styleId="af7">
    <w:name w:val="Book Title"/>
    <w:basedOn w:val="a0"/>
    <w:uiPriority w:val="33"/>
    <w:qFormat/>
    <w:rsid w:val="008B536E"/>
    <w:rPr>
      <w:b/>
      <w:bCs/>
      <w:caps/>
      <w:smallCaps w:val="0"/>
      <w:color w:val="44546A" w:themeColor="text2"/>
      <w:spacing w:val="10"/>
    </w:rPr>
  </w:style>
  <w:style w:type="paragraph" w:styleId="TOC">
    <w:name w:val="TOC Heading"/>
    <w:basedOn w:val="1"/>
    <w:next w:val="a"/>
    <w:uiPriority w:val="39"/>
    <w:semiHidden/>
    <w:unhideWhenUsed/>
    <w:qFormat/>
    <w:rsid w:val="008B536E"/>
    <w:pPr>
      <w:spacing w:before="480" w:line="264" w:lineRule="auto"/>
      <w:outlineLvl w:val="9"/>
    </w:pPr>
    <w:rPr>
      <w:b/>
    </w:rPr>
  </w:style>
  <w:style w:type="paragraph" w:customStyle="1" w:styleId="PersonalName">
    <w:name w:val="Personal Name"/>
    <w:basedOn w:val="a6"/>
    <w:qFormat/>
    <w:rsid w:val="008B536E"/>
    <w:rPr>
      <w:b/>
      <w:caps/>
      <w:color w:val="000000"/>
      <w:sz w:val="28"/>
      <w:szCs w:val="28"/>
    </w:rPr>
  </w:style>
  <w:style w:type="paragraph" w:styleId="af8">
    <w:name w:val="footer"/>
    <w:basedOn w:val="a"/>
    <w:link w:val="af9"/>
    <w:uiPriority w:val="99"/>
    <w:unhideWhenUsed/>
    <w:rsid w:val="008B536E"/>
    <w:pPr>
      <w:tabs>
        <w:tab w:val="center" w:pos="4153"/>
        <w:tab w:val="right" w:pos="8306"/>
      </w:tabs>
      <w:snapToGrid w:val="0"/>
    </w:pPr>
    <w:rPr>
      <w:sz w:val="18"/>
      <w:szCs w:val="18"/>
    </w:rPr>
  </w:style>
  <w:style w:type="character" w:customStyle="1" w:styleId="af9">
    <w:name w:val="页脚 字符"/>
    <w:basedOn w:val="a0"/>
    <w:link w:val="af8"/>
    <w:uiPriority w:val="99"/>
    <w:rsid w:val="008B536E"/>
    <w:rPr>
      <w:sz w:val="18"/>
      <w:szCs w:val="18"/>
    </w:rPr>
  </w:style>
  <w:style w:type="character" w:styleId="afa">
    <w:name w:val="Placeholder Text"/>
    <w:basedOn w:val="a0"/>
    <w:uiPriority w:val="99"/>
    <w:semiHidden/>
    <w:rsid w:val="000D7B4F"/>
    <w:rPr>
      <w:color w:val="808080"/>
    </w:rPr>
  </w:style>
  <w:style w:type="table" w:styleId="afb">
    <w:name w:val="Table Grid"/>
    <w:basedOn w:val="a1"/>
    <w:uiPriority w:val="39"/>
    <w:rsid w:val="001B373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Balloon Text"/>
    <w:basedOn w:val="a"/>
    <w:link w:val="afd"/>
    <w:uiPriority w:val="99"/>
    <w:semiHidden/>
    <w:unhideWhenUsed/>
    <w:rsid w:val="007E7767"/>
    <w:rPr>
      <w:sz w:val="18"/>
      <w:szCs w:val="18"/>
    </w:rPr>
  </w:style>
  <w:style w:type="character" w:customStyle="1" w:styleId="afd">
    <w:name w:val="批注框文本 字符"/>
    <w:basedOn w:val="a0"/>
    <w:link w:val="afc"/>
    <w:uiPriority w:val="99"/>
    <w:semiHidden/>
    <w:rsid w:val="007E7767"/>
    <w:rPr>
      <w:rFonts w:ascii="宋体" w:eastAsia="宋体"/>
      <w:sz w:val="18"/>
      <w:szCs w:val="18"/>
    </w:rPr>
  </w:style>
  <w:style w:type="paragraph" w:styleId="afe">
    <w:name w:val="Normal (Web)"/>
    <w:basedOn w:val="a"/>
    <w:uiPriority w:val="99"/>
    <w:unhideWhenUsed/>
    <w:rsid w:val="0076337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67134">
      <w:bodyDiv w:val="1"/>
      <w:marLeft w:val="0"/>
      <w:marRight w:val="0"/>
      <w:marTop w:val="0"/>
      <w:marBottom w:val="0"/>
      <w:divBdr>
        <w:top w:val="none" w:sz="0" w:space="0" w:color="auto"/>
        <w:left w:val="none" w:sz="0" w:space="0" w:color="auto"/>
        <w:bottom w:val="none" w:sz="0" w:space="0" w:color="auto"/>
        <w:right w:val="none" w:sz="0" w:space="0" w:color="auto"/>
      </w:divBdr>
      <w:divsChild>
        <w:div w:id="1487474712">
          <w:marLeft w:val="0"/>
          <w:marRight w:val="0"/>
          <w:marTop w:val="0"/>
          <w:marBottom w:val="0"/>
          <w:divBdr>
            <w:top w:val="none" w:sz="0" w:space="0" w:color="auto"/>
            <w:left w:val="none" w:sz="0" w:space="0" w:color="auto"/>
            <w:bottom w:val="none" w:sz="0" w:space="0" w:color="auto"/>
            <w:right w:val="none" w:sz="0" w:space="0" w:color="auto"/>
          </w:divBdr>
        </w:div>
      </w:divsChild>
    </w:div>
    <w:div w:id="52772466">
      <w:bodyDiv w:val="1"/>
      <w:marLeft w:val="0"/>
      <w:marRight w:val="0"/>
      <w:marTop w:val="0"/>
      <w:marBottom w:val="0"/>
      <w:divBdr>
        <w:top w:val="none" w:sz="0" w:space="0" w:color="auto"/>
        <w:left w:val="none" w:sz="0" w:space="0" w:color="auto"/>
        <w:bottom w:val="none" w:sz="0" w:space="0" w:color="auto"/>
        <w:right w:val="none" w:sz="0" w:space="0" w:color="auto"/>
      </w:divBdr>
      <w:divsChild>
        <w:div w:id="1137914383">
          <w:marLeft w:val="0"/>
          <w:marRight w:val="0"/>
          <w:marTop w:val="0"/>
          <w:marBottom w:val="0"/>
          <w:divBdr>
            <w:top w:val="none" w:sz="0" w:space="0" w:color="auto"/>
            <w:left w:val="none" w:sz="0" w:space="0" w:color="auto"/>
            <w:bottom w:val="none" w:sz="0" w:space="0" w:color="auto"/>
            <w:right w:val="none" w:sz="0" w:space="0" w:color="auto"/>
          </w:divBdr>
          <w:divsChild>
            <w:div w:id="1997027564">
              <w:marLeft w:val="0"/>
              <w:marRight w:val="0"/>
              <w:marTop w:val="0"/>
              <w:marBottom w:val="0"/>
              <w:divBdr>
                <w:top w:val="none" w:sz="0" w:space="0" w:color="auto"/>
                <w:left w:val="none" w:sz="0" w:space="0" w:color="auto"/>
                <w:bottom w:val="none" w:sz="0" w:space="0" w:color="auto"/>
                <w:right w:val="none" w:sz="0" w:space="0" w:color="auto"/>
              </w:divBdr>
              <w:divsChild>
                <w:div w:id="13358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726203">
      <w:bodyDiv w:val="1"/>
      <w:marLeft w:val="0"/>
      <w:marRight w:val="0"/>
      <w:marTop w:val="0"/>
      <w:marBottom w:val="0"/>
      <w:divBdr>
        <w:top w:val="none" w:sz="0" w:space="0" w:color="auto"/>
        <w:left w:val="none" w:sz="0" w:space="0" w:color="auto"/>
        <w:bottom w:val="none" w:sz="0" w:space="0" w:color="auto"/>
        <w:right w:val="none" w:sz="0" w:space="0" w:color="auto"/>
      </w:divBdr>
      <w:divsChild>
        <w:div w:id="294680925">
          <w:marLeft w:val="0"/>
          <w:marRight w:val="0"/>
          <w:marTop w:val="0"/>
          <w:marBottom w:val="0"/>
          <w:divBdr>
            <w:top w:val="none" w:sz="0" w:space="0" w:color="auto"/>
            <w:left w:val="none" w:sz="0" w:space="0" w:color="auto"/>
            <w:bottom w:val="none" w:sz="0" w:space="0" w:color="auto"/>
            <w:right w:val="none" w:sz="0" w:space="0" w:color="auto"/>
          </w:divBdr>
          <w:divsChild>
            <w:div w:id="1019508144">
              <w:marLeft w:val="0"/>
              <w:marRight w:val="0"/>
              <w:marTop w:val="0"/>
              <w:marBottom w:val="0"/>
              <w:divBdr>
                <w:top w:val="none" w:sz="0" w:space="0" w:color="auto"/>
                <w:left w:val="none" w:sz="0" w:space="0" w:color="auto"/>
                <w:bottom w:val="none" w:sz="0" w:space="0" w:color="auto"/>
                <w:right w:val="none" w:sz="0" w:space="0" w:color="auto"/>
              </w:divBdr>
              <w:divsChild>
                <w:div w:id="44847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464551">
      <w:bodyDiv w:val="1"/>
      <w:marLeft w:val="0"/>
      <w:marRight w:val="0"/>
      <w:marTop w:val="0"/>
      <w:marBottom w:val="0"/>
      <w:divBdr>
        <w:top w:val="none" w:sz="0" w:space="0" w:color="auto"/>
        <w:left w:val="none" w:sz="0" w:space="0" w:color="auto"/>
        <w:bottom w:val="none" w:sz="0" w:space="0" w:color="auto"/>
        <w:right w:val="none" w:sz="0" w:space="0" w:color="auto"/>
      </w:divBdr>
      <w:divsChild>
        <w:div w:id="1103456406">
          <w:marLeft w:val="0"/>
          <w:marRight w:val="0"/>
          <w:marTop w:val="0"/>
          <w:marBottom w:val="0"/>
          <w:divBdr>
            <w:top w:val="none" w:sz="0" w:space="0" w:color="auto"/>
            <w:left w:val="none" w:sz="0" w:space="0" w:color="auto"/>
            <w:bottom w:val="none" w:sz="0" w:space="0" w:color="auto"/>
            <w:right w:val="none" w:sz="0" w:space="0" w:color="auto"/>
          </w:divBdr>
          <w:divsChild>
            <w:div w:id="167411436">
              <w:marLeft w:val="0"/>
              <w:marRight w:val="0"/>
              <w:marTop w:val="0"/>
              <w:marBottom w:val="0"/>
              <w:divBdr>
                <w:top w:val="none" w:sz="0" w:space="0" w:color="auto"/>
                <w:left w:val="none" w:sz="0" w:space="0" w:color="auto"/>
                <w:bottom w:val="none" w:sz="0" w:space="0" w:color="auto"/>
                <w:right w:val="none" w:sz="0" w:space="0" w:color="auto"/>
              </w:divBdr>
              <w:divsChild>
                <w:div w:id="1600409105">
                  <w:marLeft w:val="0"/>
                  <w:marRight w:val="0"/>
                  <w:marTop w:val="0"/>
                  <w:marBottom w:val="0"/>
                  <w:divBdr>
                    <w:top w:val="none" w:sz="0" w:space="0" w:color="auto"/>
                    <w:left w:val="none" w:sz="0" w:space="0" w:color="auto"/>
                    <w:bottom w:val="none" w:sz="0" w:space="0" w:color="auto"/>
                    <w:right w:val="none" w:sz="0" w:space="0" w:color="auto"/>
                  </w:divBdr>
                </w:div>
              </w:divsChild>
            </w:div>
            <w:div w:id="457337705">
              <w:marLeft w:val="0"/>
              <w:marRight w:val="0"/>
              <w:marTop w:val="0"/>
              <w:marBottom w:val="0"/>
              <w:divBdr>
                <w:top w:val="none" w:sz="0" w:space="0" w:color="auto"/>
                <w:left w:val="none" w:sz="0" w:space="0" w:color="auto"/>
                <w:bottom w:val="none" w:sz="0" w:space="0" w:color="auto"/>
                <w:right w:val="none" w:sz="0" w:space="0" w:color="auto"/>
              </w:divBdr>
              <w:divsChild>
                <w:div w:id="1479492390">
                  <w:marLeft w:val="0"/>
                  <w:marRight w:val="0"/>
                  <w:marTop w:val="0"/>
                  <w:marBottom w:val="0"/>
                  <w:divBdr>
                    <w:top w:val="none" w:sz="0" w:space="0" w:color="auto"/>
                    <w:left w:val="none" w:sz="0" w:space="0" w:color="auto"/>
                    <w:bottom w:val="none" w:sz="0" w:space="0" w:color="auto"/>
                    <w:right w:val="none" w:sz="0" w:space="0" w:color="auto"/>
                  </w:divBdr>
                </w:div>
              </w:divsChild>
            </w:div>
            <w:div w:id="1793398079">
              <w:marLeft w:val="0"/>
              <w:marRight w:val="0"/>
              <w:marTop w:val="0"/>
              <w:marBottom w:val="0"/>
              <w:divBdr>
                <w:top w:val="none" w:sz="0" w:space="0" w:color="auto"/>
                <w:left w:val="none" w:sz="0" w:space="0" w:color="auto"/>
                <w:bottom w:val="none" w:sz="0" w:space="0" w:color="auto"/>
                <w:right w:val="none" w:sz="0" w:space="0" w:color="auto"/>
              </w:divBdr>
              <w:divsChild>
                <w:div w:id="1283461768">
                  <w:marLeft w:val="0"/>
                  <w:marRight w:val="0"/>
                  <w:marTop w:val="0"/>
                  <w:marBottom w:val="0"/>
                  <w:divBdr>
                    <w:top w:val="none" w:sz="0" w:space="0" w:color="auto"/>
                    <w:left w:val="none" w:sz="0" w:space="0" w:color="auto"/>
                    <w:bottom w:val="none" w:sz="0" w:space="0" w:color="auto"/>
                    <w:right w:val="none" w:sz="0" w:space="0" w:color="auto"/>
                  </w:divBdr>
                </w:div>
              </w:divsChild>
            </w:div>
            <w:div w:id="1059019918">
              <w:marLeft w:val="0"/>
              <w:marRight w:val="0"/>
              <w:marTop w:val="0"/>
              <w:marBottom w:val="0"/>
              <w:divBdr>
                <w:top w:val="none" w:sz="0" w:space="0" w:color="auto"/>
                <w:left w:val="none" w:sz="0" w:space="0" w:color="auto"/>
                <w:bottom w:val="none" w:sz="0" w:space="0" w:color="auto"/>
                <w:right w:val="none" w:sz="0" w:space="0" w:color="auto"/>
              </w:divBdr>
              <w:divsChild>
                <w:div w:id="822088423">
                  <w:marLeft w:val="0"/>
                  <w:marRight w:val="0"/>
                  <w:marTop w:val="0"/>
                  <w:marBottom w:val="0"/>
                  <w:divBdr>
                    <w:top w:val="none" w:sz="0" w:space="0" w:color="auto"/>
                    <w:left w:val="none" w:sz="0" w:space="0" w:color="auto"/>
                    <w:bottom w:val="none" w:sz="0" w:space="0" w:color="auto"/>
                    <w:right w:val="none" w:sz="0" w:space="0" w:color="auto"/>
                  </w:divBdr>
                </w:div>
              </w:divsChild>
            </w:div>
            <w:div w:id="850069997">
              <w:marLeft w:val="0"/>
              <w:marRight w:val="0"/>
              <w:marTop w:val="0"/>
              <w:marBottom w:val="0"/>
              <w:divBdr>
                <w:top w:val="none" w:sz="0" w:space="0" w:color="auto"/>
                <w:left w:val="none" w:sz="0" w:space="0" w:color="auto"/>
                <w:bottom w:val="none" w:sz="0" w:space="0" w:color="auto"/>
                <w:right w:val="none" w:sz="0" w:space="0" w:color="auto"/>
              </w:divBdr>
              <w:divsChild>
                <w:div w:id="1411196869">
                  <w:marLeft w:val="0"/>
                  <w:marRight w:val="0"/>
                  <w:marTop w:val="0"/>
                  <w:marBottom w:val="0"/>
                  <w:divBdr>
                    <w:top w:val="none" w:sz="0" w:space="0" w:color="auto"/>
                    <w:left w:val="none" w:sz="0" w:space="0" w:color="auto"/>
                    <w:bottom w:val="none" w:sz="0" w:space="0" w:color="auto"/>
                    <w:right w:val="none" w:sz="0" w:space="0" w:color="auto"/>
                  </w:divBdr>
                </w:div>
              </w:divsChild>
            </w:div>
            <w:div w:id="2075854954">
              <w:marLeft w:val="0"/>
              <w:marRight w:val="0"/>
              <w:marTop w:val="0"/>
              <w:marBottom w:val="0"/>
              <w:divBdr>
                <w:top w:val="none" w:sz="0" w:space="0" w:color="auto"/>
                <w:left w:val="none" w:sz="0" w:space="0" w:color="auto"/>
                <w:bottom w:val="none" w:sz="0" w:space="0" w:color="auto"/>
                <w:right w:val="none" w:sz="0" w:space="0" w:color="auto"/>
              </w:divBdr>
              <w:divsChild>
                <w:div w:id="128850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1430">
          <w:marLeft w:val="0"/>
          <w:marRight w:val="0"/>
          <w:marTop w:val="0"/>
          <w:marBottom w:val="0"/>
          <w:divBdr>
            <w:top w:val="none" w:sz="0" w:space="0" w:color="auto"/>
            <w:left w:val="none" w:sz="0" w:space="0" w:color="auto"/>
            <w:bottom w:val="none" w:sz="0" w:space="0" w:color="auto"/>
            <w:right w:val="none" w:sz="0" w:space="0" w:color="auto"/>
          </w:divBdr>
          <w:divsChild>
            <w:div w:id="620186179">
              <w:marLeft w:val="0"/>
              <w:marRight w:val="0"/>
              <w:marTop w:val="0"/>
              <w:marBottom w:val="0"/>
              <w:divBdr>
                <w:top w:val="none" w:sz="0" w:space="0" w:color="auto"/>
                <w:left w:val="none" w:sz="0" w:space="0" w:color="auto"/>
                <w:bottom w:val="none" w:sz="0" w:space="0" w:color="auto"/>
                <w:right w:val="none" w:sz="0" w:space="0" w:color="auto"/>
              </w:divBdr>
              <w:divsChild>
                <w:div w:id="205114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646994">
      <w:bodyDiv w:val="1"/>
      <w:marLeft w:val="0"/>
      <w:marRight w:val="0"/>
      <w:marTop w:val="0"/>
      <w:marBottom w:val="0"/>
      <w:divBdr>
        <w:top w:val="none" w:sz="0" w:space="0" w:color="auto"/>
        <w:left w:val="none" w:sz="0" w:space="0" w:color="auto"/>
        <w:bottom w:val="none" w:sz="0" w:space="0" w:color="auto"/>
        <w:right w:val="none" w:sz="0" w:space="0" w:color="auto"/>
      </w:divBdr>
      <w:divsChild>
        <w:div w:id="1688213620">
          <w:marLeft w:val="0"/>
          <w:marRight w:val="0"/>
          <w:marTop w:val="0"/>
          <w:marBottom w:val="0"/>
          <w:divBdr>
            <w:top w:val="none" w:sz="0" w:space="0" w:color="auto"/>
            <w:left w:val="none" w:sz="0" w:space="0" w:color="auto"/>
            <w:bottom w:val="none" w:sz="0" w:space="0" w:color="auto"/>
            <w:right w:val="none" w:sz="0" w:space="0" w:color="auto"/>
          </w:divBdr>
          <w:divsChild>
            <w:div w:id="864177040">
              <w:marLeft w:val="0"/>
              <w:marRight w:val="0"/>
              <w:marTop w:val="0"/>
              <w:marBottom w:val="0"/>
              <w:divBdr>
                <w:top w:val="none" w:sz="0" w:space="0" w:color="auto"/>
                <w:left w:val="none" w:sz="0" w:space="0" w:color="auto"/>
                <w:bottom w:val="none" w:sz="0" w:space="0" w:color="auto"/>
                <w:right w:val="none" w:sz="0" w:space="0" w:color="auto"/>
              </w:divBdr>
              <w:divsChild>
                <w:div w:id="5658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834593">
      <w:bodyDiv w:val="1"/>
      <w:marLeft w:val="0"/>
      <w:marRight w:val="0"/>
      <w:marTop w:val="0"/>
      <w:marBottom w:val="0"/>
      <w:divBdr>
        <w:top w:val="none" w:sz="0" w:space="0" w:color="auto"/>
        <w:left w:val="none" w:sz="0" w:space="0" w:color="auto"/>
        <w:bottom w:val="none" w:sz="0" w:space="0" w:color="auto"/>
        <w:right w:val="none" w:sz="0" w:space="0" w:color="auto"/>
      </w:divBdr>
    </w:div>
    <w:div w:id="666860429">
      <w:bodyDiv w:val="1"/>
      <w:marLeft w:val="0"/>
      <w:marRight w:val="0"/>
      <w:marTop w:val="0"/>
      <w:marBottom w:val="0"/>
      <w:divBdr>
        <w:top w:val="none" w:sz="0" w:space="0" w:color="auto"/>
        <w:left w:val="none" w:sz="0" w:space="0" w:color="auto"/>
        <w:bottom w:val="none" w:sz="0" w:space="0" w:color="auto"/>
        <w:right w:val="none" w:sz="0" w:space="0" w:color="auto"/>
      </w:divBdr>
      <w:divsChild>
        <w:div w:id="1841583982">
          <w:marLeft w:val="0"/>
          <w:marRight w:val="0"/>
          <w:marTop w:val="0"/>
          <w:marBottom w:val="0"/>
          <w:divBdr>
            <w:top w:val="none" w:sz="0" w:space="0" w:color="auto"/>
            <w:left w:val="none" w:sz="0" w:space="0" w:color="auto"/>
            <w:bottom w:val="none" w:sz="0" w:space="0" w:color="auto"/>
            <w:right w:val="none" w:sz="0" w:space="0" w:color="auto"/>
          </w:divBdr>
          <w:divsChild>
            <w:div w:id="471748762">
              <w:marLeft w:val="0"/>
              <w:marRight w:val="0"/>
              <w:marTop w:val="0"/>
              <w:marBottom w:val="0"/>
              <w:divBdr>
                <w:top w:val="none" w:sz="0" w:space="0" w:color="auto"/>
                <w:left w:val="none" w:sz="0" w:space="0" w:color="auto"/>
                <w:bottom w:val="none" w:sz="0" w:space="0" w:color="auto"/>
                <w:right w:val="none" w:sz="0" w:space="0" w:color="auto"/>
              </w:divBdr>
              <w:divsChild>
                <w:div w:id="1763985927">
                  <w:marLeft w:val="0"/>
                  <w:marRight w:val="0"/>
                  <w:marTop w:val="0"/>
                  <w:marBottom w:val="0"/>
                  <w:divBdr>
                    <w:top w:val="none" w:sz="0" w:space="0" w:color="auto"/>
                    <w:left w:val="none" w:sz="0" w:space="0" w:color="auto"/>
                    <w:bottom w:val="none" w:sz="0" w:space="0" w:color="auto"/>
                    <w:right w:val="none" w:sz="0" w:space="0" w:color="auto"/>
                  </w:divBdr>
                </w:div>
              </w:divsChild>
            </w:div>
            <w:div w:id="776868224">
              <w:marLeft w:val="0"/>
              <w:marRight w:val="0"/>
              <w:marTop w:val="0"/>
              <w:marBottom w:val="0"/>
              <w:divBdr>
                <w:top w:val="none" w:sz="0" w:space="0" w:color="auto"/>
                <w:left w:val="none" w:sz="0" w:space="0" w:color="auto"/>
                <w:bottom w:val="none" w:sz="0" w:space="0" w:color="auto"/>
                <w:right w:val="none" w:sz="0" w:space="0" w:color="auto"/>
              </w:divBdr>
              <w:divsChild>
                <w:div w:id="127490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7150">
          <w:marLeft w:val="0"/>
          <w:marRight w:val="0"/>
          <w:marTop w:val="0"/>
          <w:marBottom w:val="0"/>
          <w:divBdr>
            <w:top w:val="none" w:sz="0" w:space="0" w:color="auto"/>
            <w:left w:val="none" w:sz="0" w:space="0" w:color="auto"/>
            <w:bottom w:val="none" w:sz="0" w:space="0" w:color="auto"/>
            <w:right w:val="none" w:sz="0" w:space="0" w:color="auto"/>
          </w:divBdr>
          <w:divsChild>
            <w:div w:id="1143083247">
              <w:marLeft w:val="0"/>
              <w:marRight w:val="0"/>
              <w:marTop w:val="0"/>
              <w:marBottom w:val="0"/>
              <w:divBdr>
                <w:top w:val="none" w:sz="0" w:space="0" w:color="auto"/>
                <w:left w:val="none" w:sz="0" w:space="0" w:color="auto"/>
                <w:bottom w:val="none" w:sz="0" w:space="0" w:color="auto"/>
                <w:right w:val="none" w:sz="0" w:space="0" w:color="auto"/>
              </w:divBdr>
              <w:divsChild>
                <w:div w:id="1118336163">
                  <w:marLeft w:val="0"/>
                  <w:marRight w:val="0"/>
                  <w:marTop w:val="0"/>
                  <w:marBottom w:val="0"/>
                  <w:divBdr>
                    <w:top w:val="none" w:sz="0" w:space="0" w:color="auto"/>
                    <w:left w:val="none" w:sz="0" w:space="0" w:color="auto"/>
                    <w:bottom w:val="none" w:sz="0" w:space="0" w:color="auto"/>
                    <w:right w:val="none" w:sz="0" w:space="0" w:color="auto"/>
                  </w:divBdr>
                </w:div>
              </w:divsChild>
            </w:div>
            <w:div w:id="246037539">
              <w:marLeft w:val="0"/>
              <w:marRight w:val="0"/>
              <w:marTop w:val="0"/>
              <w:marBottom w:val="0"/>
              <w:divBdr>
                <w:top w:val="none" w:sz="0" w:space="0" w:color="auto"/>
                <w:left w:val="none" w:sz="0" w:space="0" w:color="auto"/>
                <w:bottom w:val="none" w:sz="0" w:space="0" w:color="auto"/>
                <w:right w:val="none" w:sz="0" w:space="0" w:color="auto"/>
              </w:divBdr>
              <w:divsChild>
                <w:div w:id="62693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68776">
          <w:marLeft w:val="0"/>
          <w:marRight w:val="0"/>
          <w:marTop w:val="0"/>
          <w:marBottom w:val="0"/>
          <w:divBdr>
            <w:top w:val="none" w:sz="0" w:space="0" w:color="auto"/>
            <w:left w:val="none" w:sz="0" w:space="0" w:color="auto"/>
            <w:bottom w:val="none" w:sz="0" w:space="0" w:color="auto"/>
            <w:right w:val="none" w:sz="0" w:space="0" w:color="auto"/>
          </w:divBdr>
          <w:divsChild>
            <w:div w:id="1760176536">
              <w:marLeft w:val="0"/>
              <w:marRight w:val="0"/>
              <w:marTop w:val="0"/>
              <w:marBottom w:val="0"/>
              <w:divBdr>
                <w:top w:val="none" w:sz="0" w:space="0" w:color="auto"/>
                <w:left w:val="none" w:sz="0" w:space="0" w:color="auto"/>
                <w:bottom w:val="none" w:sz="0" w:space="0" w:color="auto"/>
                <w:right w:val="none" w:sz="0" w:space="0" w:color="auto"/>
              </w:divBdr>
              <w:divsChild>
                <w:div w:id="195667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5435">
          <w:marLeft w:val="0"/>
          <w:marRight w:val="0"/>
          <w:marTop w:val="0"/>
          <w:marBottom w:val="0"/>
          <w:divBdr>
            <w:top w:val="none" w:sz="0" w:space="0" w:color="auto"/>
            <w:left w:val="none" w:sz="0" w:space="0" w:color="auto"/>
            <w:bottom w:val="none" w:sz="0" w:space="0" w:color="auto"/>
            <w:right w:val="none" w:sz="0" w:space="0" w:color="auto"/>
          </w:divBdr>
          <w:divsChild>
            <w:div w:id="1470826670">
              <w:marLeft w:val="0"/>
              <w:marRight w:val="0"/>
              <w:marTop w:val="0"/>
              <w:marBottom w:val="0"/>
              <w:divBdr>
                <w:top w:val="none" w:sz="0" w:space="0" w:color="auto"/>
                <w:left w:val="none" w:sz="0" w:space="0" w:color="auto"/>
                <w:bottom w:val="none" w:sz="0" w:space="0" w:color="auto"/>
                <w:right w:val="none" w:sz="0" w:space="0" w:color="auto"/>
              </w:divBdr>
              <w:divsChild>
                <w:div w:id="324668569">
                  <w:marLeft w:val="0"/>
                  <w:marRight w:val="0"/>
                  <w:marTop w:val="0"/>
                  <w:marBottom w:val="0"/>
                  <w:divBdr>
                    <w:top w:val="none" w:sz="0" w:space="0" w:color="auto"/>
                    <w:left w:val="none" w:sz="0" w:space="0" w:color="auto"/>
                    <w:bottom w:val="none" w:sz="0" w:space="0" w:color="auto"/>
                    <w:right w:val="none" w:sz="0" w:space="0" w:color="auto"/>
                  </w:divBdr>
                </w:div>
              </w:divsChild>
            </w:div>
            <w:div w:id="1510099314">
              <w:marLeft w:val="0"/>
              <w:marRight w:val="0"/>
              <w:marTop w:val="0"/>
              <w:marBottom w:val="0"/>
              <w:divBdr>
                <w:top w:val="none" w:sz="0" w:space="0" w:color="auto"/>
                <w:left w:val="none" w:sz="0" w:space="0" w:color="auto"/>
                <w:bottom w:val="none" w:sz="0" w:space="0" w:color="auto"/>
                <w:right w:val="none" w:sz="0" w:space="0" w:color="auto"/>
              </w:divBdr>
              <w:divsChild>
                <w:div w:id="401757075">
                  <w:marLeft w:val="0"/>
                  <w:marRight w:val="0"/>
                  <w:marTop w:val="0"/>
                  <w:marBottom w:val="0"/>
                  <w:divBdr>
                    <w:top w:val="none" w:sz="0" w:space="0" w:color="auto"/>
                    <w:left w:val="none" w:sz="0" w:space="0" w:color="auto"/>
                    <w:bottom w:val="none" w:sz="0" w:space="0" w:color="auto"/>
                    <w:right w:val="none" w:sz="0" w:space="0" w:color="auto"/>
                  </w:divBdr>
                </w:div>
              </w:divsChild>
            </w:div>
            <w:div w:id="2015692540">
              <w:marLeft w:val="0"/>
              <w:marRight w:val="0"/>
              <w:marTop w:val="0"/>
              <w:marBottom w:val="0"/>
              <w:divBdr>
                <w:top w:val="none" w:sz="0" w:space="0" w:color="auto"/>
                <w:left w:val="none" w:sz="0" w:space="0" w:color="auto"/>
                <w:bottom w:val="none" w:sz="0" w:space="0" w:color="auto"/>
                <w:right w:val="none" w:sz="0" w:space="0" w:color="auto"/>
              </w:divBdr>
              <w:divsChild>
                <w:div w:id="110612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46055">
          <w:marLeft w:val="0"/>
          <w:marRight w:val="0"/>
          <w:marTop w:val="0"/>
          <w:marBottom w:val="0"/>
          <w:divBdr>
            <w:top w:val="none" w:sz="0" w:space="0" w:color="auto"/>
            <w:left w:val="none" w:sz="0" w:space="0" w:color="auto"/>
            <w:bottom w:val="none" w:sz="0" w:space="0" w:color="auto"/>
            <w:right w:val="none" w:sz="0" w:space="0" w:color="auto"/>
          </w:divBdr>
          <w:divsChild>
            <w:div w:id="766920903">
              <w:marLeft w:val="0"/>
              <w:marRight w:val="0"/>
              <w:marTop w:val="0"/>
              <w:marBottom w:val="0"/>
              <w:divBdr>
                <w:top w:val="none" w:sz="0" w:space="0" w:color="auto"/>
                <w:left w:val="none" w:sz="0" w:space="0" w:color="auto"/>
                <w:bottom w:val="none" w:sz="0" w:space="0" w:color="auto"/>
                <w:right w:val="none" w:sz="0" w:space="0" w:color="auto"/>
              </w:divBdr>
              <w:divsChild>
                <w:div w:id="18933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194214">
      <w:bodyDiv w:val="1"/>
      <w:marLeft w:val="0"/>
      <w:marRight w:val="0"/>
      <w:marTop w:val="0"/>
      <w:marBottom w:val="0"/>
      <w:divBdr>
        <w:top w:val="none" w:sz="0" w:space="0" w:color="auto"/>
        <w:left w:val="none" w:sz="0" w:space="0" w:color="auto"/>
        <w:bottom w:val="none" w:sz="0" w:space="0" w:color="auto"/>
        <w:right w:val="none" w:sz="0" w:space="0" w:color="auto"/>
      </w:divBdr>
      <w:divsChild>
        <w:div w:id="556355364">
          <w:marLeft w:val="0"/>
          <w:marRight w:val="0"/>
          <w:marTop w:val="0"/>
          <w:marBottom w:val="0"/>
          <w:divBdr>
            <w:top w:val="none" w:sz="0" w:space="0" w:color="auto"/>
            <w:left w:val="none" w:sz="0" w:space="0" w:color="auto"/>
            <w:bottom w:val="none" w:sz="0" w:space="0" w:color="auto"/>
            <w:right w:val="none" w:sz="0" w:space="0" w:color="auto"/>
          </w:divBdr>
          <w:divsChild>
            <w:div w:id="380859831">
              <w:marLeft w:val="0"/>
              <w:marRight w:val="0"/>
              <w:marTop w:val="0"/>
              <w:marBottom w:val="0"/>
              <w:divBdr>
                <w:top w:val="none" w:sz="0" w:space="0" w:color="auto"/>
                <w:left w:val="none" w:sz="0" w:space="0" w:color="auto"/>
                <w:bottom w:val="none" w:sz="0" w:space="0" w:color="auto"/>
                <w:right w:val="none" w:sz="0" w:space="0" w:color="auto"/>
              </w:divBdr>
              <w:divsChild>
                <w:div w:id="16530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628542">
      <w:bodyDiv w:val="1"/>
      <w:marLeft w:val="0"/>
      <w:marRight w:val="0"/>
      <w:marTop w:val="0"/>
      <w:marBottom w:val="0"/>
      <w:divBdr>
        <w:top w:val="none" w:sz="0" w:space="0" w:color="auto"/>
        <w:left w:val="none" w:sz="0" w:space="0" w:color="auto"/>
        <w:bottom w:val="none" w:sz="0" w:space="0" w:color="auto"/>
        <w:right w:val="none" w:sz="0" w:space="0" w:color="auto"/>
      </w:divBdr>
      <w:divsChild>
        <w:div w:id="1239822929">
          <w:marLeft w:val="0"/>
          <w:marRight w:val="0"/>
          <w:marTop w:val="0"/>
          <w:marBottom w:val="0"/>
          <w:divBdr>
            <w:top w:val="none" w:sz="0" w:space="0" w:color="auto"/>
            <w:left w:val="none" w:sz="0" w:space="0" w:color="auto"/>
            <w:bottom w:val="none" w:sz="0" w:space="0" w:color="auto"/>
            <w:right w:val="none" w:sz="0" w:space="0" w:color="auto"/>
          </w:divBdr>
        </w:div>
      </w:divsChild>
    </w:div>
    <w:div w:id="1646931926">
      <w:bodyDiv w:val="1"/>
      <w:marLeft w:val="0"/>
      <w:marRight w:val="0"/>
      <w:marTop w:val="0"/>
      <w:marBottom w:val="0"/>
      <w:divBdr>
        <w:top w:val="none" w:sz="0" w:space="0" w:color="auto"/>
        <w:left w:val="none" w:sz="0" w:space="0" w:color="auto"/>
        <w:bottom w:val="none" w:sz="0" w:space="0" w:color="auto"/>
        <w:right w:val="none" w:sz="0" w:space="0" w:color="auto"/>
      </w:divBdr>
      <w:divsChild>
        <w:div w:id="1494564721">
          <w:marLeft w:val="0"/>
          <w:marRight w:val="0"/>
          <w:marTop w:val="0"/>
          <w:marBottom w:val="0"/>
          <w:divBdr>
            <w:top w:val="none" w:sz="0" w:space="0" w:color="auto"/>
            <w:left w:val="none" w:sz="0" w:space="0" w:color="auto"/>
            <w:bottom w:val="none" w:sz="0" w:space="0" w:color="auto"/>
            <w:right w:val="none" w:sz="0" w:space="0" w:color="auto"/>
          </w:divBdr>
          <w:divsChild>
            <w:div w:id="1012149116">
              <w:marLeft w:val="0"/>
              <w:marRight w:val="0"/>
              <w:marTop w:val="0"/>
              <w:marBottom w:val="0"/>
              <w:divBdr>
                <w:top w:val="none" w:sz="0" w:space="0" w:color="auto"/>
                <w:left w:val="none" w:sz="0" w:space="0" w:color="auto"/>
                <w:bottom w:val="none" w:sz="0" w:space="0" w:color="auto"/>
                <w:right w:val="none" w:sz="0" w:space="0" w:color="auto"/>
              </w:divBdr>
              <w:divsChild>
                <w:div w:id="115422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213393">
      <w:bodyDiv w:val="1"/>
      <w:marLeft w:val="0"/>
      <w:marRight w:val="0"/>
      <w:marTop w:val="0"/>
      <w:marBottom w:val="0"/>
      <w:divBdr>
        <w:top w:val="none" w:sz="0" w:space="0" w:color="auto"/>
        <w:left w:val="none" w:sz="0" w:space="0" w:color="auto"/>
        <w:bottom w:val="none" w:sz="0" w:space="0" w:color="auto"/>
        <w:right w:val="none" w:sz="0" w:space="0" w:color="auto"/>
      </w:divBdr>
      <w:divsChild>
        <w:div w:id="1494642245">
          <w:marLeft w:val="0"/>
          <w:marRight w:val="0"/>
          <w:marTop w:val="0"/>
          <w:marBottom w:val="0"/>
          <w:divBdr>
            <w:top w:val="none" w:sz="0" w:space="0" w:color="auto"/>
            <w:left w:val="none" w:sz="0" w:space="0" w:color="auto"/>
            <w:bottom w:val="none" w:sz="0" w:space="0" w:color="auto"/>
            <w:right w:val="none" w:sz="0" w:space="0" w:color="auto"/>
          </w:divBdr>
          <w:divsChild>
            <w:div w:id="1229271883">
              <w:marLeft w:val="0"/>
              <w:marRight w:val="0"/>
              <w:marTop w:val="0"/>
              <w:marBottom w:val="0"/>
              <w:divBdr>
                <w:top w:val="none" w:sz="0" w:space="0" w:color="auto"/>
                <w:left w:val="none" w:sz="0" w:space="0" w:color="auto"/>
                <w:bottom w:val="none" w:sz="0" w:space="0" w:color="auto"/>
                <w:right w:val="none" w:sz="0" w:space="0" w:color="auto"/>
              </w:divBdr>
              <w:divsChild>
                <w:div w:id="26072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169925">
      <w:bodyDiv w:val="1"/>
      <w:marLeft w:val="0"/>
      <w:marRight w:val="0"/>
      <w:marTop w:val="0"/>
      <w:marBottom w:val="0"/>
      <w:divBdr>
        <w:top w:val="none" w:sz="0" w:space="0" w:color="auto"/>
        <w:left w:val="none" w:sz="0" w:space="0" w:color="auto"/>
        <w:bottom w:val="none" w:sz="0" w:space="0" w:color="auto"/>
        <w:right w:val="none" w:sz="0" w:space="0" w:color="auto"/>
      </w:divBdr>
      <w:divsChild>
        <w:div w:id="1959291064">
          <w:marLeft w:val="0"/>
          <w:marRight w:val="0"/>
          <w:marTop w:val="0"/>
          <w:marBottom w:val="0"/>
          <w:divBdr>
            <w:top w:val="none" w:sz="0" w:space="0" w:color="auto"/>
            <w:left w:val="none" w:sz="0" w:space="0" w:color="auto"/>
            <w:bottom w:val="none" w:sz="0" w:space="0" w:color="auto"/>
            <w:right w:val="none" w:sz="0" w:space="0" w:color="auto"/>
          </w:divBdr>
          <w:divsChild>
            <w:div w:id="2032565296">
              <w:marLeft w:val="0"/>
              <w:marRight w:val="0"/>
              <w:marTop w:val="0"/>
              <w:marBottom w:val="0"/>
              <w:divBdr>
                <w:top w:val="none" w:sz="0" w:space="0" w:color="auto"/>
                <w:left w:val="none" w:sz="0" w:space="0" w:color="auto"/>
                <w:bottom w:val="none" w:sz="0" w:space="0" w:color="auto"/>
                <w:right w:val="none" w:sz="0" w:space="0" w:color="auto"/>
              </w:divBdr>
              <w:divsChild>
                <w:div w:id="1515921777">
                  <w:marLeft w:val="0"/>
                  <w:marRight w:val="0"/>
                  <w:marTop w:val="0"/>
                  <w:marBottom w:val="0"/>
                  <w:divBdr>
                    <w:top w:val="none" w:sz="0" w:space="0" w:color="auto"/>
                    <w:left w:val="none" w:sz="0" w:space="0" w:color="auto"/>
                    <w:bottom w:val="none" w:sz="0" w:space="0" w:color="auto"/>
                    <w:right w:val="none" w:sz="0" w:space="0" w:color="auto"/>
                  </w:divBdr>
                </w:div>
              </w:divsChild>
            </w:div>
            <w:div w:id="1540168188">
              <w:marLeft w:val="0"/>
              <w:marRight w:val="0"/>
              <w:marTop w:val="0"/>
              <w:marBottom w:val="0"/>
              <w:divBdr>
                <w:top w:val="none" w:sz="0" w:space="0" w:color="auto"/>
                <w:left w:val="none" w:sz="0" w:space="0" w:color="auto"/>
                <w:bottom w:val="none" w:sz="0" w:space="0" w:color="auto"/>
                <w:right w:val="none" w:sz="0" w:space="0" w:color="auto"/>
              </w:divBdr>
              <w:divsChild>
                <w:div w:id="1641381405">
                  <w:marLeft w:val="0"/>
                  <w:marRight w:val="0"/>
                  <w:marTop w:val="0"/>
                  <w:marBottom w:val="0"/>
                  <w:divBdr>
                    <w:top w:val="none" w:sz="0" w:space="0" w:color="auto"/>
                    <w:left w:val="none" w:sz="0" w:space="0" w:color="auto"/>
                    <w:bottom w:val="none" w:sz="0" w:space="0" w:color="auto"/>
                    <w:right w:val="none" w:sz="0" w:space="0" w:color="auto"/>
                  </w:divBdr>
                </w:div>
              </w:divsChild>
            </w:div>
            <w:div w:id="889001810">
              <w:marLeft w:val="0"/>
              <w:marRight w:val="0"/>
              <w:marTop w:val="0"/>
              <w:marBottom w:val="0"/>
              <w:divBdr>
                <w:top w:val="none" w:sz="0" w:space="0" w:color="auto"/>
                <w:left w:val="none" w:sz="0" w:space="0" w:color="auto"/>
                <w:bottom w:val="none" w:sz="0" w:space="0" w:color="auto"/>
                <w:right w:val="none" w:sz="0" w:space="0" w:color="auto"/>
              </w:divBdr>
              <w:divsChild>
                <w:div w:id="1778669462">
                  <w:marLeft w:val="0"/>
                  <w:marRight w:val="0"/>
                  <w:marTop w:val="0"/>
                  <w:marBottom w:val="0"/>
                  <w:divBdr>
                    <w:top w:val="none" w:sz="0" w:space="0" w:color="auto"/>
                    <w:left w:val="none" w:sz="0" w:space="0" w:color="auto"/>
                    <w:bottom w:val="none" w:sz="0" w:space="0" w:color="auto"/>
                    <w:right w:val="none" w:sz="0" w:space="0" w:color="auto"/>
                  </w:divBdr>
                </w:div>
              </w:divsChild>
            </w:div>
            <w:div w:id="2011372635">
              <w:marLeft w:val="0"/>
              <w:marRight w:val="0"/>
              <w:marTop w:val="0"/>
              <w:marBottom w:val="0"/>
              <w:divBdr>
                <w:top w:val="none" w:sz="0" w:space="0" w:color="auto"/>
                <w:left w:val="none" w:sz="0" w:space="0" w:color="auto"/>
                <w:bottom w:val="none" w:sz="0" w:space="0" w:color="auto"/>
                <w:right w:val="none" w:sz="0" w:space="0" w:color="auto"/>
              </w:divBdr>
              <w:divsChild>
                <w:div w:id="568733726">
                  <w:marLeft w:val="0"/>
                  <w:marRight w:val="0"/>
                  <w:marTop w:val="0"/>
                  <w:marBottom w:val="0"/>
                  <w:divBdr>
                    <w:top w:val="none" w:sz="0" w:space="0" w:color="auto"/>
                    <w:left w:val="none" w:sz="0" w:space="0" w:color="auto"/>
                    <w:bottom w:val="none" w:sz="0" w:space="0" w:color="auto"/>
                    <w:right w:val="none" w:sz="0" w:space="0" w:color="auto"/>
                  </w:divBdr>
                </w:div>
              </w:divsChild>
            </w:div>
            <w:div w:id="524757908">
              <w:marLeft w:val="0"/>
              <w:marRight w:val="0"/>
              <w:marTop w:val="0"/>
              <w:marBottom w:val="0"/>
              <w:divBdr>
                <w:top w:val="none" w:sz="0" w:space="0" w:color="auto"/>
                <w:left w:val="none" w:sz="0" w:space="0" w:color="auto"/>
                <w:bottom w:val="none" w:sz="0" w:space="0" w:color="auto"/>
                <w:right w:val="none" w:sz="0" w:space="0" w:color="auto"/>
              </w:divBdr>
              <w:divsChild>
                <w:div w:id="1798182144">
                  <w:marLeft w:val="0"/>
                  <w:marRight w:val="0"/>
                  <w:marTop w:val="0"/>
                  <w:marBottom w:val="0"/>
                  <w:divBdr>
                    <w:top w:val="none" w:sz="0" w:space="0" w:color="auto"/>
                    <w:left w:val="none" w:sz="0" w:space="0" w:color="auto"/>
                    <w:bottom w:val="none" w:sz="0" w:space="0" w:color="auto"/>
                    <w:right w:val="none" w:sz="0" w:space="0" w:color="auto"/>
                  </w:divBdr>
                </w:div>
              </w:divsChild>
            </w:div>
            <w:div w:id="1639535428">
              <w:marLeft w:val="0"/>
              <w:marRight w:val="0"/>
              <w:marTop w:val="0"/>
              <w:marBottom w:val="0"/>
              <w:divBdr>
                <w:top w:val="none" w:sz="0" w:space="0" w:color="auto"/>
                <w:left w:val="none" w:sz="0" w:space="0" w:color="auto"/>
                <w:bottom w:val="none" w:sz="0" w:space="0" w:color="auto"/>
                <w:right w:val="none" w:sz="0" w:space="0" w:color="auto"/>
              </w:divBdr>
              <w:divsChild>
                <w:div w:id="168809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94107">
          <w:marLeft w:val="0"/>
          <w:marRight w:val="0"/>
          <w:marTop w:val="0"/>
          <w:marBottom w:val="0"/>
          <w:divBdr>
            <w:top w:val="none" w:sz="0" w:space="0" w:color="auto"/>
            <w:left w:val="none" w:sz="0" w:space="0" w:color="auto"/>
            <w:bottom w:val="none" w:sz="0" w:space="0" w:color="auto"/>
            <w:right w:val="none" w:sz="0" w:space="0" w:color="auto"/>
          </w:divBdr>
          <w:divsChild>
            <w:div w:id="257176067">
              <w:marLeft w:val="0"/>
              <w:marRight w:val="0"/>
              <w:marTop w:val="0"/>
              <w:marBottom w:val="0"/>
              <w:divBdr>
                <w:top w:val="none" w:sz="0" w:space="0" w:color="auto"/>
                <w:left w:val="none" w:sz="0" w:space="0" w:color="auto"/>
                <w:bottom w:val="none" w:sz="0" w:space="0" w:color="auto"/>
                <w:right w:val="none" w:sz="0" w:space="0" w:color="auto"/>
              </w:divBdr>
              <w:divsChild>
                <w:div w:id="6614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774557">
      <w:bodyDiv w:val="1"/>
      <w:marLeft w:val="0"/>
      <w:marRight w:val="0"/>
      <w:marTop w:val="0"/>
      <w:marBottom w:val="0"/>
      <w:divBdr>
        <w:top w:val="none" w:sz="0" w:space="0" w:color="auto"/>
        <w:left w:val="none" w:sz="0" w:space="0" w:color="auto"/>
        <w:bottom w:val="none" w:sz="0" w:space="0" w:color="auto"/>
        <w:right w:val="none" w:sz="0" w:space="0" w:color="auto"/>
      </w:divBdr>
      <w:divsChild>
        <w:div w:id="573779848">
          <w:marLeft w:val="0"/>
          <w:marRight w:val="0"/>
          <w:marTop w:val="0"/>
          <w:marBottom w:val="0"/>
          <w:divBdr>
            <w:top w:val="none" w:sz="0" w:space="0" w:color="auto"/>
            <w:left w:val="none" w:sz="0" w:space="0" w:color="auto"/>
            <w:bottom w:val="none" w:sz="0" w:space="0" w:color="auto"/>
            <w:right w:val="none" w:sz="0" w:space="0" w:color="auto"/>
          </w:divBdr>
          <w:divsChild>
            <w:div w:id="1399523226">
              <w:marLeft w:val="0"/>
              <w:marRight w:val="0"/>
              <w:marTop w:val="0"/>
              <w:marBottom w:val="0"/>
              <w:divBdr>
                <w:top w:val="none" w:sz="0" w:space="0" w:color="auto"/>
                <w:left w:val="none" w:sz="0" w:space="0" w:color="auto"/>
                <w:bottom w:val="none" w:sz="0" w:space="0" w:color="auto"/>
                <w:right w:val="none" w:sz="0" w:space="0" w:color="auto"/>
              </w:divBdr>
              <w:divsChild>
                <w:div w:id="74962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5FCE3-71BD-6B4E-9E3D-7BB7ED312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3</Pages>
  <Words>556</Words>
  <Characters>3171</Characters>
  <Application>Microsoft Office Word</Application>
  <DocSecurity>0</DocSecurity>
  <Lines>26</Lines>
  <Paragraphs>7</Paragraphs>
  <ScaleCrop>false</ScaleCrop>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2021-06-08T07:46:00Z</dcterms:created>
  <dcterms:modified xsi:type="dcterms:W3CDTF">2021-06-10T13:59:00Z</dcterms:modified>
</cp:coreProperties>
</file>