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6231" w:type="dxa"/>
        <w:tblBorders>
          <w:top w:val="none" w:sz="0" w:space="0" w:color="auto"/>
          <w:left w:val="none" w:sz="0" w:space="0" w:color="auto"/>
          <w:bottom w:val="none" w:sz="0" w:space="0" w:color="auto"/>
          <w:right w:val="none" w:sz="0" w:space="0" w:color="auto"/>
        </w:tblBorders>
        <w:tblLayout w:type="fixed"/>
        <w:tblCellMar>
          <w:left w:w="0" w:type="dxa"/>
          <w:right w:w="0" w:type="dxa"/>
        </w:tblCellMar>
        <w:tblLook w:val="04A0" w:firstRow="1" w:lastRow="0" w:firstColumn="1" w:lastColumn="0" w:noHBand="0" w:noVBand="1"/>
      </w:tblPr>
      <w:tblGrid>
        <w:gridCol w:w="3192"/>
        <w:gridCol w:w="3613"/>
        <w:gridCol w:w="3142"/>
        <w:gridCol w:w="3142"/>
        <w:gridCol w:w="3142"/>
      </w:tblGrid>
      <w:tr w:rsidR="00840C66" w:rsidRPr="00E928D7" w14:paraId="44DE8A32" w14:textId="77777777" w:rsidTr="0096027B">
        <w:trPr>
          <w:trHeight w:val="11460"/>
        </w:trPr>
        <w:tc>
          <w:tcPr>
            <w:tcW w:w="3192" w:type="dxa"/>
          </w:tcPr>
          <w:p w14:paraId="2B85F140" w14:textId="052895F4" w:rsidR="00840C66" w:rsidRPr="005E116C" w:rsidRDefault="00840C66" w:rsidP="0041364C">
            <w:pPr>
              <w:pStyle w:val="Title"/>
              <w:ind w:left="57" w:right="57"/>
            </w:pPr>
            <w:commentRangeStart w:id="0"/>
            <w:commentRangeStart w:id="1"/>
            <w:commentRangeStart w:id="2"/>
            <w:commentRangeStart w:id="3"/>
            <w:commentRangeStart w:id="4"/>
            <w:commentRangeStart w:id="5"/>
            <w:commentRangeStart w:id="6"/>
            <w:r w:rsidRPr="005E116C">
              <w:t>OSPF</w:t>
            </w:r>
            <w:commentRangeEnd w:id="0"/>
            <w:r w:rsidR="005B209B">
              <w:rPr>
                <w:rStyle w:val="CommentReference"/>
                <w:rFonts w:ascii="Segoe UI" w:eastAsiaTheme="minorHAnsi" w:hAnsi="Segoe UI" w:cstheme="minorBidi"/>
                <w:b w:val="0"/>
                <w:bCs w:val="0"/>
                <w:color w:val="000000" w:themeColor="text1"/>
                <w:spacing w:val="0"/>
                <w:kern w:val="0"/>
                <w:lang w:val="de-CH"/>
                <w14:ligatures w14:val="none"/>
              </w:rPr>
              <w:commentReference w:id="0"/>
            </w:r>
            <w:commentRangeEnd w:id="1"/>
            <w:r w:rsidR="008A0621">
              <w:rPr>
                <w:rStyle w:val="CommentReference"/>
                <w:rFonts w:ascii="Segoe UI" w:eastAsiaTheme="minorHAnsi" w:hAnsi="Segoe UI" w:cstheme="minorBidi"/>
                <w:b w:val="0"/>
                <w:bCs w:val="0"/>
                <w:color w:val="000000" w:themeColor="text1"/>
                <w:spacing w:val="0"/>
                <w:kern w:val="0"/>
                <w:lang w:val="de-CH"/>
                <w14:ligatures w14:val="none"/>
              </w:rPr>
              <w:commentReference w:id="1"/>
            </w:r>
            <w:commentRangeEnd w:id="2"/>
            <w:r w:rsidR="005536B0">
              <w:rPr>
                <w:rStyle w:val="CommentReference"/>
                <w:rFonts w:ascii="Segoe UI" w:eastAsiaTheme="minorHAnsi" w:hAnsi="Segoe UI" w:cstheme="minorBidi"/>
                <w:b w:val="0"/>
                <w:bCs w:val="0"/>
                <w:color w:val="000000" w:themeColor="text1"/>
                <w:spacing w:val="0"/>
                <w:kern w:val="0"/>
                <w:lang w:val="de-CH"/>
                <w14:ligatures w14:val="none"/>
              </w:rPr>
              <w:commentReference w:id="2"/>
            </w:r>
            <w:commentRangeEnd w:id="3"/>
            <w:r w:rsidR="00167FFA">
              <w:rPr>
                <w:rStyle w:val="CommentReference"/>
                <w:rFonts w:ascii="Segoe UI" w:eastAsiaTheme="minorHAnsi" w:hAnsi="Segoe UI" w:cstheme="minorBidi"/>
                <w:b w:val="0"/>
                <w:bCs w:val="0"/>
                <w:color w:val="000000" w:themeColor="text1"/>
                <w:spacing w:val="0"/>
                <w:kern w:val="0"/>
                <w:lang w:val="de-CH"/>
                <w14:ligatures w14:val="none"/>
              </w:rPr>
              <w:commentReference w:id="3"/>
            </w:r>
            <w:commentRangeEnd w:id="4"/>
            <w:r w:rsidR="00071428">
              <w:rPr>
                <w:rStyle w:val="CommentReference"/>
                <w:rFonts w:ascii="Segoe UI" w:eastAsiaTheme="minorHAnsi" w:hAnsi="Segoe UI" w:cstheme="minorBidi"/>
                <w:b w:val="0"/>
                <w:bCs w:val="0"/>
                <w:color w:val="000000" w:themeColor="text1"/>
                <w:spacing w:val="0"/>
                <w:kern w:val="0"/>
                <w:lang w:val="de-CH"/>
                <w14:ligatures w14:val="none"/>
              </w:rPr>
              <w:commentReference w:id="4"/>
            </w:r>
            <w:commentRangeEnd w:id="5"/>
            <w:r w:rsidR="00D820D8">
              <w:rPr>
                <w:rStyle w:val="CommentReference"/>
                <w:rFonts w:ascii="Segoe UI" w:eastAsiaTheme="minorHAnsi" w:hAnsi="Segoe UI" w:cstheme="minorBidi"/>
                <w:b w:val="0"/>
                <w:bCs w:val="0"/>
                <w:color w:val="000000" w:themeColor="text1"/>
                <w:spacing w:val="0"/>
                <w:kern w:val="0"/>
                <w:lang w:val="de-CH"/>
                <w14:ligatures w14:val="none"/>
              </w:rPr>
              <w:commentReference w:id="5"/>
            </w:r>
            <w:commentRangeEnd w:id="6"/>
            <w:r w:rsidR="001B58AF">
              <w:rPr>
                <w:rStyle w:val="CommentReference"/>
                <w:rFonts w:ascii="Segoe UI" w:eastAsiaTheme="minorHAnsi" w:hAnsi="Segoe UI" w:cstheme="minorBidi"/>
                <w:b w:val="0"/>
                <w:bCs w:val="0"/>
                <w:color w:val="000000" w:themeColor="text1"/>
                <w:spacing w:val="0"/>
                <w:kern w:val="0"/>
                <w:lang w:val="de-CH"/>
                <w14:ligatures w14:val="none"/>
              </w:rPr>
              <w:commentReference w:id="6"/>
            </w:r>
          </w:p>
          <w:p w14:paraId="65C21E4A" w14:textId="66E48AC8" w:rsidR="00840C66" w:rsidRPr="005E116C" w:rsidRDefault="00840C66" w:rsidP="00B747EA">
            <w:pPr>
              <w:rPr>
                <w:rFonts w:cs="Calibri"/>
                <w:sz w:val="22"/>
                <w:szCs w:val="22"/>
              </w:rPr>
            </w:pPr>
            <w:r w:rsidRPr="005E116C">
              <w:rPr>
                <w:rFonts w:cs="Calibri"/>
                <w:noProof/>
                <w:sz w:val="22"/>
                <w:szCs w:val="22"/>
              </w:rPr>
              <w:drawing>
                <wp:inline distT="0" distB="0" distL="0" distR="0" wp14:anchorId="68AD1529" wp14:editId="57DC7CD7">
                  <wp:extent cx="1951022" cy="1523040"/>
                  <wp:effectExtent l="0" t="0" r="0" b="1270"/>
                  <wp:docPr id="16089603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960379" name=""/>
                          <pic:cNvPicPr/>
                        </pic:nvPicPr>
                        <pic:blipFill>
                          <a:blip r:embed="rId9"/>
                          <a:stretch>
                            <a:fillRect/>
                          </a:stretch>
                        </pic:blipFill>
                        <pic:spPr>
                          <a:xfrm>
                            <a:off x="0" y="0"/>
                            <a:ext cx="2018860" cy="1575997"/>
                          </a:xfrm>
                          <a:prstGeom prst="rect">
                            <a:avLst/>
                          </a:prstGeom>
                        </pic:spPr>
                      </pic:pic>
                    </a:graphicData>
                  </a:graphic>
                </wp:inline>
              </w:drawing>
            </w:r>
          </w:p>
          <w:p w14:paraId="3225DC36" w14:textId="02472BDB" w:rsidR="004333D0" w:rsidRDefault="004333D0" w:rsidP="00B747EA">
            <w:pPr>
              <w:jc w:val="both"/>
              <w:rPr>
                <w:rFonts w:cs="Calibri"/>
                <w:b/>
                <w:szCs w:val="12"/>
              </w:rPr>
            </w:pPr>
            <w:r>
              <w:rPr>
                <w:rFonts w:cs="Calibri"/>
                <w:b/>
                <w:szCs w:val="12"/>
              </w:rPr>
              <w:t>LSA</w:t>
            </w:r>
            <w:r w:rsidR="00097931">
              <w:rPr>
                <w:rFonts w:cs="Calibri"/>
                <w:b/>
                <w:szCs w:val="12"/>
              </w:rPr>
              <w:t xml:space="preserve"> – Link State Advertisement</w:t>
            </w:r>
            <w:r>
              <w:rPr>
                <w:rFonts w:cs="Calibri"/>
                <w:b/>
                <w:szCs w:val="12"/>
              </w:rPr>
              <w:t>:</w:t>
            </w:r>
            <w:r w:rsidR="00097931">
              <w:rPr>
                <w:rFonts w:cs="Calibri"/>
                <w:b/>
                <w:szCs w:val="12"/>
              </w:rPr>
              <w:t xml:space="preserve"> </w:t>
            </w:r>
            <w:r w:rsidR="000450B7" w:rsidRPr="000450B7">
              <w:rPr>
                <w:rFonts w:cs="Calibri"/>
                <w:sz w:val="10"/>
                <w:szCs w:val="10"/>
              </w:rPr>
              <w:t>Sent by each router to describe state of a router (Interfaces, Networks, Adjacencies)</w:t>
            </w:r>
            <w:r w:rsidRPr="000450B7">
              <w:rPr>
                <w:rFonts w:cs="Calibri"/>
                <w:b/>
                <w:sz w:val="10"/>
                <w:szCs w:val="10"/>
              </w:rPr>
              <w:t xml:space="preserve"> </w:t>
            </w:r>
          </w:p>
          <w:p w14:paraId="7253213B" w14:textId="56A5CFE8" w:rsidR="00174267" w:rsidRPr="000450B7" w:rsidRDefault="00174267" w:rsidP="00B747EA">
            <w:pPr>
              <w:jc w:val="both"/>
              <w:rPr>
                <w:rFonts w:cs="Calibri"/>
                <w:b/>
                <w:sz w:val="10"/>
                <w:szCs w:val="10"/>
              </w:rPr>
            </w:pPr>
            <w:r w:rsidRPr="000450B7">
              <w:rPr>
                <w:rFonts w:cs="Calibri"/>
                <w:b/>
                <w:sz w:val="10"/>
                <w:szCs w:val="10"/>
              </w:rPr>
              <w:t>Router LSA (Type Code=1)</w:t>
            </w:r>
          </w:p>
          <w:p w14:paraId="7A2ECF63" w14:textId="77777777" w:rsidR="00174267" w:rsidRPr="005E116C" w:rsidRDefault="00174267" w:rsidP="00B747EA">
            <w:pPr>
              <w:pStyle w:val="ListParagraph"/>
              <w:numPr>
                <w:ilvl w:val="0"/>
                <w:numId w:val="1"/>
              </w:numPr>
              <w:jc w:val="both"/>
              <w:rPr>
                <w:rFonts w:cs="Calibri"/>
                <w:sz w:val="10"/>
                <w:szCs w:val="10"/>
              </w:rPr>
            </w:pPr>
            <w:r w:rsidRPr="005E116C">
              <w:rPr>
                <w:rFonts w:cs="Calibri"/>
                <w:sz w:val="10"/>
                <w:szCs w:val="10"/>
              </w:rPr>
              <w:t>Generated by every router to list all the routers outgoing interfaces</w:t>
            </w:r>
          </w:p>
          <w:p w14:paraId="70D70C03" w14:textId="77777777" w:rsidR="00174267" w:rsidRPr="005E116C" w:rsidRDefault="00174267" w:rsidP="00B747EA">
            <w:pPr>
              <w:pStyle w:val="ListParagraph"/>
              <w:numPr>
                <w:ilvl w:val="0"/>
                <w:numId w:val="1"/>
              </w:numPr>
              <w:jc w:val="both"/>
              <w:rPr>
                <w:rFonts w:cs="Calibri"/>
                <w:sz w:val="10"/>
                <w:szCs w:val="10"/>
              </w:rPr>
            </w:pPr>
            <w:r w:rsidRPr="005E116C">
              <w:rPr>
                <w:rFonts w:cs="Calibri"/>
                <w:sz w:val="10"/>
                <w:szCs w:val="10"/>
              </w:rPr>
              <w:t>For each interface state and cost are included</w:t>
            </w:r>
          </w:p>
          <w:p w14:paraId="04F4C375" w14:textId="77777777" w:rsidR="00174267" w:rsidRPr="005E116C" w:rsidRDefault="00174267" w:rsidP="00B747EA">
            <w:pPr>
              <w:pStyle w:val="ListParagraph"/>
              <w:numPr>
                <w:ilvl w:val="0"/>
                <w:numId w:val="1"/>
              </w:numPr>
              <w:jc w:val="both"/>
              <w:rPr>
                <w:rFonts w:cs="Calibri"/>
                <w:sz w:val="10"/>
                <w:szCs w:val="10"/>
              </w:rPr>
            </w:pPr>
            <w:r w:rsidRPr="005E116C">
              <w:rPr>
                <w:rFonts w:cs="Calibri"/>
                <w:sz w:val="10"/>
                <w:szCs w:val="10"/>
              </w:rPr>
              <w:t>For point-to-point links</w:t>
            </w:r>
          </w:p>
          <w:p w14:paraId="7528BC6E" w14:textId="77777777" w:rsidR="00840C66" w:rsidRPr="005E116C" w:rsidRDefault="00174267" w:rsidP="00B747EA">
            <w:pPr>
              <w:pStyle w:val="ListParagraph"/>
              <w:numPr>
                <w:ilvl w:val="0"/>
                <w:numId w:val="1"/>
              </w:numPr>
              <w:rPr>
                <w:rFonts w:cs="Calibri"/>
                <w:b/>
                <w:sz w:val="10"/>
                <w:szCs w:val="10"/>
              </w:rPr>
            </w:pPr>
            <w:r w:rsidRPr="005E116C">
              <w:rPr>
                <w:rFonts w:cs="Calibri"/>
                <w:sz w:val="10"/>
                <w:szCs w:val="10"/>
              </w:rPr>
              <w:t>Flooding is restricted to the area where they originate</w:t>
            </w:r>
          </w:p>
          <w:p w14:paraId="5A7641EA" w14:textId="77777777" w:rsidR="00143648" w:rsidRPr="000450B7" w:rsidRDefault="00143648" w:rsidP="00B747EA">
            <w:pPr>
              <w:jc w:val="both"/>
              <w:rPr>
                <w:rFonts w:cs="Calibri"/>
                <w:b/>
                <w:sz w:val="10"/>
                <w:szCs w:val="10"/>
              </w:rPr>
            </w:pPr>
            <w:r w:rsidRPr="000450B7">
              <w:rPr>
                <w:rFonts w:cs="Calibri"/>
                <w:b/>
                <w:sz w:val="10"/>
                <w:szCs w:val="10"/>
              </w:rPr>
              <w:t>Network LSA (Type Code=2)</w:t>
            </w:r>
          </w:p>
          <w:p w14:paraId="05CB8B13" w14:textId="77777777" w:rsidR="00143648" w:rsidRPr="005E116C" w:rsidRDefault="00143648" w:rsidP="00B747EA">
            <w:pPr>
              <w:pStyle w:val="ListParagraph"/>
              <w:numPr>
                <w:ilvl w:val="0"/>
                <w:numId w:val="1"/>
              </w:numPr>
              <w:jc w:val="both"/>
              <w:rPr>
                <w:rFonts w:cs="Calibri"/>
                <w:sz w:val="10"/>
                <w:szCs w:val="10"/>
              </w:rPr>
            </w:pPr>
            <w:r w:rsidRPr="005E116C">
              <w:rPr>
                <w:rFonts w:cs="Calibri"/>
                <w:sz w:val="10"/>
                <w:szCs w:val="10"/>
              </w:rPr>
              <w:t>Applicable in broadcast and non-broadcast networks</w:t>
            </w:r>
          </w:p>
          <w:p w14:paraId="6CA2FBF1" w14:textId="77777777" w:rsidR="00143648" w:rsidRPr="005E116C" w:rsidRDefault="00143648" w:rsidP="00B747EA">
            <w:pPr>
              <w:pStyle w:val="ListParagraph"/>
              <w:numPr>
                <w:ilvl w:val="0"/>
                <w:numId w:val="1"/>
              </w:numPr>
              <w:jc w:val="both"/>
              <w:rPr>
                <w:rFonts w:cs="Calibri"/>
                <w:sz w:val="10"/>
                <w:szCs w:val="10"/>
              </w:rPr>
            </w:pPr>
            <w:r w:rsidRPr="005E116C">
              <w:rPr>
                <w:rFonts w:cs="Calibri"/>
                <w:sz w:val="10"/>
                <w:szCs w:val="10"/>
              </w:rPr>
              <w:t>Network LSA represents a LAN</w:t>
            </w:r>
          </w:p>
          <w:p w14:paraId="7C9C2D07" w14:textId="77777777" w:rsidR="005D6081" w:rsidRPr="005E116C" w:rsidRDefault="00143648" w:rsidP="00B747EA">
            <w:pPr>
              <w:pStyle w:val="ListParagraph"/>
              <w:numPr>
                <w:ilvl w:val="0"/>
                <w:numId w:val="1"/>
              </w:numPr>
              <w:rPr>
                <w:rFonts w:cs="Calibri"/>
                <w:b/>
                <w:sz w:val="10"/>
                <w:szCs w:val="10"/>
              </w:rPr>
            </w:pPr>
            <w:r w:rsidRPr="005E116C">
              <w:rPr>
                <w:rFonts w:cs="Calibri"/>
                <w:sz w:val="10"/>
                <w:szCs w:val="10"/>
              </w:rPr>
              <w:t>Flooding is restricted to the area where they originate</w:t>
            </w:r>
          </w:p>
          <w:p w14:paraId="5A47E890" w14:textId="4F912CEA" w:rsidR="00625DED" w:rsidRPr="00A56B58" w:rsidRDefault="00625DED" w:rsidP="00A56B58">
            <w:pPr>
              <w:jc w:val="both"/>
              <w:rPr>
                <w:rFonts w:cs="Calibri"/>
                <w:b/>
                <w:sz w:val="10"/>
                <w:szCs w:val="10"/>
              </w:rPr>
            </w:pPr>
            <w:r w:rsidRPr="000450B7">
              <w:rPr>
                <w:rFonts w:cs="Calibri"/>
                <w:b/>
                <w:sz w:val="10"/>
                <w:szCs w:val="10"/>
              </w:rPr>
              <w:t>Network Summary LSA (Type Code=3)</w:t>
            </w:r>
            <w:r w:rsidR="00A56B58">
              <w:rPr>
                <w:rFonts w:cs="Calibri"/>
                <w:b/>
                <w:sz w:val="10"/>
                <w:szCs w:val="10"/>
              </w:rPr>
              <w:t xml:space="preserve">: </w:t>
            </w:r>
            <w:r w:rsidRPr="005E116C">
              <w:rPr>
                <w:rFonts w:cs="Calibri"/>
                <w:sz w:val="10"/>
                <w:szCs w:val="10"/>
              </w:rPr>
              <w:t>Generated by area border routers</w:t>
            </w:r>
          </w:p>
          <w:p w14:paraId="13B1C178" w14:textId="77777777" w:rsidR="00625DED" w:rsidRPr="005E116C" w:rsidRDefault="00625DED" w:rsidP="00B747EA">
            <w:pPr>
              <w:pStyle w:val="ListParagraph"/>
              <w:numPr>
                <w:ilvl w:val="0"/>
                <w:numId w:val="1"/>
              </w:numPr>
              <w:jc w:val="both"/>
              <w:rPr>
                <w:rFonts w:cs="Calibri"/>
                <w:sz w:val="10"/>
                <w:szCs w:val="10"/>
              </w:rPr>
            </w:pPr>
            <w:r w:rsidRPr="005E116C">
              <w:rPr>
                <w:rFonts w:cs="Calibri"/>
                <w:sz w:val="10"/>
                <w:szCs w:val="10"/>
              </w:rPr>
              <w:t>Used for advertising destinations outside the area</w:t>
            </w:r>
          </w:p>
          <w:p w14:paraId="3B04282A" w14:textId="77777777" w:rsidR="00143648" w:rsidRPr="005E116C" w:rsidRDefault="00625DED" w:rsidP="00B747EA">
            <w:pPr>
              <w:pStyle w:val="ListParagraph"/>
              <w:numPr>
                <w:ilvl w:val="0"/>
                <w:numId w:val="1"/>
              </w:numPr>
              <w:rPr>
                <w:rFonts w:cs="Calibri"/>
                <w:b/>
                <w:sz w:val="10"/>
                <w:szCs w:val="10"/>
              </w:rPr>
            </w:pPr>
            <w:r w:rsidRPr="005E116C">
              <w:rPr>
                <w:rFonts w:cs="Calibri"/>
                <w:sz w:val="10"/>
                <w:szCs w:val="10"/>
              </w:rPr>
              <w:t>Flooding into all areas that are not totally stubby</w:t>
            </w:r>
          </w:p>
          <w:p w14:paraId="3F8E7852" w14:textId="770C1230" w:rsidR="001421D0" w:rsidRPr="004E5B0E" w:rsidRDefault="001421D0" w:rsidP="00A56B58">
            <w:pPr>
              <w:jc w:val="both"/>
              <w:rPr>
                <w:rFonts w:cs="Calibri"/>
                <w:b/>
                <w:sz w:val="10"/>
                <w:szCs w:val="10"/>
              </w:rPr>
            </w:pPr>
            <w:r w:rsidRPr="004E5B0E">
              <w:rPr>
                <w:rFonts w:cs="Calibri"/>
                <w:b/>
                <w:sz w:val="10"/>
                <w:szCs w:val="10"/>
              </w:rPr>
              <w:t>AS External LSA (Type Code=5</w:t>
            </w:r>
            <w:proofErr w:type="gramStart"/>
            <w:r w:rsidRPr="004E5B0E">
              <w:rPr>
                <w:rFonts w:cs="Calibri"/>
                <w:b/>
                <w:sz w:val="10"/>
                <w:szCs w:val="10"/>
              </w:rPr>
              <w:t>)</w:t>
            </w:r>
            <w:r w:rsidR="00A56B58" w:rsidRPr="004E5B0E">
              <w:rPr>
                <w:rFonts w:cs="Calibri"/>
                <w:b/>
                <w:sz w:val="10"/>
                <w:szCs w:val="10"/>
              </w:rPr>
              <w:t> :</w:t>
            </w:r>
            <w:proofErr w:type="gramEnd"/>
            <w:r w:rsidR="00A56B58" w:rsidRPr="004E5B0E">
              <w:rPr>
                <w:rFonts w:cs="Calibri"/>
                <w:b/>
                <w:sz w:val="10"/>
                <w:szCs w:val="10"/>
              </w:rPr>
              <w:t xml:space="preserve"> </w:t>
            </w:r>
            <w:r w:rsidRPr="005E116C">
              <w:rPr>
                <w:rFonts w:cs="Calibri"/>
                <w:sz w:val="10"/>
                <w:szCs w:val="10"/>
              </w:rPr>
              <w:t>Generated by AS border routers</w:t>
            </w:r>
          </w:p>
          <w:p w14:paraId="57AAB290" w14:textId="77777777" w:rsidR="001421D0" w:rsidRPr="005E116C" w:rsidRDefault="001421D0" w:rsidP="00B747EA">
            <w:pPr>
              <w:pStyle w:val="ListParagraph"/>
              <w:numPr>
                <w:ilvl w:val="0"/>
                <w:numId w:val="1"/>
              </w:numPr>
              <w:jc w:val="both"/>
              <w:rPr>
                <w:rFonts w:cs="Calibri"/>
                <w:sz w:val="10"/>
                <w:szCs w:val="10"/>
              </w:rPr>
            </w:pPr>
            <w:r w:rsidRPr="005E116C">
              <w:rPr>
                <w:rFonts w:cs="Calibri"/>
                <w:sz w:val="10"/>
                <w:szCs w:val="10"/>
              </w:rPr>
              <w:t>Destinations external to an OSPF are advertised</w:t>
            </w:r>
          </w:p>
          <w:p w14:paraId="4A9110CF" w14:textId="77777777" w:rsidR="001421D0" w:rsidRPr="005E116C" w:rsidRDefault="001421D0" w:rsidP="00B747EA">
            <w:pPr>
              <w:pStyle w:val="ListParagraph"/>
              <w:numPr>
                <w:ilvl w:val="0"/>
                <w:numId w:val="1"/>
              </w:numPr>
              <w:jc w:val="both"/>
              <w:rPr>
                <w:rFonts w:cs="Calibri"/>
                <w:sz w:val="10"/>
                <w:szCs w:val="10"/>
              </w:rPr>
            </w:pPr>
            <w:r w:rsidRPr="005E116C">
              <w:rPr>
                <w:rFonts w:cs="Calibri"/>
                <w:sz w:val="10"/>
                <w:szCs w:val="10"/>
              </w:rPr>
              <w:t>Flooding into all areas that are neither stub nor totally stubby</w:t>
            </w:r>
          </w:p>
          <w:p w14:paraId="57801F34" w14:textId="3F699AB1" w:rsidR="00252EED" w:rsidRDefault="00252EED" w:rsidP="00252EED">
            <w:pPr>
              <w:jc w:val="both"/>
              <w:rPr>
                <w:rFonts w:cs="Calibri"/>
                <w:sz w:val="10"/>
                <w:szCs w:val="10"/>
              </w:rPr>
            </w:pPr>
            <w:r w:rsidRPr="00252EED">
              <w:rPr>
                <w:rFonts w:cs="Calibri"/>
                <w:b/>
                <w:sz w:val="10"/>
                <w:szCs w:val="10"/>
              </w:rPr>
              <w:t>AS External LSA (Type Code=7)</w:t>
            </w:r>
            <w:r>
              <w:rPr>
                <w:rFonts w:cs="Calibri"/>
                <w:b/>
                <w:sz w:val="10"/>
                <w:szCs w:val="10"/>
              </w:rPr>
              <w:t xml:space="preserve">: </w:t>
            </w:r>
            <w:r w:rsidRPr="00252EED">
              <w:rPr>
                <w:rFonts w:cs="Calibri"/>
                <w:sz w:val="10"/>
                <w:szCs w:val="10"/>
              </w:rPr>
              <w:t>NSSA do not allow type 5 external LSA</w:t>
            </w:r>
          </w:p>
          <w:p w14:paraId="30BD9E0B" w14:textId="524E1710" w:rsidR="00081669" w:rsidRDefault="00081669" w:rsidP="00252EED">
            <w:pPr>
              <w:jc w:val="both"/>
              <w:rPr>
                <w:rFonts w:cs="Calibri"/>
                <w:b/>
                <w:szCs w:val="12"/>
              </w:rPr>
            </w:pPr>
            <w:r w:rsidRPr="00081669">
              <w:rPr>
                <w:rFonts w:cs="Calibri"/>
                <w:b/>
                <w:szCs w:val="12"/>
              </w:rPr>
              <w:t xml:space="preserve">OSPF Packet Types: </w:t>
            </w:r>
          </w:p>
          <w:p w14:paraId="7C8F54E3" w14:textId="5DCA4C63" w:rsidR="00D41D8C" w:rsidRDefault="00D41D8C" w:rsidP="00252EED">
            <w:pPr>
              <w:jc w:val="both"/>
              <w:rPr>
                <w:rFonts w:cs="Calibri"/>
                <w:sz w:val="10"/>
                <w:szCs w:val="10"/>
              </w:rPr>
            </w:pPr>
            <w:r w:rsidRPr="00D41D8C">
              <w:rPr>
                <w:rFonts w:cs="Calibri"/>
                <w:b/>
                <w:sz w:val="10"/>
                <w:szCs w:val="10"/>
              </w:rPr>
              <w:t xml:space="preserve">- </w:t>
            </w:r>
            <w:r w:rsidR="00F11EBB" w:rsidRPr="00D41D8C">
              <w:rPr>
                <w:rFonts w:cs="Calibri"/>
                <w:b/>
                <w:sz w:val="10"/>
                <w:szCs w:val="10"/>
              </w:rPr>
              <w:t>Type 1</w:t>
            </w:r>
            <w:r w:rsidRPr="00D41D8C">
              <w:rPr>
                <w:rFonts w:cs="Calibri"/>
                <w:b/>
                <w:sz w:val="10"/>
                <w:szCs w:val="10"/>
              </w:rPr>
              <w:t xml:space="preserve"> -</w:t>
            </w:r>
            <w:r w:rsidR="00F11EBB" w:rsidRPr="00D41D8C">
              <w:rPr>
                <w:rFonts w:cs="Calibri"/>
                <w:b/>
                <w:sz w:val="10"/>
                <w:szCs w:val="10"/>
              </w:rPr>
              <w:t xml:space="preserve"> hello</w:t>
            </w:r>
            <w:r w:rsidRPr="00D41D8C">
              <w:rPr>
                <w:rFonts w:cs="Calibri"/>
                <w:b/>
                <w:sz w:val="10"/>
                <w:szCs w:val="10"/>
              </w:rPr>
              <w:t>:</w:t>
            </w:r>
            <w:r w:rsidR="00F9515C">
              <w:rPr>
                <w:rFonts w:cs="Calibri"/>
                <w:b/>
                <w:sz w:val="10"/>
                <w:szCs w:val="10"/>
              </w:rPr>
              <w:t xml:space="preserve"> </w:t>
            </w:r>
            <w:r w:rsidR="00F9515C" w:rsidRPr="00617B83">
              <w:rPr>
                <w:rFonts w:cs="Calibri"/>
                <w:sz w:val="10"/>
                <w:szCs w:val="10"/>
              </w:rPr>
              <w:t>Establish/maintain adjacencies</w:t>
            </w:r>
            <w:r w:rsidR="00617B83" w:rsidRPr="00617B83">
              <w:rPr>
                <w:rFonts w:cs="Calibri"/>
                <w:sz w:val="10"/>
                <w:szCs w:val="10"/>
              </w:rPr>
              <w:t xml:space="preserve">. DR/BDR election. </w:t>
            </w:r>
            <w:r w:rsidR="0011644F">
              <w:rPr>
                <w:rFonts w:cs="Calibri"/>
                <w:sz w:val="10"/>
                <w:szCs w:val="10"/>
              </w:rPr>
              <w:t>Neighbors.</w:t>
            </w:r>
          </w:p>
          <w:p w14:paraId="4270AC25" w14:textId="68EFCA26" w:rsidR="0011644F" w:rsidRDefault="0011644F" w:rsidP="0011644F">
            <w:pPr>
              <w:pStyle w:val="ListParagraph"/>
              <w:numPr>
                <w:ilvl w:val="0"/>
                <w:numId w:val="13"/>
              </w:numPr>
              <w:jc w:val="both"/>
              <w:rPr>
                <w:rFonts w:cs="Calibri"/>
                <w:sz w:val="10"/>
                <w:szCs w:val="10"/>
              </w:rPr>
            </w:pPr>
            <w:r>
              <w:rPr>
                <w:rFonts w:cs="Calibri"/>
                <w:sz w:val="10"/>
                <w:szCs w:val="10"/>
              </w:rPr>
              <w:t>Hello Interval:</w:t>
            </w:r>
            <w:r w:rsidR="00EF1B23">
              <w:rPr>
                <w:rFonts w:cs="Calibri"/>
                <w:sz w:val="10"/>
                <w:szCs w:val="10"/>
              </w:rPr>
              <w:t xml:space="preserve"> P-to-P: 10s</w:t>
            </w:r>
            <w:r w:rsidR="000D6C14">
              <w:rPr>
                <w:rFonts w:cs="Calibri"/>
                <w:sz w:val="10"/>
                <w:szCs w:val="10"/>
              </w:rPr>
              <w:t>, else 30s. Sender/receiver need same value.</w:t>
            </w:r>
          </w:p>
          <w:p w14:paraId="4CFC5628" w14:textId="230529E9" w:rsidR="001A57A3" w:rsidRPr="0011644F" w:rsidRDefault="001A57A3" w:rsidP="0011644F">
            <w:pPr>
              <w:pStyle w:val="ListParagraph"/>
              <w:numPr>
                <w:ilvl w:val="0"/>
                <w:numId w:val="13"/>
              </w:numPr>
              <w:jc w:val="both"/>
              <w:rPr>
                <w:rFonts w:cs="Calibri"/>
                <w:sz w:val="10"/>
                <w:szCs w:val="10"/>
              </w:rPr>
            </w:pPr>
            <w:r>
              <w:rPr>
                <w:rFonts w:cs="Calibri"/>
                <w:sz w:val="10"/>
                <w:szCs w:val="10"/>
              </w:rPr>
              <w:t xml:space="preserve">Router Dead Interval: </w:t>
            </w:r>
            <w:r w:rsidR="000971BC">
              <w:rPr>
                <w:rFonts w:cs="Calibri"/>
                <w:sz w:val="10"/>
                <w:szCs w:val="10"/>
              </w:rPr>
              <w:t>default: 4x hello. Needs to be larger than hello</w:t>
            </w:r>
          </w:p>
          <w:p w14:paraId="36632FF9" w14:textId="11C644AB" w:rsidR="00D41D8C" w:rsidRDefault="00D41D8C" w:rsidP="00252EED">
            <w:pPr>
              <w:jc w:val="both"/>
              <w:rPr>
                <w:rFonts w:cs="Calibri"/>
                <w:sz w:val="10"/>
                <w:szCs w:val="10"/>
              </w:rPr>
            </w:pPr>
            <w:r w:rsidRPr="00D41D8C">
              <w:rPr>
                <w:rFonts w:cs="Calibri"/>
                <w:b/>
                <w:sz w:val="10"/>
                <w:szCs w:val="10"/>
              </w:rPr>
              <w:t>- Type 2 - database description (DBD):</w:t>
            </w:r>
            <w:r w:rsidR="00022AF9">
              <w:rPr>
                <w:rFonts w:cs="Calibri"/>
                <w:b/>
                <w:sz w:val="10"/>
                <w:szCs w:val="10"/>
              </w:rPr>
              <w:t xml:space="preserve"> </w:t>
            </w:r>
            <w:r w:rsidR="00022AF9" w:rsidRPr="00B40115">
              <w:rPr>
                <w:rFonts w:cs="Calibri"/>
                <w:sz w:val="10"/>
                <w:szCs w:val="10"/>
              </w:rPr>
              <w:t>Summary of all LSA</w:t>
            </w:r>
            <w:r w:rsidR="00B40115" w:rsidRPr="00B40115">
              <w:rPr>
                <w:rFonts w:cs="Calibri"/>
                <w:sz w:val="10"/>
                <w:szCs w:val="10"/>
              </w:rPr>
              <w:t xml:space="preserve"> the neighbor has in LSDB</w:t>
            </w:r>
            <w:r w:rsidR="00983BAE">
              <w:rPr>
                <w:rFonts w:cs="Calibri"/>
                <w:sz w:val="10"/>
                <w:szCs w:val="10"/>
              </w:rPr>
              <w:t xml:space="preserve">. </w:t>
            </w:r>
            <w:r w:rsidR="00B0485F">
              <w:rPr>
                <w:rFonts w:cs="Calibri"/>
                <w:sz w:val="10"/>
                <w:szCs w:val="10"/>
              </w:rPr>
              <w:t>Contains MTU</w:t>
            </w:r>
            <w:r w:rsidR="00052337">
              <w:rPr>
                <w:rFonts w:cs="Calibri"/>
                <w:sz w:val="10"/>
                <w:szCs w:val="10"/>
              </w:rPr>
              <w:t>. E-bit when attached area is capable of AS-external LSA.</w:t>
            </w:r>
          </w:p>
          <w:p w14:paraId="39F941FA" w14:textId="4693C933" w:rsidR="00052337" w:rsidRDefault="002D56F1" w:rsidP="00DA626A">
            <w:pPr>
              <w:pStyle w:val="ListParagraph"/>
              <w:numPr>
                <w:ilvl w:val="0"/>
                <w:numId w:val="12"/>
              </w:numPr>
              <w:jc w:val="both"/>
              <w:rPr>
                <w:rFonts w:cs="Calibri"/>
                <w:b/>
                <w:sz w:val="10"/>
                <w:szCs w:val="10"/>
              </w:rPr>
            </w:pPr>
            <w:r>
              <w:rPr>
                <w:rFonts w:cs="Calibri"/>
                <w:b/>
                <w:sz w:val="10"/>
                <w:szCs w:val="10"/>
              </w:rPr>
              <w:t>I-bit (Initial Bit):</w:t>
            </w:r>
            <w:r w:rsidR="008606EB">
              <w:rPr>
                <w:rFonts w:cs="Calibri"/>
                <w:b/>
                <w:sz w:val="10"/>
                <w:szCs w:val="10"/>
              </w:rPr>
              <w:t xml:space="preserve"> </w:t>
            </w:r>
            <w:r w:rsidR="008606EB" w:rsidRPr="00DF5D3F">
              <w:rPr>
                <w:rFonts w:cs="Calibri"/>
                <w:sz w:val="10"/>
                <w:szCs w:val="10"/>
              </w:rPr>
              <w:t>1 for first</w:t>
            </w:r>
            <w:r w:rsidR="00DF5D3F" w:rsidRPr="00DF5D3F">
              <w:rPr>
                <w:rFonts w:cs="Calibri"/>
                <w:sz w:val="10"/>
                <w:szCs w:val="10"/>
              </w:rPr>
              <w:t xml:space="preserve"> packet</w:t>
            </w:r>
            <w:r w:rsidR="008606EB" w:rsidRPr="00DF5D3F">
              <w:rPr>
                <w:rFonts w:cs="Calibri"/>
                <w:sz w:val="10"/>
                <w:szCs w:val="10"/>
              </w:rPr>
              <w:t>, else 0</w:t>
            </w:r>
          </w:p>
          <w:p w14:paraId="01410EBC" w14:textId="5F56FE4B" w:rsidR="002D56F1" w:rsidRDefault="002D56F1" w:rsidP="00DA626A">
            <w:pPr>
              <w:pStyle w:val="ListParagraph"/>
              <w:numPr>
                <w:ilvl w:val="0"/>
                <w:numId w:val="12"/>
              </w:numPr>
              <w:jc w:val="both"/>
              <w:rPr>
                <w:rFonts w:cs="Calibri"/>
                <w:b/>
                <w:sz w:val="10"/>
                <w:szCs w:val="10"/>
              </w:rPr>
            </w:pPr>
            <w:r>
              <w:rPr>
                <w:rFonts w:cs="Calibri"/>
                <w:b/>
                <w:sz w:val="10"/>
                <w:szCs w:val="10"/>
              </w:rPr>
              <w:t>M-bit (More Bit):</w:t>
            </w:r>
            <w:r w:rsidR="00DF5D3F">
              <w:rPr>
                <w:rFonts w:cs="Calibri"/>
                <w:b/>
                <w:sz w:val="10"/>
                <w:szCs w:val="10"/>
              </w:rPr>
              <w:t xml:space="preserve"> </w:t>
            </w:r>
            <w:r w:rsidR="00DF5D3F">
              <w:rPr>
                <w:rFonts w:cs="Calibri"/>
                <w:sz w:val="10"/>
                <w:szCs w:val="10"/>
              </w:rPr>
              <w:t>Not last packet: 1</w:t>
            </w:r>
            <w:r w:rsidR="00DA626A">
              <w:rPr>
                <w:rFonts w:cs="Calibri"/>
                <w:sz w:val="10"/>
                <w:szCs w:val="10"/>
              </w:rPr>
              <w:t>, last: 0</w:t>
            </w:r>
          </w:p>
          <w:p w14:paraId="29EF90C7" w14:textId="7AE0261E" w:rsidR="002D56F1" w:rsidRPr="002D56F1" w:rsidRDefault="002D56F1" w:rsidP="00DA626A">
            <w:pPr>
              <w:pStyle w:val="ListParagraph"/>
              <w:numPr>
                <w:ilvl w:val="0"/>
                <w:numId w:val="12"/>
              </w:numPr>
              <w:jc w:val="both"/>
              <w:rPr>
                <w:rFonts w:cs="Calibri"/>
                <w:b/>
                <w:sz w:val="10"/>
                <w:szCs w:val="10"/>
              </w:rPr>
            </w:pPr>
            <w:r>
              <w:rPr>
                <w:rFonts w:cs="Calibri"/>
                <w:b/>
                <w:sz w:val="10"/>
                <w:szCs w:val="10"/>
              </w:rPr>
              <w:t>MS-bit (master-slave bit):</w:t>
            </w:r>
            <w:r w:rsidR="00DA626A">
              <w:rPr>
                <w:rFonts w:cs="Calibri"/>
                <w:b/>
                <w:sz w:val="10"/>
                <w:szCs w:val="10"/>
              </w:rPr>
              <w:t xml:space="preserve"> </w:t>
            </w:r>
            <w:r w:rsidR="00DA626A">
              <w:rPr>
                <w:rFonts w:cs="Calibri"/>
                <w:sz w:val="10"/>
                <w:szCs w:val="10"/>
              </w:rPr>
              <w:t>Originator master: 1, slave: 0</w:t>
            </w:r>
          </w:p>
          <w:p w14:paraId="3A258E8E" w14:textId="2F9DFB25" w:rsidR="00D41D8C" w:rsidRPr="00D054B3" w:rsidRDefault="00D41D8C" w:rsidP="00252EED">
            <w:pPr>
              <w:jc w:val="both"/>
              <w:rPr>
                <w:rFonts w:cs="Calibri"/>
                <w:sz w:val="10"/>
                <w:szCs w:val="10"/>
              </w:rPr>
            </w:pPr>
            <w:r w:rsidRPr="00D41D8C">
              <w:rPr>
                <w:rFonts w:cs="Calibri"/>
                <w:b/>
                <w:sz w:val="10"/>
                <w:szCs w:val="10"/>
              </w:rPr>
              <w:t>- Type 3 - Link state request (LSR):</w:t>
            </w:r>
            <w:r w:rsidR="00AA1661">
              <w:rPr>
                <w:rFonts w:cs="Calibri"/>
                <w:b/>
                <w:sz w:val="10"/>
                <w:szCs w:val="10"/>
              </w:rPr>
              <w:t xml:space="preserve"> </w:t>
            </w:r>
            <w:r w:rsidR="00AA1661" w:rsidRPr="00D054B3">
              <w:rPr>
                <w:rFonts w:cs="Calibri"/>
                <w:sz w:val="10"/>
                <w:szCs w:val="10"/>
              </w:rPr>
              <w:t>Request missing LSA in LSDB</w:t>
            </w:r>
            <w:r w:rsidR="00D054B3" w:rsidRPr="00D054B3">
              <w:rPr>
                <w:rFonts w:cs="Calibri"/>
                <w:sz w:val="10"/>
                <w:szCs w:val="10"/>
              </w:rPr>
              <w:t>.</w:t>
            </w:r>
          </w:p>
          <w:p w14:paraId="26D32B4F" w14:textId="5540C922" w:rsidR="00F11EBB" w:rsidRDefault="00D41D8C" w:rsidP="00252EED">
            <w:pPr>
              <w:jc w:val="both"/>
              <w:rPr>
                <w:rFonts w:cs="Calibri"/>
                <w:b/>
                <w:sz w:val="10"/>
                <w:szCs w:val="10"/>
              </w:rPr>
            </w:pPr>
            <w:r w:rsidRPr="00D41D8C">
              <w:rPr>
                <w:rFonts w:cs="Calibri"/>
                <w:b/>
                <w:sz w:val="10"/>
                <w:szCs w:val="10"/>
              </w:rPr>
              <w:t>- Type 5 - Link state acknowledgment (</w:t>
            </w:r>
            <w:proofErr w:type="spellStart"/>
            <w:r w:rsidRPr="00D41D8C">
              <w:rPr>
                <w:rFonts w:cs="Calibri"/>
                <w:b/>
                <w:sz w:val="10"/>
                <w:szCs w:val="10"/>
              </w:rPr>
              <w:t>LSAck</w:t>
            </w:r>
            <w:proofErr w:type="spellEnd"/>
            <w:r w:rsidRPr="00D41D8C">
              <w:rPr>
                <w:rFonts w:cs="Calibri"/>
                <w:b/>
                <w:sz w:val="10"/>
                <w:szCs w:val="10"/>
              </w:rPr>
              <w:t xml:space="preserve">): </w:t>
            </w:r>
            <w:r w:rsidR="009830CE" w:rsidRPr="006351A2">
              <w:rPr>
                <w:rFonts w:cs="Calibri"/>
                <w:sz w:val="10"/>
                <w:szCs w:val="10"/>
              </w:rPr>
              <w:t>Can be implicit</w:t>
            </w:r>
            <w:r w:rsidR="006351A2" w:rsidRPr="006351A2">
              <w:rPr>
                <w:rFonts w:cs="Calibri"/>
                <w:sz w:val="10"/>
                <w:szCs w:val="10"/>
              </w:rPr>
              <w:t>, respond to LSA</w:t>
            </w:r>
          </w:p>
          <w:p w14:paraId="736F39D9" w14:textId="6C9EB96C" w:rsidR="00446A20" w:rsidRPr="00D41D8C" w:rsidRDefault="00446A20" w:rsidP="00252EED">
            <w:pPr>
              <w:jc w:val="both"/>
              <w:rPr>
                <w:rFonts w:cs="Calibri"/>
                <w:b/>
                <w:sz w:val="10"/>
                <w:szCs w:val="10"/>
              </w:rPr>
            </w:pPr>
            <w:r>
              <w:rPr>
                <w:rFonts w:cs="Calibri"/>
                <w:b/>
                <w:sz w:val="10"/>
                <w:szCs w:val="10"/>
              </w:rPr>
              <w:t>LSU</w:t>
            </w:r>
            <w:r w:rsidR="00F1172F">
              <w:rPr>
                <w:rFonts w:cs="Calibri"/>
                <w:b/>
                <w:sz w:val="10"/>
                <w:szCs w:val="10"/>
              </w:rPr>
              <w:t xml:space="preserve"> – Link State Update Packet: </w:t>
            </w:r>
            <w:r w:rsidR="00675B3F" w:rsidRPr="00675B3F">
              <w:rPr>
                <w:rFonts w:cs="Calibri"/>
                <w:sz w:val="10"/>
                <w:szCs w:val="10"/>
              </w:rPr>
              <w:t>Response to LSR</w:t>
            </w:r>
          </w:p>
          <w:p w14:paraId="3B1D0692" w14:textId="42CCE283" w:rsidR="00C06A59" w:rsidRPr="005E116C" w:rsidRDefault="00C06A59" w:rsidP="00C06A59">
            <w:pPr>
              <w:jc w:val="both"/>
              <w:rPr>
                <w:rFonts w:cs="Calibri"/>
                <w:b/>
                <w:szCs w:val="12"/>
              </w:rPr>
            </w:pPr>
            <w:r w:rsidRPr="005E116C">
              <w:rPr>
                <w:rFonts w:cs="Calibri"/>
                <w:b/>
                <w:szCs w:val="12"/>
              </w:rPr>
              <w:t>Preference:</w:t>
            </w:r>
          </w:p>
          <w:p w14:paraId="15C3B2C2" w14:textId="5CBBA843" w:rsidR="00377A5C" w:rsidRPr="005E116C" w:rsidRDefault="0060068D" w:rsidP="002E3C72">
            <w:pPr>
              <w:rPr>
                <w:rFonts w:cs="Calibri"/>
                <w:sz w:val="10"/>
                <w:szCs w:val="10"/>
              </w:rPr>
            </w:pPr>
            <w:r w:rsidRPr="005E116C">
              <w:rPr>
                <w:rFonts w:cs="Calibri"/>
                <w:b/>
                <w:sz w:val="10"/>
                <w:szCs w:val="10"/>
              </w:rPr>
              <w:t xml:space="preserve">1. </w:t>
            </w:r>
            <w:r w:rsidR="00136AF8" w:rsidRPr="005E116C">
              <w:rPr>
                <w:rFonts w:cs="Calibri"/>
                <w:b/>
                <w:sz w:val="10"/>
                <w:szCs w:val="10"/>
              </w:rPr>
              <w:t>Intra-area routes</w:t>
            </w:r>
            <w:r w:rsidR="002E3C72" w:rsidRPr="005E116C">
              <w:rPr>
                <w:rFonts w:cs="Calibri"/>
                <w:b/>
                <w:sz w:val="10"/>
                <w:szCs w:val="10"/>
              </w:rPr>
              <w:t xml:space="preserve"> </w:t>
            </w:r>
            <w:r w:rsidR="002E3C72" w:rsidRPr="005E116C">
              <w:rPr>
                <w:rFonts w:cs="Calibri"/>
                <w:sz w:val="10"/>
                <w:szCs w:val="10"/>
              </w:rPr>
              <w:t>(</w:t>
            </w:r>
            <w:r w:rsidR="002E3C72" w:rsidRPr="005E116C">
              <w:rPr>
                <w:rFonts w:cs="Calibri"/>
                <w:b/>
                <w:sz w:val="10"/>
                <w:szCs w:val="10"/>
              </w:rPr>
              <w:t>O</w:t>
            </w:r>
            <w:r w:rsidR="002E3C72" w:rsidRPr="005E116C">
              <w:rPr>
                <w:rFonts w:cs="Calibri"/>
                <w:sz w:val="10"/>
                <w:szCs w:val="10"/>
              </w:rPr>
              <w:t>)</w:t>
            </w:r>
            <w:r w:rsidR="00136AF8" w:rsidRPr="005E116C">
              <w:rPr>
                <w:rFonts w:cs="Calibri"/>
                <w:b/>
                <w:sz w:val="10"/>
                <w:szCs w:val="10"/>
              </w:rPr>
              <w:t>:</w:t>
            </w:r>
            <w:r w:rsidR="00136AF8" w:rsidRPr="005E116C">
              <w:rPr>
                <w:rFonts w:cs="Calibri"/>
                <w:sz w:val="10"/>
                <w:szCs w:val="10"/>
              </w:rPr>
              <w:t xml:space="preserve"> originated and learned in same local area </w:t>
            </w:r>
          </w:p>
          <w:p w14:paraId="057C51DB" w14:textId="23DAACBD" w:rsidR="00136AF8" w:rsidRPr="005E116C" w:rsidRDefault="0060068D" w:rsidP="002E3C72">
            <w:pPr>
              <w:rPr>
                <w:rFonts w:cs="Calibri"/>
                <w:sz w:val="10"/>
                <w:szCs w:val="10"/>
              </w:rPr>
            </w:pPr>
            <w:r w:rsidRPr="005E116C">
              <w:rPr>
                <w:rFonts w:cs="Calibri"/>
                <w:b/>
                <w:sz w:val="10"/>
                <w:szCs w:val="10"/>
              </w:rPr>
              <w:t xml:space="preserve">2. </w:t>
            </w:r>
            <w:r w:rsidR="00136AF8" w:rsidRPr="005E116C">
              <w:rPr>
                <w:rFonts w:cs="Calibri"/>
                <w:b/>
                <w:sz w:val="10"/>
                <w:szCs w:val="10"/>
              </w:rPr>
              <w:t>Inter-area routes</w:t>
            </w:r>
            <w:r w:rsidR="002E3C72" w:rsidRPr="005E116C">
              <w:rPr>
                <w:rFonts w:cs="Calibri"/>
                <w:b/>
                <w:sz w:val="10"/>
                <w:szCs w:val="10"/>
              </w:rPr>
              <w:t xml:space="preserve"> </w:t>
            </w:r>
            <w:r w:rsidR="002E3C72" w:rsidRPr="005E116C">
              <w:rPr>
                <w:rFonts w:cs="Calibri"/>
                <w:sz w:val="10"/>
                <w:szCs w:val="10"/>
              </w:rPr>
              <w:t>(</w:t>
            </w:r>
            <w:r w:rsidR="002E3C72" w:rsidRPr="005E116C">
              <w:rPr>
                <w:rFonts w:cs="Calibri"/>
                <w:b/>
                <w:sz w:val="10"/>
                <w:szCs w:val="10"/>
              </w:rPr>
              <w:t>O IA</w:t>
            </w:r>
            <w:r w:rsidR="002E3C72" w:rsidRPr="005E116C">
              <w:rPr>
                <w:rFonts w:cs="Calibri"/>
                <w:sz w:val="10"/>
                <w:szCs w:val="10"/>
              </w:rPr>
              <w:t>)</w:t>
            </w:r>
            <w:r w:rsidR="00136AF8" w:rsidRPr="005E116C">
              <w:rPr>
                <w:rFonts w:cs="Calibri"/>
                <w:b/>
                <w:sz w:val="10"/>
                <w:szCs w:val="10"/>
              </w:rPr>
              <w:t>:</w:t>
            </w:r>
            <w:r w:rsidR="00136AF8" w:rsidRPr="005E116C">
              <w:rPr>
                <w:rFonts w:cs="Calibri"/>
                <w:sz w:val="10"/>
                <w:szCs w:val="10"/>
              </w:rPr>
              <w:t xml:space="preserve"> </w:t>
            </w:r>
            <w:r w:rsidR="005A1409" w:rsidRPr="005E116C">
              <w:rPr>
                <w:rFonts w:cs="Calibri"/>
                <w:sz w:val="10"/>
                <w:szCs w:val="10"/>
              </w:rPr>
              <w:t xml:space="preserve">originate in other areas, inserted into local area </w:t>
            </w:r>
          </w:p>
          <w:p w14:paraId="26C8680E" w14:textId="2A4D33A3" w:rsidR="005A1409" w:rsidRPr="005E116C" w:rsidRDefault="000C5C58" w:rsidP="002E3C72">
            <w:pPr>
              <w:rPr>
                <w:rFonts w:cs="Calibri"/>
                <w:b/>
                <w:sz w:val="10"/>
                <w:szCs w:val="10"/>
              </w:rPr>
            </w:pPr>
            <w:r w:rsidRPr="005E116C">
              <w:rPr>
                <w:rFonts w:cs="Calibri"/>
                <w:b/>
                <w:sz w:val="10"/>
                <w:szCs w:val="10"/>
              </w:rPr>
              <w:t xml:space="preserve">3. </w:t>
            </w:r>
            <w:r w:rsidR="005A1409" w:rsidRPr="005E116C">
              <w:rPr>
                <w:rFonts w:cs="Calibri"/>
                <w:b/>
                <w:sz w:val="10"/>
                <w:szCs w:val="10"/>
              </w:rPr>
              <w:t xml:space="preserve">External </w:t>
            </w:r>
            <w:r w:rsidRPr="005E116C">
              <w:rPr>
                <w:rFonts w:cs="Calibri"/>
                <w:b/>
                <w:sz w:val="10"/>
                <w:szCs w:val="10"/>
              </w:rPr>
              <w:t>Type 1 (E1)</w:t>
            </w:r>
            <w:r w:rsidR="00903D28" w:rsidRPr="005E116C">
              <w:rPr>
                <w:rFonts w:cs="Calibri"/>
                <w:b/>
                <w:sz w:val="10"/>
                <w:szCs w:val="10"/>
              </w:rPr>
              <w:t xml:space="preserve">: </w:t>
            </w:r>
            <w:r w:rsidR="009C4D74" w:rsidRPr="005E116C">
              <w:rPr>
                <w:rFonts w:cs="Calibri"/>
                <w:sz w:val="10"/>
                <w:szCs w:val="10"/>
              </w:rPr>
              <w:t>Sum of internal</w:t>
            </w:r>
            <w:r w:rsidR="00581799" w:rsidRPr="005E116C">
              <w:rPr>
                <w:rFonts w:cs="Calibri"/>
                <w:sz w:val="10"/>
                <w:szCs w:val="10"/>
              </w:rPr>
              <w:t>/</w:t>
            </w:r>
            <w:proofErr w:type="gramStart"/>
            <w:r w:rsidR="009C4D74" w:rsidRPr="005E116C">
              <w:rPr>
                <w:rFonts w:cs="Calibri"/>
                <w:sz w:val="10"/>
                <w:szCs w:val="10"/>
              </w:rPr>
              <w:t>external</w:t>
            </w:r>
            <w:r w:rsidR="00581799" w:rsidRPr="005E116C">
              <w:rPr>
                <w:rFonts w:cs="Calibri"/>
                <w:sz w:val="10"/>
                <w:szCs w:val="10"/>
              </w:rPr>
              <w:t>(</w:t>
            </w:r>
            <w:proofErr w:type="gramEnd"/>
            <w:r w:rsidR="00581799" w:rsidRPr="005E116C">
              <w:rPr>
                <w:rFonts w:cs="Calibri"/>
                <w:sz w:val="10"/>
                <w:szCs w:val="10"/>
              </w:rPr>
              <w:t>remote AS)</w:t>
            </w:r>
            <w:r w:rsidR="002E3C72" w:rsidRPr="005E116C">
              <w:rPr>
                <w:rFonts w:cs="Calibri"/>
                <w:sz w:val="10"/>
                <w:szCs w:val="10"/>
              </w:rPr>
              <w:t xml:space="preserve"> OSPF metrics</w:t>
            </w:r>
            <w:r w:rsidR="00AF4533">
              <w:rPr>
                <w:rFonts w:cs="Calibri"/>
                <w:sz w:val="10"/>
                <w:szCs w:val="10"/>
              </w:rPr>
              <w:t xml:space="preserve"> </w:t>
            </w:r>
            <w:r w:rsidR="00AF4533" w:rsidRPr="000A61B0">
              <w:rPr>
                <w:rFonts w:cs="Calibri"/>
                <w:sz w:val="10"/>
                <w:szCs w:val="10"/>
              </w:rPr>
              <w:t>(LSA Type 5)</w:t>
            </w:r>
          </w:p>
          <w:p w14:paraId="0F20FD8F" w14:textId="08E1628E" w:rsidR="000C5C58" w:rsidRPr="00FF7237" w:rsidRDefault="000C5C58" w:rsidP="002E3C72">
            <w:pPr>
              <w:rPr>
                <w:rFonts w:cs="Calibri"/>
                <w:b/>
                <w:sz w:val="10"/>
                <w:szCs w:val="10"/>
                <w:lang w:val="de-CH"/>
              </w:rPr>
            </w:pPr>
            <w:r w:rsidRPr="00FF7237">
              <w:rPr>
                <w:rFonts w:cs="Calibri"/>
                <w:b/>
                <w:sz w:val="10"/>
                <w:szCs w:val="10"/>
                <w:lang w:val="de-CH"/>
              </w:rPr>
              <w:t xml:space="preserve">4. </w:t>
            </w:r>
            <w:proofErr w:type="gramStart"/>
            <w:r w:rsidRPr="00FF7237">
              <w:rPr>
                <w:rFonts w:cs="Calibri"/>
                <w:b/>
                <w:sz w:val="10"/>
                <w:szCs w:val="10"/>
                <w:lang w:val="de-CH"/>
              </w:rPr>
              <w:t>NSSA Type</w:t>
            </w:r>
            <w:proofErr w:type="gramEnd"/>
            <w:r w:rsidRPr="00FF7237">
              <w:rPr>
                <w:rFonts w:cs="Calibri"/>
                <w:b/>
                <w:sz w:val="10"/>
                <w:szCs w:val="10"/>
                <w:lang w:val="de-CH"/>
              </w:rPr>
              <w:t xml:space="preserve"> 1 (N1)</w:t>
            </w:r>
            <w:r w:rsidR="00B716DB" w:rsidRPr="00FF7237">
              <w:rPr>
                <w:rFonts w:cs="Calibri"/>
                <w:b/>
                <w:sz w:val="10"/>
                <w:szCs w:val="10"/>
                <w:lang w:val="de-CH"/>
              </w:rPr>
              <w:t xml:space="preserve">: </w:t>
            </w:r>
            <w:r w:rsidR="00FF7237" w:rsidRPr="000A61B0">
              <w:rPr>
                <w:rFonts w:cs="Calibri"/>
                <w:bCs/>
                <w:sz w:val="10"/>
                <w:szCs w:val="10"/>
                <w:lang w:val="de-CH"/>
              </w:rPr>
              <w:t>externe Kosten + interne OSPF Kosten zum ASBR</w:t>
            </w:r>
            <w:r w:rsidR="00AF4533" w:rsidRPr="000A61B0">
              <w:rPr>
                <w:rFonts w:cs="Calibri"/>
                <w:bCs/>
                <w:sz w:val="10"/>
                <w:szCs w:val="10"/>
                <w:lang w:val="de-CH"/>
              </w:rPr>
              <w:t xml:space="preserve"> (LSA Type 7)</w:t>
            </w:r>
          </w:p>
          <w:p w14:paraId="45C74C75" w14:textId="1C632463" w:rsidR="000C5C58" w:rsidRPr="005E116C" w:rsidRDefault="000C5C58" w:rsidP="002E3C72">
            <w:pPr>
              <w:rPr>
                <w:rFonts w:cs="Calibri"/>
                <w:b/>
                <w:sz w:val="10"/>
                <w:szCs w:val="10"/>
              </w:rPr>
            </w:pPr>
            <w:r w:rsidRPr="005E116C">
              <w:rPr>
                <w:rFonts w:cs="Calibri"/>
                <w:b/>
                <w:sz w:val="10"/>
                <w:szCs w:val="10"/>
              </w:rPr>
              <w:t>5. External Type 2 (E2)</w:t>
            </w:r>
            <w:r w:rsidR="00B716DB" w:rsidRPr="005E116C">
              <w:rPr>
                <w:rFonts w:cs="Calibri"/>
                <w:b/>
                <w:sz w:val="10"/>
                <w:szCs w:val="10"/>
              </w:rPr>
              <w:t xml:space="preserve">: </w:t>
            </w:r>
            <w:r w:rsidR="00B716DB" w:rsidRPr="005E116C">
              <w:rPr>
                <w:rFonts w:cs="Calibri"/>
                <w:sz w:val="10"/>
                <w:szCs w:val="10"/>
              </w:rPr>
              <w:t>Default external routes</w:t>
            </w:r>
            <w:r w:rsidR="00581799" w:rsidRPr="005E116C">
              <w:rPr>
                <w:rFonts w:cs="Calibri"/>
                <w:sz w:val="10"/>
                <w:szCs w:val="10"/>
              </w:rPr>
              <w:t xml:space="preserve"> for OSPF, no internal metrics</w:t>
            </w:r>
          </w:p>
          <w:p w14:paraId="2E2A2289" w14:textId="19000B29" w:rsidR="003C5D6A" w:rsidRPr="00FF7237" w:rsidRDefault="003C5D6A" w:rsidP="002E3C72">
            <w:pPr>
              <w:rPr>
                <w:rFonts w:cs="Calibri"/>
                <w:b/>
                <w:sz w:val="10"/>
                <w:szCs w:val="10"/>
                <w:lang w:val="de-CH"/>
              </w:rPr>
            </w:pPr>
            <w:r w:rsidRPr="00FF7237">
              <w:rPr>
                <w:rFonts w:cs="Calibri"/>
                <w:b/>
                <w:sz w:val="10"/>
                <w:szCs w:val="10"/>
                <w:lang w:val="de-CH"/>
              </w:rPr>
              <w:t xml:space="preserve">6. </w:t>
            </w:r>
            <w:commentRangeStart w:id="7"/>
            <w:commentRangeStart w:id="8"/>
            <w:proofErr w:type="gramStart"/>
            <w:r w:rsidRPr="00FF7237">
              <w:rPr>
                <w:rFonts w:cs="Calibri"/>
                <w:b/>
                <w:sz w:val="10"/>
                <w:szCs w:val="10"/>
                <w:lang w:val="de-CH"/>
              </w:rPr>
              <w:t>NSSA Type</w:t>
            </w:r>
            <w:proofErr w:type="gramEnd"/>
            <w:r w:rsidRPr="00FF7237">
              <w:rPr>
                <w:rFonts w:cs="Calibri"/>
                <w:b/>
                <w:sz w:val="10"/>
                <w:szCs w:val="10"/>
                <w:lang w:val="de-CH"/>
              </w:rPr>
              <w:t xml:space="preserve"> 2 (N2)</w:t>
            </w:r>
            <w:commentRangeEnd w:id="7"/>
            <w:r w:rsidRPr="005E116C">
              <w:rPr>
                <w:rStyle w:val="CommentReference"/>
                <w:rFonts w:cs="Calibri"/>
                <w:color w:val="000000" w:themeColor="text1"/>
                <w:kern w:val="0"/>
                <w:sz w:val="10"/>
                <w:szCs w:val="10"/>
                <w:lang w:val="de-CH"/>
                <w14:ligatures w14:val="none"/>
              </w:rPr>
              <w:commentReference w:id="7"/>
            </w:r>
            <w:commentRangeEnd w:id="8"/>
            <w:r w:rsidR="00141BDB">
              <w:rPr>
                <w:rStyle w:val="CommentReference"/>
                <w:rFonts w:ascii="Segoe UI" w:hAnsi="Segoe UI"/>
                <w:color w:val="000000" w:themeColor="text1"/>
                <w:kern w:val="0"/>
                <w:lang w:val="de-CH"/>
                <w14:ligatures w14:val="none"/>
              </w:rPr>
              <w:commentReference w:id="8"/>
            </w:r>
            <w:r w:rsidR="00FF7237" w:rsidRPr="00FF7237">
              <w:rPr>
                <w:rFonts w:cs="Calibri"/>
                <w:b/>
                <w:sz w:val="10"/>
                <w:szCs w:val="10"/>
                <w:lang w:val="de-CH"/>
              </w:rPr>
              <w:t xml:space="preserve">: </w:t>
            </w:r>
            <w:r w:rsidR="00FF7237" w:rsidRPr="000A61B0">
              <w:rPr>
                <w:rFonts w:cs="Calibri"/>
                <w:bCs/>
                <w:sz w:val="10"/>
                <w:szCs w:val="10"/>
                <w:lang w:val="de-CH"/>
              </w:rPr>
              <w:t>Nur externe Kosten</w:t>
            </w:r>
            <w:r w:rsidR="00FF7237">
              <w:rPr>
                <w:rFonts w:cs="Calibri"/>
                <w:b/>
                <w:sz w:val="10"/>
                <w:szCs w:val="10"/>
                <w:lang w:val="de-CH"/>
              </w:rPr>
              <w:t xml:space="preserve"> </w:t>
            </w:r>
          </w:p>
          <w:p w14:paraId="5174267B" w14:textId="1A748E89" w:rsidR="00B911E3" w:rsidRPr="005E116C" w:rsidRDefault="00992CD8" w:rsidP="00B747EA">
            <w:pPr>
              <w:jc w:val="both"/>
              <w:rPr>
                <w:rFonts w:cs="Calibri"/>
                <w:szCs w:val="12"/>
              </w:rPr>
            </w:pPr>
            <w:r w:rsidRPr="005E116C">
              <w:rPr>
                <w:rFonts w:cs="Calibri"/>
                <w:noProof/>
                <w:highlight w:val="cyan"/>
              </w:rPr>
              <w:drawing>
                <wp:anchor distT="0" distB="0" distL="114300" distR="114300" simplePos="0" relativeHeight="251658240" behindDoc="0" locked="0" layoutInCell="1" allowOverlap="1" wp14:anchorId="5AF94DBD" wp14:editId="016C6AFC">
                  <wp:simplePos x="0" y="0"/>
                  <wp:positionH relativeFrom="column">
                    <wp:posOffset>635</wp:posOffset>
                  </wp:positionH>
                  <wp:positionV relativeFrom="paragraph">
                    <wp:posOffset>186055</wp:posOffset>
                  </wp:positionV>
                  <wp:extent cx="1905635" cy="1689735"/>
                  <wp:effectExtent l="0" t="0" r="0" b="5715"/>
                  <wp:wrapSquare wrapText="bothSides"/>
                  <wp:docPr id="1685678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678352"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05635" cy="1689735"/>
                          </a:xfrm>
                          <a:prstGeom prst="rect">
                            <a:avLst/>
                          </a:prstGeom>
                        </pic:spPr>
                      </pic:pic>
                    </a:graphicData>
                  </a:graphic>
                  <wp14:sizeRelH relativeFrom="margin">
                    <wp14:pctWidth>0</wp14:pctWidth>
                  </wp14:sizeRelH>
                  <wp14:sizeRelV relativeFrom="margin">
                    <wp14:pctHeight>0</wp14:pctHeight>
                  </wp14:sizeRelV>
                </wp:anchor>
              </w:drawing>
            </w:r>
            <w:r w:rsidR="00B911E3" w:rsidRPr="005E116C">
              <w:rPr>
                <w:rFonts w:cs="Calibri"/>
                <w:b/>
                <w:szCs w:val="12"/>
              </w:rPr>
              <w:t xml:space="preserve">Multicast: </w:t>
            </w:r>
            <w:r w:rsidR="00B911E3" w:rsidRPr="005E116C">
              <w:rPr>
                <w:rFonts w:cs="Calibri"/>
                <w:szCs w:val="12"/>
              </w:rPr>
              <w:t>224.0.0.5 &amp; 2</w:t>
            </w:r>
            <w:r w:rsidR="00DF0E98">
              <w:rPr>
                <w:rFonts w:cs="Calibri"/>
                <w:szCs w:val="12"/>
              </w:rPr>
              <w:t>2</w:t>
            </w:r>
            <w:r w:rsidR="00B911E3" w:rsidRPr="005E116C">
              <w:rPr>
                <w:rFonts w:cs="Calibri"/>
                <w:szCs w:val="12"/>
              </w:rPr>
              <w:t>4.0.0.6</w:t>
            </w:r>
          </w:p>
          <w:p w14:paraId="750565A9" w14:textId="438D2FEE" w:rsidR="00024E93" w:rsidRPr="005E116C" w:rsidRDefault="00024E93" w:rsidP="00B747EA">
            <w:pPr>
              <w:jc w:val="both"/>
              <w:rPr>
                <w:rFonts w:cs="Calibri"/>
                <w:b/>
                <w:szCs w:val="12"/>
              </w:rPr>
            </w:pPr>
            <w:commentRangeStart w:id="9"/>
            <w:r w:rsidRPr="005E116C">
              <w:rPr>
                <w:rFonts w:cs="Calibri"/>
                <w:b/>
                <w:szCs w:val="12"/>
              </w:rPr>
              <w:t xml:space="preserve">Flooding: </w:t>
            </w:r>
            <w:commentRangeEnd w:id="9"/>
            <w:r w:rsidR="0060068D" w:rsidRPr="005E116C">
              <w:rPr>
                <w:rStyle w:val="CommentReference"/>
                <w:rFonts w:cs="Calibri"/>
                <w:color w:val="000000" w:themeColor="text1"/>
                <w:kern w:val="0"/>
                <w:lang w:val="de-CH"/>
                <w14:ligatures w14:val="none"/>
              </w:rPr>
              <w:commentReference w:id="9"/>
            </w:r>
          </w:p>
          <w:p w14:paraId="3271E9F4" w14:textId="06BC570D" w:rsidR="00992CD8" w:rsidRPr="005E116C" w:rsidRDefault="00992CD8" w:rsidP="00B747EA">
            <w:pPr>
              <w:jc w:val="both"/>
              <w:rPr>
                <w:rFonts w:cs="Calibri"/>
                <w:szCs w:val="12"/>
              </w:rPr>
            </w:pPr>
          </w:p>
          <w:p w14:paraId="2314ABD7" w14:textId="4F4A7495" w:rsidR="00BB017F" w:rsidRPr="005E116C" w:rsidRDefault="00BB017F" w:rsidP="00B747EA">
            <w:pPr>
              <w:rPr>
                <w:rFonts w:cs="Calibri"/>
                <w:b/>
                <w:szCs w:val="12"/>
              </w:rPr>
            </w:pPr>
            <w:r w:rsidRPr="005E116C">
              <w:rPr>
                <w:rFonts w:cs="Calibri"/>
                <w:b/>
                <w:szCs w:val="12"/>
              </w:rPr>
              <w:t>Database Synchroni</w:t>
            </w:r>
            <w:r w:rsidR="00024E93" w:rsidRPr="005E116C">
              <w:rPr>
                <w:rFonts w:cs="Calibri"/>
                <w:b/>
                <w:szCs w:val="12"/>
              </w:rPr>
              <w:t>zation:</w:t>
            </w:r>
          </w:p>
          <w:p w14:paraId="6C43F99E" w14:textId="03670AC4" w:rsidR="00625DED" w:rsidRPr="005E116C" w:rsidRDefault="00A164FF" w:rsidP="00B747EA">
            <w:pPr>
              <w:rPr>
                <w:rFonts w:cs="Calibri"/>
                <w:sz w:val="10"/>
                <w:szCs w:val="10"/>
              </w:rPr>
            </w:pPr>
            <w:r w:rsidRPr="005E116C">
              <w:rPr>
                <w:rFonts w:cs="Calibri"/>
                <w:b/>
                <w:sz w:val="10"/>
                <w:szCs w:val="10"/>
              </w:rPr>
              <w:t xml:space="preserve">Establish neighbor adjacencies: </w:t>
            </w:r>
            <w:r w:rsidR="00C83C09" w:rsidRPr="005E116C">
              <w:rPr>
                <w:rFonts w:cs="Calibri"/>
                <w:sz w:val="10"/>
                <w:szCs w:val="10"/>
              </w:rPr>
              <w:t>1. Down State, 2. Init State</w:t>
            </w:r>
            <w:r w:rsidR="00E86EA9" w:rsidRPr="005E116C">
              <w:rPr>
                <w:rFonts w:cs="Calibri"/>
                <w:sz w:val="10"/>
                <w:szCs w:val="10"/>
              </w:rPr>
              <w:t>, 3. T</w:t>
            </w:r>
            <w:r w:rsidR="00160AAD" w:rsidRPr="005E116C">
              <w:rPr>
                <w:rFonts w:cs="Calibri"/>
                <w:sz w:val="10"/>
                <w:szCs w:val="10"/>
              </w:rPr>
              <w:t>wo-Way State</w:t>
            </w:r>
          </w:p>
          <w:p w14:paraId="67E88D85" w14:textId="04ED3C51" w:rsidR="00625DED" w:rsidRPr="001A57A3" w:rsidRDefault="00160AAD" w:rsidP="00B747EA">
            <w:pPr>
              <w:rPr>
                <w:rFonts w:cs="Calibri"/>
                <w:sz w:val="10"/>
                <w:szCs w:val="10"/>
              </w:rPr>
            </w:pPr>
            <w:r w:rsidRPr="005E116C">
              <w:rPr>
                <w:rFonts w:cs="Calibri"/>
                <w:b/>
                <w:sz w:val="10"/>
                <w:szCs w:val="10"/>
              </w:rPr>
              <w:t>Synchronize OSPF Database:</w:t>
            </w:r>
            <w:r w:rsidRPr="005E116C">
              <w:rPr>
                <w:rFonts w:cs="Calibri"/>
                <w:sz w:val="10"/>
                <w:szCs w:val="10"/>
              </w:rPr>
              <w:t xml:space="preserve"> </w:t>
            </w:r>
            <w:r w:rsidR="00133A03" w:rsidRPr="005E116C">
              <w:rPr>
                <w:rFonts w:cs="Calibri"/>
                <w:sz w:val="10"/>
                <w:szCs w:val="10"/>
              </w:rPr>
              <w:t xml:space="preserve">4. </w:t>
            </w:r>
            <w:proofErr w:type="spellStart"/>
            <w:r w:rsidRPr="005E116C">
              <w:rPr>
                <w:rFonts w:cs="Calibri"/>
                <w:sz w:val="10"/>
                <w:szCs w:val="10"/>
              </w:rPr>
              <w:t>Ex</w:t>
            </w:r>
            <w:r w:rsidR="004634BA" w:rsidRPr="005E116C">
              <w:rPr>
                <w:rFonts w:cs="Calibri"/>
                <w:sz w:val="10"/>
                <w:szCs w:val="10"/>
              </w:rPr>
              <w:t>Start</w:t>
            </w:r>
            <w:proofErr w:type="spellEnd"/>
            <w:r w:rsidR="004634BA" w:rsidRPr="005E116C">
              <w:rPr>
                <w:rFonts w:cs="Calibri"/>
                <w:sz w:val="10"/>
                <w:szCs w:val="10"/>
              </w:rPr>
              <w:t xml:space="preserve"> State</w:t>
            </w:r>
            <w:r w:rsidR="004442B5" w:rsidRPr="005E116C">
              <w:rPr>
                <w:rFonts w:cs="Calibri"/>
                <w:sz w:val="10"/>
                <w:szCs w:val="10"/>
              </w:rPr>
              <w:t xml:space="preserve"> (DBD)</w:t>
            </w:r>
            <w:r w:rsidR="00133A03" w:rsidRPr="005E116C">
              <w:rPr>
                <w:rFonts w:cs="Calibri"/>
                <w:sz w:val="10"/>
                <w:szCs w:val="10"/>
              </w:rPr>
              <w:t xml:space="preserve">, </w:t>
            </w:r>
            <w:r w:rsidR="00E22216" w:rsidRPr="005E116C">
              <w:rPr>
                <w:rFonts w:cs="Calibri"/>
                <w:sz w:val="10"/>
                <w:szCs w:val="10"/>
              </w:rPr>
              <w:t>5. Exchange State</w:t>
            </w:r>
            <w:r w:rsidR="004442B5" w:rsidRPr="005E116C">
              <w:rPr>
                <w:rFonts w:cs="Calibri"/>
                <w:sz w:val="10"/>
                <w:szCs w:val="10"/>
              </w:rPr>
              <w:t xml:space="preserve"> (DBD)</w:t>
            </w:r>
            <w:r w:rsidR="00E22216" w:rsidRPr="005E116C">
              <w:rPr>
                <w:rFonts w:cs="Calibri"/>
                <w:sz w:val="10"/>
                <w:szCs w:val="10"/>
              </w:rPr>
              <w:t>, 6. Loading State</w:t>
            </w:r>
            <w:r w:rsidR="004442B5" w:rsidRPr="005E116C">
              <w:rPr>
                <w:rFonts w:cs="Calibri"/>
                <w:sz w:val="10"/>
                <w:szCs w:val="10"/>
              </w:rPr>
              <w:t xml:space="preserve"> (LSR/LSU) </w:t>
            </w:r>
            <w:r w:rsidR="004442B5" w:rsidRPr="005E116C">
              <w:rPr>
                <w:rFonts w:cs="Calibri"/>
                <w:sz w:val="10"/>
                <w:szCs w:val="10"/>
              </w:rPr>
              <w:sym w:font="Wingdings" w:char="F0E0"/>
            </w:r>
            <w:r w:rsidR="004442B5" w:rsidRPr="005E116C">
              <w:rPr>
                <w:rFonts w:cs="Calibri"/>
                <w:sz w:val="10"/>
                <w:szCs w:val="10"/>
              </w:rPr>
              <w:t xml:space="preserve"> 7. Full State (LSA)</w:t>
            </w:r>
          </w:p>
        </w:tc>
        <w:tc>
          <w:tcPr>
            <w:tcW w:w="3613" w:type="dxa"/>
          </w:tcPr>
          <w:p w14:paraId="6C306504" w14:textId="77777777" w:rsidR="00932562" w:rsidRDefault="00932562" w:rsidP="008826B8">
            <w:pPr>
              <w:ind w:left="57"/>
              <w:rPr>
                <w:rFonts w:cs="Calibri"/>
                <w:b/>
                <w:szCs w:val="12"/>
              </w:rPr>
            </w:pPr>
            <w:r w:rsidRPr="00D570B6">
              <w:rPr>
                <w:rFonts w:cs="Calibri"/>
                <w:b/>
                <w:szCs w:val="12"/>
              </w:rPr>
              <w:t>OSPF Areas:</w:t>
            </w:r>
          </w:p>
          <w:p w14:paraId="17A035D4" w14:textId="77777777" w:rsidR="00932562" w:rsidRPr="008715F5" w:rsidRDefault="00932562" w:rsidP="008826B8">
            <w:pPr>
              <w:ind w:left="57"/>
              <w:rPr>
                <w:rFonts w:cs="Calibri"/>
                <w:b/>
                <w:sz w:val="10"/>
                <w:szCs w:val="10"/>
              </w:rPr>
            </w:pPr>
            <w:r w:rsidRPr="008715F5">
              <w:rPr>
                <w:rFonts w:cs="Calibri"/>
                <w:b/>
                <w:sz w:val="10"/>
                <w:szCs w:val="10"/>
              </w:rPr>
              <w:t xml:space="preserve">-Standard: </w:t>
            </w:r>
            <w:r w:rsidRPr="008715F5">
              <w:rPr>
                <w:rFonts w:cs="Calibri"/>
                <w:sz w:val="10"/>
                <w:szCs w:val="10"/>
              </w:rPr>
              <w:t>All routes redistributed</w:t>
            </w:r>
          </w:p>
          <w:p w14:paraId="632D2497" w14:textId="17AC9559" w:rsidR="001A57A3" w:rsidRDefault="00932562" w:rsidP="008826B8">
            <w:pPr>
              <w:ind w:left="57"/>
              <w:rPr>
                <w:rFonts w:cs="Calibri"/>
                <w:sz w:val="10"/>
                <w:szCs w:val="10"/>
              </w:rPr>
            </w:pPr>
            <w:r w:rsidRPr="008715F5">
              <w:rPr>
                <w:rFonts w:cs="Calibri"/>
                <w:b/>
                <w:sz w:val="10"/>
                <w:szCs w:val="10"/>
              </w:rPr>
              <w:t xml:space="preserve">-Stub area: </w:t>
            </w:r>
            <w:r w:rsidRPr="008715F5">
              <w:rPr>
                <w:rFonts w:cs="Calibri"/>
                <w:sz w:val="10"/>
                <w:szCs w:val="10"/>
              </w:rPr>
              <w:t>No external route. Default external route. No ASBR</w:t>
            </w:r>
            <w:r>
              <w:rPr>
                <w:rFonts w:cs="Calibri"/>
                <w:sz w:val="10"/>
                <w:szCs w:val="10"/>
              </w:rPr>
              <w:t>.</w:t>
            </w:r>
            <w:r w:rsidR="00013608">
              <w:rPr>
                <w:rFonts w:cs="Calibri"/>
                <w:sz w:val="10"/>
                <w:szCs w:val="10"/>
              </w:rPr>
              <w:br/>
              <w:t>-</w:t>
            </w:r>
            <w:r w:rsidR="001A57A3" w:rsidRPr="00191DB6">
              <w:rPr>
                <w:rFonts w:cs="Calibri"/>
                <w:b/>
                <w:sz w:val="10"/>
                <w:szCs w:val="10"/>
              </w:rPr>
              <w:t>Totally stubby area:</w:t>
            </w:r>
            <w:r w:rsidR="001A57A3">
              <w:rPr>
                <w:rFonts w:cs="Calibri"/>
                <w:sz w:val="10"/>
                <w:szCs w:val="10"/>
              </w:rPr>
              <w:t xml:space="preserve"> Default route outside this area. No ASBR.</w:t>
            </w:r>
          </w:p>
          <w:p w14:paraId="55E18F85" w14:textId="3C08DC68" w:rsidR="001A57A3" w:rsidRDefault="001A57A3" w:rsidP="008826B8">
            <w:pPr>
              <w:ind w:left="57"/>
              <w:rPr>
                <w:rFonts w:cs="Calibri"/>
                <w:sz w:val="10"/>
                <w:szCs w:val="10"/>
              </w:rPr>
            </w:pPr>
            <w:r>
              <w:rPr>
                <w:rFonts w:cs="Calibri"/>
                <w:sz w:val="10"/>
                <w:szCs w:val="10"/>
              </w:rPr>
              <w:t>-</w:t>
            </w:r>
            <w:r w:rsidRPr="00191DB6">
              <w:rPr>
                <w:rFonts w:cs="Calibri"/>
                <w:b/>
                <w:sz w:val="10"/>
                <w:szCs w:val="10"/>
              </w:rPr>
              <w:t>Totally not-so-stubby:</w:t>
            </w:r>
            <w:r>
              <w:rPr>
                <w:rFonts w:cs="Calibri"/>
                <w:sz w:val="10"/>
                <w:szCs w:val="10"/>
              </w:rPr>
              <w:t xml:space="preserve"> Default route for destinations outside</w:t>
            </w:r>
            <w:r w:rsidR="00AC2964">
              <w:rPr>
                <w:rFonts w:cs="Calibri"/>
                <w:sz w:val="10"/>
                <w:szCs w:val="10"/>
              </w:rPr>
              <w:t xml:space="preserve"> (Block LSA </w:t>
            </w:r>
            <w:r w:rsidR="006176D2">
              <w:rPr>
                <w:rFonts w:cs="Calibri"/>
                <w:sz w:val="10"/>
                <w:szCs w:val="10"/>
              </w:rPr>
              <w:t>type 3)</w:t>
            </w:r>
            <w:r>
              <w:rPr>
                <w:rFonts w:cs="Calibri"/>
                <w:sz w:val="10"/>
                <w:szCs w:val="10"/>
              </w:rPr>
              <w:t>, allows external injection (LSA type 7)</w:t>
            </w:r>
          </w:p>
          <w:p w14:paraId="4023B4FA" w14:textId="78266927" w:rsidR="00F937B4" w:rsidRDefault="001A57A3" w:rsidP="00AA7C84">
            <w:pPr>
              <w:ind w:left="57"/>
              <w:rPr>
                <w:rFonts w:cs="Calibri"/>
                <w:sz w:val="10"/>
                <w:szCs w:val="10"/>
              </w:rPr>
            </w:pPr>
            <w:r>
              <w:rPr>
                <w:rFonts w:cs="Calibri"/>
                <w:sz w:val="10"/>
                <w:szCs w:val="10"/>
              </w:rPr>
              <w:t>-</w:t>
            </w:r>
            <w:r w:rsidRPr="00191DB6">
              <w:rPr>
                <w:rFonts w:cs="Calibri"/>
                <w:b/>
                <w:sz w:val="10"/>
                <w:szCs w:val="10"/>
              </w:rPr>
              <w:t>Not-so-stubby:</w:t>
            </w:r>
            <w:r>
              <w:rPr>
                <w:rFonts w:cs="Calibri"/>
                <w:sz w:val="10"/>
                <w:szCs w:val="10"/>
              </w:rPr>
              <w:t xml:space="preserve"> Extension of stub area. Can import external routes. Must be at edge</w:t>
            </w:r>
            <w:r w:rsidR="00397207">
              <w:rPr>
                <w:rFonts w:cs="Calibri"/>
                <w:sz w:val="10"/>
                <w:szCs w:val="10"/>
              </w:rPr>
              <w:t>.</w:t>
            </w:r>
            <w:r w:rsidR="00667845">
              <w:rPr>
                <w:rFonts w:cs="Calibri"/>
                <w:sz w:val="10"/>
                <w:szCs w:val="10"/>
              </w:rPr>
              <w:br/>
            </w:r>
            <w:r w:rsidR="00667845" w:rsidRPr="008826B8">
              <w:rPr>
                <w:rFonts w:cs="Calibri"/>
                <w:b/>
                <w:bCs/>
                <w:sz w:val="10"/>
                <w:szCs w:val="10"/>
              </w:rPr>
              <w:t>Route Summarization</w:t>
            </w:r>
            <w:r w:rsidR="00667845" w:rsidRPr="008826B8">
              <w:rPr>
                <w:rFonts w:cs="Calibri"/>
                <w:sz w:val="10"/>
                <w:szCs w:val="10"/>
              </w:rPr>
              <w:t>: Helps minimize frequent LSA flooding. ABR and ASBR (only these two are allowed to summarize) consolidate multiple routes into a single advertisement. Summarizes type 3 LSA. A summary is created if at least one subnet within the area falls in the summary address range. The summarized route metric is equal to the lowest cost of all subnets within the summary</w:t>
            </w:r>
            <w:r w:rsidR="00AA7C84">
              <w:rPr>
                <w:rFonts w:cs="Calibri"/>
                <w:sz w:val="10"/>
                <w:szCs w:val="10"/>
              </w:rPr>
              <w:t>.</w:t>
            </w:r>
          </w:p>
          <w:p w14:paraId="6C49B33D" w14:textId="77777777" w:rsidR="005514C9" w:rsidRDefault="00AA7C84" w:rsidP="00AA7C84">
            <w:pPr>
              <w:ind w:left="57"/>
              <w:rPr>
                <w:rFonts w:cs="Calibri"/>
                <w:szCs w:val="12"/>
              </w:rPr>
            </w:pPr>
            <w:r w:rsidRPr="00AA7C84">
              <w:rPr>
                <w:rFonts w:cs="Calibri"/>
                <w:b/>
                <w:bCs/>
                <w:szCs w:val="12"/>
              </w:rPr>
              <w:t>Router Classification:</w:t>
            </w:r>
            <w:r w:rsidRPr="00AA7C84">
              <w:rPr>
                <w:rFonts w:cs="Calibri"/>
                <w:szCs w:val="12"/>
              </w:rPr>
              <w:t xml:space="preserve"> </w:t>
            </w:r>
          </w:p>
          <w:p w14:paraId="1187344A" w14:textId="615CB44B" w:rsidR="005514C9" w:rsidRPr="003E5D12" w:rsidRDefault="005514C9" w:rsidP="00AA7C84">
            <w:pPr>
              <w:ind w:left="57"/>
              <w:rPr>
                <w:rFonts w:cs="Calibri"/>
                <w:sz w:val="10"/>
                <w:szCs w:val="10"/>
              </w:rPr>
            </w:pPr>
            <w:r w:rsidRPr="003E5D12">
              <w:rPr>
                <w:rFonts w:cs="Calibri"/>
                <w:b/>
                <w:bCs/>
                <w:sz w:val="10"/>
                <w:szCs w:val="10"/>
              </w:rPr>
              <w:t xml:space="preserve">- </w:t>
            </w:r>
            <w:r w:rsidR="00AA7C84" w:rsidRPr="003E5D12">
              <w:rPr>
                <w:rFonts w:cs="Calibri"/>
                <w:b/>
                <w:bCs/>
                <w:sz w:val="10"/>
                <w:szCs w:val="10"/>
              </w:rPr>
              <w:t xml:space="preserve">Area Border Routers (ABR), </w:t>
            </w:r>
            <w:r w:rsidR="003E5D12">
              <w:rPr>
                <w:rFonts w:cs="Calibri"/>
                <w:sz w:val="10"/>
                <w:szCs w:val="10"/>
              </w:rPr>
              <w:t>between OSPF areas, one interface in backbone</w:t>
            </w:r>
            <w:r w:rsidR="006073C4">
              <w:rPr>
                <w:rFonts w:cs="Calibri"/>
                <w:sz w:val="10"/>
                <w:szCs w:val="10"/>
              </w:rPr>
              <w:t>.</w:t>
            </w:r>
          </w:p>
          <w:p w14:paraId="1C032E6C" w14:textId="3C7D91DD" w:rsidR="005514C9" w:rsidRPr="00FC3F84" w:rsidRDefault="005514C9" w:rsidP="00AA7C84">
            <w:pPr>
              <w:ind w:left="57"/>
              <w:rPr>
                <w:rFonts w:cs="Calibri"/>
                <w:sz w:val="10"/>
                <w:szCs w:val="10"/>
              </w:rPr>
            </w:pPr>
            <w:r w:rsidRPr="003E5D12">
              <w:rPr>
                <w:rFonts w:cs="Calibri"/>
                <w:b/>
                <w:bCs/>
                <w:sz w:val="10"/>
                <w:szCs w:val="10"/>
              </w:rPr>
              <w:t xml:space="preserve">- </w:t>
            </w:r>
            <w:r w:rsidR="00AA7C84" w:rsidRPr="003E5D12">
              <w:rPr>
                <w:rFonts w:cs="Calibri"/>
                <w:b/>
                <w:bCs/>
                <w:sz w:val="10"/>
                <w:szCs w:val="10"/>
              </w:rPr>
              <w:t xml:space="preserve">Internal Routers, </w:t>
            </w:r>
            <w:r w:rsidR="00FC3F84">
              <w:rPr>
                <w:rFonts w:cs="Calibri"/>
                <w:sz w:val="10"/>
                <w:szCs w:val="10"/>
              </w:rPr>
              <w:t>only connected with other routers in the same low-level area</w:t>
            </w:r>
            <w:r w:rsidR="006073C4">
              <w:rPr>
                <w:rFonts w:cs="Calibri"/>
                <w:sz w:val="10"/>
                <w:szCs w:val="10"/>
              </w:rPr>
              <w:t>.</w:t>
            </w:r>
          </w:p>
          <w:p w14:paraId="3053E65D" w14:textId="3851A55A" w:rsidR="005514C9" w:rsidRPr="00FC3F84" w:rsidRDefault="005514C9" w:rsidP="00AA7C84">
            <w:pPr>
              <w:ind w:left="57"/>
              <w:rPr>
                <w:rFonts w:cs="Calibri"/>
                <w:sz w:val="10"/>
                <w:szCs w:val="10"/>
              </w:rPr>
            </w:pPr>
            <w:r w:rsidRPr="003E5D12">
              <w:rPr>
                <w:rFonts w:cs="Calibri"/>
                <w:b/>
                <w:bCs/>
                <w:sz w:val="10"/>
                <w:szCs w:val="10"/>
              </w:rPr>
              <w:t xml:space="preserve">- </w:t>
            </w:r>
            <w:r w:rsidR="00AA7C84" w:rsidRPr="003E5D12">
              <w:rPr>
                <w:rFonts w:cs="Calibri"/>
                <w:b/>
                <w:bCs/>
                <w:sz w:val="10"/>
                <w:szCs w:val="10"/>
              </w:rPr>
              <w:t xml:space="preserve">Backbone Routers, </w:t>
            </w:r>
            <w:r w:rsidR="00FC3F84">
              <w:rPr>
                <w:rFonts w:cs="Calibri"/>
                <w:sz w:val="10"/>
                <w:szCs w:val="10"/>
              </w:rPr>
              <w:t xml:space="preserve">router in area 0, </w:t>
            </w:r>
            <w:r w:rsidR="00EF10B2">
              <w:rPr>
                <w:rFonts w:cs="Calibri"/>
                <w:sz w:val="10"/>
                <w:szCs w:val="10"/>
              </w:rPr>
              <w:t>one+ interface connected to other backbones</w:t>
            </w:r>
            <w:r w:rsidR="006073C4">
              <w:rPr>
                <w:rFonts w:cs="Calibri"/>
                <w:sz w:val="10"/>
                <w:szCs w:val="10"/>
              </w:rPr>
              <w:t>.</w:t>
            </w:r>
          </w:p>
          <w:p w14:paraId="74ADC7BB" w14:textId="2F412DE9" w:rsidR="00AA7C84" w:rsidRPr="00EF10B2" w:rsidRDefault="005514C9" w:rsidP="00AA7C84">
            <w:pPr>
              <w:ind w:left="57"/>
              <w:rPr>
                <w:rFonts w:cs="Calibri"/>
                <w:sz w:val="10"/>
                <w:szCs w:val="10"/>
              </w:rPr>
            </w:pPr>
            <w:r w:rsidRPr="003E5D12">
              <w:rPr>
                <w:rFonts w:cs="Calibri"/>
                <w:b/>
                <w:bCs/>
                <w:sz w:val="10"/>
                <w:szCs w:val="10"/>
              </w:rPr>
              <w:t xml:space="preserve">- </w:t>
            </w:r>
            <w:r w:rsidR="00AA7C84" w:rsidRPr="003E5D12">
              <w:rPr>
                <w:rFonts w:cs="Calibri"/>
                <w:b/>
                <w:bCs/>
                <w:sz w:val="10"/>
                <w:szCs w:val="10"/>
              </w:rPr>
              <w:t>AS Boundary Router (ASBR)</w:t>
            </w:r>
            <w:r w:rsidR="003E5D12">
              <w:rPr>
                <w:rFonts w:cs="Calibri"/>
                <w:b/>
                <w:bCs/>
                <w:sz w:val="10"/>
                <w:szCs w:val="10"/>
              </w:rPr>
              <w:t>,</w:t>
            </w:r>
            <w:r w:rsidR="00EF10B2">
              <w:rPr>
                <w:rFonts w:cs="Calibri"/>
                <w:b/>
                <w:bCs/>
                <w:sz w:val="10"/>
                <w:szCs w:val="10"/>
              </w:rPr>
              <w:t xml:space="preserve"> </w:t>
            </w:r>
            <w:r w:rsidR="00EF10B2" w:rsidRPr="006073C4">
              <w:rPr>
                <w:rFonts w:cs="Calibri"/>
                <w:sz w:val="8"/>
                <w:szCs w:val="8"/>
              </w:rPr>
              <w:t>connected to other AS, connected with backbone/low</w:t>
            </w:r>
            <w:r w:rsidR="006073C4" w:rsidRPr="006073C4">
              <w:rPr>
                <w:rFonts w:cs="Calibri"/>
                <w:sz w:val="8"/>
                <w:szCs w:val="8"/>
              </w:rPr>
              <w:t>-level area</w:t>
            </w:r>
            <w:r w:rsidR="006073C4">
              <w:rPr>
                <w:rFonts w:cs="Calibri"/>
                <w:sz w:val="8"/>
                <w:szCs w:val="8"/>
              </w:rPr>
              <w:t>.</w:t>
            </w:r>
          </w:p>
          <w:p w14:paraId="27C66F42" w14:textId="76507707" w:rsidR="00BD4C9C" w:rsidRPr="005E116C" w:rsidRDefault="00F8192D" w:rsidP="0041364C">
            <w:pPr>
              <w:pStyle w:val="Title"/>
              <w:ind w:left="57" w:right="57"/>
            </w:pPr>
            <w:commentRangeStart w:id="10"/>
            <w:r w:rsidRPr="005E116C">
              <w:t>IS-IS</w:t>
            </w:r>
            <w:commentRangeEnd w:id="10"/>
            <w:r w:rsidR="006F3F6B">
              <w:rPr>
                <w:rStyle w:val="CommentReference"/>
                <w:rFonts w:ascii="Segoe UI" w:eastAsiaTheme="minorHAnsi" w:hAnsi="Segoe UI" w:cstheme="minorBidi"/>
                <w:b w:val="0"/>
                <w:bCs w:val="0"/>
                <w:color w:val="000000" w:themeColor="text1"/>
                <w:spacing w:val="0"/>
                <w:kern w:val="0"/>
                <w:lang w:val="de-CH"/>
                <w14:ligatures w14:val="none"/>
              </w:rPr>
              <w:commentReference w:id="10"/>
            </w:r>
          </w:p>
          <w:p w14:paraId="4FAE542F" w14:textId="77777777" w:rsidR="00175662" w:rsidRDefault="00175662" w:rsidP="00175662">
            <w:pPr>
              <w:ind w:left="57" w:right="57"/>
              <w:rPr>
                <w:rFonts w:cs="Calibri"/>
                <w:b/>
                <w:bCs/>
              </w:rPr>
            </w:pPr>
            <w:r w:rsidRPr="00175662">
              <w:rPr>
                <w:rFonts w:cs="Calibri"/>
                <w:b/>
                <w:bCs/>
              </w:rPr>
              <w:t xml:space="preserve">L1: </w:t>
            </w:r>
            <w:r w:rsidRPr="00175662">
              <w:rPr>
                <w:rFonts w:cs="Calibri"/>
                <w:sz w:val="10"/>
                <w:szCs w:val="22"/>
              </w:rPr>
              <w:t>Local area only, shares LSPDB, uses L1/L2 to reach external networks.</w:t>
            </w:r>
            <w:r>
              <w:rPr>
                <w:rFonts w:cs="Calibri"/>
                <w:b/>
                <w:bCs/>
              </w:rPr>
              <w:t xml:space="preserve"> </w:t>
            </w:r>
          </w:p>
          <w:p w14:paraId="17069980" w14:textId="58F27D8D" w:rsidR="00175662" w:rsidRDefault="00175662" w:rsidP="00175662">
            <w:pPr>
              <w:ind w:left="57" w:right="57"/>
              <w:rPr>
                <w:rFonts w:cs="Calibri"/>
                <w:b/>
                <w:bCs/>
              </w:rPr>
            </w:pPr>
            <w:r w:rsidRPr="00175662">
              <w:rPr>
                <w:rFonts w:cs="Calibri"/>
                <w:b/>
                <w:bCs/>
              </w:rPr>
              <w:t xml:space="preserve">L1/L2: </w:t>
            </w:r>
            <w:r w:rsidRPr="00175662">
              <w:rPr>
                <w:rFonts w:cs="Calibri"/>
                <w:sz w:val="10"/>
                <w:szCs w:val="22"/>
              </w:rPr>
              <w:t>Has separate LSPDBs; "attached" bit shows backbone reachability.</w:t>
            </w:r>
            <w:r>
              <w:rPr>
                <w:rFonts w:cs="Calibri"/>
                <w:sz w:val="10"/>
                <w:szCs w:val="22"/>
              </w:rPr>
              <w:t xml:space="preserve"> </w:t>
            </w:r>
          </w:p>
          <w:p w14:paraId="0FA67820" w14:textId="3451CCBB" w:rsidR="00175662" w:rsidRPr="00175662" w:rsidRDefault="00175662" w:rsidP="00175662">
            <w:pPr>
              <w:ind w:left="57" w:right="57"/>
              <w:rPr>
                <w:rFonts w:cs="Calibri"/>
                <w:b/>
                <w:bCs/>
              </w:rPr>
            </w:pPr>
            <w:r w:rsidRPr="00175662">
              <w:rPr>
                <w:rFonts w:cs="Calibri"/>
                <w:b/>
                <w:bCs/>
              </w:rPr>
              <w:t xml:space="preserve">L2: </w:t>
            </w:r>
            <w:r w:rsidRPr="00175662">
              <w:rPr>
                <w:rFonts w:cs="Calibri"/>
                <w:sz w:val="10"/>
                <w:szCs w:val="22"/>
              </w:rPr>
              <w:t>Forms a contiguous stretch, sees only other L2 routers.</w:t>
            </w:r>
            <w:r w:rsidR="00EF2260">
              <w:rPr>
                <w:rFonts w:cs="Calibri"/>
                <w:sz w:val="10"/>
                <w:szCs w:val="22"/>
              </w:rPr>
              <w:t xml:space="preserve"> (Backbone)</w:t>
            </w:r>
          </w:p>
          <w:p w14:paraId="56E1BCCE" w14:textId="6A7B1A22" w:rsidR="00316F4C" w:rsidRPr="00BD198C" w:rsidRDefault="00316F4C" w:rsidP="00BD198C">
            <w:pPr>
              <w:ind w:left="57" w:right="57"/>
              <w:rPr>
                <w:rFonts w:cs="Calibri"/>
                <w:sz w:val="8"/>
                <w:szCs w:val="20"/>
              </w:rPr>
            </w:pPr>
            <w:commentRangeStart w:id="11"/>
            <w:r w:rsidRPr="00067AA4">
              <w:rPr>
                <w:rFonts w:cs="Calibri"/>
                <w:b/>
                <w:bCs/>
              </w:rPr>
              <w:t>ISH</w:t>
            </w:r>
            <w:r w:rsidR="00067AA4">
              <w:rPr>
                <w:rFonts w:cs="Calibri"/>
                <w:b/>
                <w:bCs/>
              </w:rPr>
              <w:t xml:space="preserve"> – Intermediate System Hello</w:t>
            </w:r>
            <w:r w:rsidR="00EA215D">
              <w:rPr>
                <w:rFonts w:cs="Calibri"/>
                <w:b/>
                <w:bCs/>
                <w:sz w:val="10"/>
                <w:szCs w:val="22"/>
              </w:rPr>
              <w:t xml:space="preserve">, </w:t>
            </w:r>
            <w:r w:rsidRPr="0074794D">
              <w:rPr>
                <w:rFonts w:cs="Calibri"/>
                <w:b/>
                <w:bCs/>
              </w:rPr>
              <w:t>ESH</w:t>
            </w:r>
            <w:r w:rsidR="001D12C9" w:rsidRPr="0074794D">
              <w:rPr>
                <w:rFonts w:cs="Calibri"/>
                <w:b/>
                <w:bCs/>
              </w:rPr>
              <w:t xml:space="preserve"> – End System Hello</w:t>
            </w:r>
          </w:p>
          <w:p w14:paraId="546B0341" w14:textId="2A7ABF48" w:rsidR="00316F4C" w:rsidRDefault="00316F4C" w:rsidP="00537468">
            <w:pPr>
              <w:ind w:left="57" w:right="57"/>
              <w:rPr>
                <w:rFonts w:cs="Calibri"/>
                <w:sz w:val="10"/>
                <w:szCs w:val="22"/>
              </w:rPr>
            </w:pPr>
            <w:r w:rsidRPr="0074794D">
              <w:rPr>
                <w:rFonts w:cs="Calibri"/>
                <w:b/>
                <w:bCs/>
              </w:rPr>
              <w:t>LSP:</w:t>
            </w:r>
            <w:r w:rsidR="003C6EF1">
              <w:rPr>
                <w:rFonts w:cs="Calibri"/>
                <w:b/>
                <w:bCs/>
              </w:rPr>
              <w:t xml:space="preserve"> </w:t>
            </w:r>
            <w:proofErr w:type="gramStart"/>
            <w:r w:rsidR="003C6EF1" w:rsidRPr="003C6EF1">
              <w:rPr>
                <w:rFonts w:cs="Calibri"/>
                <w:sz w:val="10"/>
                <w:szCs w:val="22"/>
              </w:rPr>
              <w:t>Similar to</w:t>
            </w:r>
            <w:proofErr w:type="gramEnd"/>
            <w:r w:rsidR="003C6EF1" w:rsidRPr="003C6EF1">
              <w:rPr>
                <w:rFonts w:cs="Calibri"/>
                <w:sz w:val="10"/>
                <w:szCs w:val="22"/>
              </w:rPr>
              <w:t xml:space="preserve"> OSPF LSA type 1</w:t>
            </w:r>
            <w:r w:rsidR="00537468">
              <w:rPr>
                <w:rFonts w:cs="Calibri"/>
                <w:sz w:val="10"/>
                <w:szCs w:val="22"/>
              </w:rPr>
              <w:t>. They d</w:t>
            </w:r>
            <w:r w:rsidR="00537468" w:rsidRPr="00537468">
              <w:rPr>
                <w:rFonts w:cs="Calibri"/>
                <w:sz w:val="10"/>
                <w:szCs w:val="22"/>
              </w:rPr>
              <w:t>istribute routing information using a flexible TLV format and are flooded throughout an area via unicast or multicast to share states, path costs, and reachable prefixes.</w:t>
            </w:r>
            <w:r w:rsidR="000C2A0F">
              <w:rPr>
                <w:rFonts w:cs="Calibri"/>
                <w:sz w:val="10"/>
                <w:szCs w:val="22"/>
              </w:rPr>
              <w:t xml:space="preserve"> </w:t>
            </w:r>
            <w:r w:rsidR="00860198">
              <w:rPr>
                <w:rFonts w:cs="Calibri"/>
                <w:sz w:val="10"/>
                <w:szCs w:val="22"/>
              </w:rPr>
              <w:t>Types: Level 1 and Level 2</w:t>
            </w:r>
            <w:r w:rsidR="00EA215D">
              <w:rPr>
                <w:rFonts w:cs="Calibri"/>
                <w:sz w:val="10"/>
                <w:szCs w:val="22"/>
              </w:rPr>
              <w:t>.</w:t>
            </w:r>
          </w:p>
          <w:p w14:paraId="1A2D1D15" w14:textId="14EC1249" w:rsidR="00EA215D" w:rsidRPr="00537468" w:rsidRDefault="00EA215D" w:rsidP="00537468">
            <w:pPr>
              <w:ind w:left="57" w:right="57"/>
              <w:rPr>
                <w:rFonts w:cs="Calibri"/>
                <w:sz w:val="10"/>
                <w:szCs w:val="22"/>
              </w:rPr>
            </w:pPr>
            <w:r>
              <w:rPr>
                <w:rFonts w:cs="Calibri"/>
                <w:b/>
                <w:bCs/>
              </w:rPr>
              <w:t>IIH:</w:t>
            </w:r>
            <w:r>
              <w:rPr>
                <w:rFonts w:cs="Calibri"/>
                <w:sz w:val="10"/>
                <w:szCs w:val="22"/>
              </w:rPr>
              <w:t xml:space="preserve"> </w:t>
            </w:r>
            <w:r w:rsidR="00F307DD">
              <w:rPr>
                <w:rFonts w:cs="Calibri"/>
                <w:sz w:val="10"/>
                <w:szCs w:val="22"/>
              </w:rPr>
              <w:t>IS-IS Hello, made from 3 different hello packets:</w:t>
            </w:r>
            <w:r w:rsidR="00647F70">
              <w:rPr>
                <w:rFonts w:cs="Calibri"/>
                <w:sz w:val="10"/>
                <w:szCs w:val="22"/>
              </w:rPr>
              <w:t xml:space="preserve"> Hello discover, Hello build, Hello maintain.</w:t>
            </w:r>
          </w:p>
          <w:p w14:paraId="2E5F2DC3" w14:textId="3AE73F0F" w:rsidR="00936721" w:rsidRPr="005E116C" w:rsidRDefault="002365C2" w:rsidP="00C40562">
            <w:pPr>
              <w:ind w:left="57" w:right="57"/>
              <w:jc w:val="both"/>
              <w:rPr>
                <w:rFonts w:cs="Calibri"/>
                <w:b/>
                <w:bCs/>
                <w:sz w:val="10"/>
                <w:szCs w:val="10"/>
              </w:rPr>
            </w:pPr>
            <w:r w:rsidRPr="00647F70">
              <w:rPr>
                <w:rFonts w:cs="Calibri"/>
                <w:b/>
                <w:bCs/>
                <w:szCs w:val="12"/>
              </w:rPr>
              <w:t xml:space="preserve">Hello Interval: </w:t>
            </w:r>
            <w:r w:rsidRPr="005E116C">
              <w:rPr>
                <w:rFonts w:cs="Calibri"/>
                <w:sz w:val="10"/>
                <w:szCs w:val="10"/>
              </w:rPr>
              <w:t>Sent every 10s (Cisco) and every 3.3s by the DIS on multi-access links.</w:t>
            </w:r>
          </w:p>
          <w:p w14:paraId="55DFAB50" w14:textId="44DB5BD7" w:rsidR="00936721" w:rsidRPr="005E116C" w:rsidRDefault="002365C2" w:rsidP="0041364C">
            <w:pPr>
              <w:ind w:left="57" w:right="57"/>
              <w:rPr>
                <w:rFonts w:cs="Calibri"/>
                <w:b/>
                <w:bCs/>
                <w:sz w:val="10"/>
                <w:szCs w:val="10"/>
              </w:rPr>
            </w:pPr>
            <w:r w:rsidRPr="00647F70">
              <w:rPr>
                <w:rFonts w:cs="Calibri"/>
                <w:b/>
                <w:bCs/>
                <w:szCs w:val="12"/>
              </w:rPr>
              <w:t xml:space="preserve">Hello Multiplier: </w:t>
            </w:r>
            <w:r w:rsidRPr="005E116C">
              <w:rPr>
                <w:rFonts w:cs="Calibri"/>
                <w:sz w:val="10"/>
                <w:szCs w:val="10"/>
              </w:rPr>
              <w:t xml:space="preserve">Defines how many Hello packets can be missed before declaring a neighbor dead. The </w:t>
            </w:r>
            <w:proofErr w:type="spellStart"/>
            <w:r w:rsidRPr="005E116C">
              <w:rPr>
                <w:rFonts w:cs="Calibri"/>
                <w:b/>
                <w:bCs/>
                <w:sz w:val="10"/>
                <w:szCs w:val="10"/>
              </w:rPr>
              <w:t>holdtime</w:t>
            </w:r>
            <w:proofErr w:type="spellEnd"/>
            <w:r w:rsidRPr="005E116C">
              <w:rPr>
                <w:rFonts w:cs="Calibri"/>
                <w:sz w:val="10"/>
                <w:szCs w:val="10"/>
              </w:rPr>
              <w:t xml:space="preserve"> = Hello Interval × Hello Multiplier (e.g., 3 × Hello).</w:t>
            </w:r>
          </w:p>
          <w:p w14:paraId="2E7AD32E" w14:textId="1448B8DB" w:rsidR="003B3D7B" w:rsidRPr="005E116C" w:rsidRDefault="007E0069" w:rsidP="0041364C">
            <w:pPr>
              <w:ind w:left="57" w:right="57"/>
              <w:rPr>
                <w:rFonts w:cs="Calibri"/>
                <w:b/>
                <w:bCs/>
              </w:rPr>
            </w:pPr>
            <w:r w:rsidRPr="005E116C">
              <w:rPr>
                <w:rFonts w:cs="Calibri"/>
                <w:b/>
                <w:bCs/>
              </w:rPr>
              <w:t>Multicast</w:t>
            </w:r>
            <w:r w:rsidR="006F2C8C" w:rsidRPr="005E116C">
              <w:rPr>
                <w:rFonts w:cs="Calibri"/>
                <w:b/>
                <w:bCs/>
              </w:rPr>
              <w:t xml:space="preserve"> for Hellos</w:t>
            </w:r>
            <w:r w:rsidRPr="005E116C">
              <w:rPr>
                <w:rFonts w:cs="Calibri"/>
                <w:b/>
                <w:bCs/>
              </w:rPr>
              <w:t>:</w:t>
            </w:r>
            <w:r w:rsidR="00E112AA" w:rsidRPr="005E116C">
              <w:rPr>
                <w:rFonts w:cs="Calibri"/>
                <w:b/>
                <w:bCs/>
              </w:rPr>
              <w:t xml:space="preserve"> </w:t>
            </w:r>
            <w:commentRangeEnd w:id="11"/>
            <w:r w:rsidR="00112699">
              <w:rPr>
                <w:rStyle w:val="CommentReference"/>
                <w:rFonts w:ascii="Segoe UI" w:hAnsi="Segoe UI"/>
                <w:color w:val="000000" w:themeColor="text1"/>
                <w:kern w:val="0"/>
                <w:lang w:val="de-CH"/>
                <w14:ligatures w14:val="none"/>
              </w:rPr>
              <w:commentReference w:id="11"/>
            </w:r>
          </w:p>
          <w:p w14:paraId="2160D6B2" w14:textId="1B1923B0" w:rsidR="003B3D7B" w:rsidRPr="005E116C" w:rsidRDefault="00E112AA" w:rsidP="0041364C">
            <w:pPr>
              <w:ind w:left="57" w:right="57"/>
              <w:rPr>
                <w:rFonts w:cs="Calibri"/>
                <w:sz w:val="10"/>
                <w:szCs w:val="10"/>
              </w:rPr>
            </w:pPr>
            <w:r w:rsidRPr="005E116C">
              <w:rPr>
                <w:rFonts w:cs="Calibri"/>
                <w:sz w:val="10"/>
                <w:szCs w:val="10"/>
              </w:rPr>
              <w:t>01-80-C2-00-00-15 for Level 2 adjacencies (AllL2ISs)</w:t>
            </w:r>
            <w:r w:rsidR="003B3D7B" w:rsidRPr="005E116C">
              <w:rPr>
                <w:rFonts w:cs="Calibri"/>
                <w:sz w:val="10"/>
                <w:szCs w:val="10"/>
              </w:rPr>
              <w:t xml:space="preserve"> </w:t>
            </w:r>
          </w:p>
          <w:p w14:paraId="6C09919A" w14:textId="79147887" w:rsidR="007E0069" w:rsidRDefault="003B3D7B" w:rsidP="0041364C">
            <w:pPr>
              <w:ind w:left="57" w:right="57"/>
              <w:rPr>
                <w:rFonts w:cs="Calibri"/>
                <w:sz w:val="10"/>
                <w:szCs w:val="10"/>
              </w:rPr>
            </w:pPr>
            <w:r w:rsidRPr="005E116C">
              <w:rPr>
                <w:rFonts w:cs="Calibri"/>
                <w:sz w:val="10"/>
                <w:szCs w:val="10"/>
              </w:rPr>
              <w:t>01-80-C2-00-00-14 for Level 1 adjacencies (AllL1ISs)</w:t>
            </w:r>
          </w:p>
          <w:p w14:paraId="4BC76AE6" w14:textId="3DF30F48" w:rsidR="00F64A95" w:rsidRDefault="00F64A95" w:rsidP="00207004">
            <w:pPr>
              <w:ind w:left="57" w:right="57"/>
              <w:rPr>
                <w:rFonts w:cs="Calibri"/>
                <w:sz w:val="10"/>
                <w:szCs w:val="10"/>
              </w:rPr>
            </w:pPr>
            <w:r w:rsidRPr="00CD4A6B">
              <w:rPr>
                <w:rFonts w:cs="Calibri"/>
                <w:b/>
                <w:bCs/>
                <w:szCs w:val="12"/>
              </w:rPr>
              <w:t>DIS</w:t>
            </w:r>
            <w:r w:rsidR="00950325">
              <w:rPr>
                <w:rFonts w:cs="Calibri"/>
                <w:b/>
                <w:bCs/>
                <w:szCs w:val="12"/>
              </w:rPr>
              <w:t xml:space="preserve"> – </w:t>
            </w:r>
            <w:r w:rsidR="00950325" w:rsidRPr="004D1C99">
              <w:rPr>
                <w:rFonts w:cs="Calibri"/>
                <w:b/>
                <w:bCs/>
                <w:szCs w:val="12"/>
              </w:rPr>
              <w:t>Designated Intermediate System</w:t>
            </w:r>
            <w:r w:rsidRPr="004D1C99">
              <w:rPr>
                <w:rFonts w:cs="Calibri"/>
                <w:b/>
                <w:bCs/>
                <w:szCs w:val="12"/>
              </w:rPr>
              <w:t>:</w:t>
            </w:r>
            <w:r w:rsidRPr="00207004">
              <w:rPr>
                <w:rFonts w:cs="Calibri"/>
                <w:b/>
                <w:bCs/>
                <w:szCs w:val="12"/>
              </w:rPr>
              <w:t xml:space="preserve"> </w:t>
            </w:r>
            <w:r w:rsidR="002B0F57" w:rsidRPr="00207004">
              <w:rPr>
                <w:rFonts w:cs="Calibri"/>
                <w:sz w:val="10"/>
                <w:szCs w:val="10"/>
              </w:rPr>
              <w:t xml:space="preserve">Ensures LSDB accuracy by sending CSNP </w:t>
            </w:r>
            <w:r w:rsidR="00207004" w:rsidRPr="00207004">
              <w:rPr>
                <w:rFonts w:cs="Calibri"/>
                <w:sz w:val="10"/>
                <w:szCs w:val="10"/>
              </w:rPr>
              <w:t>periodically</w:t>
            </w:r>
            <w:r w:rsidR="007320AA">
              <w:rPr>
                <w:rFonts w:cs="Calibri"/>
                <w:sz w:val="10"/>
                <w:szCs w:val="10"/>
              </w:rPr>
              <w:t xml:space="preserve">. Responsible for the </w:t>
            </w:r>
            <w:proofErr w:type="spellStart"/>
            <w:r w:rsidR="007320AA">
              <w:rPr>
                <w:rFonts w:cs="Calibri"/>
                <w:sz w:val="10"/>
                <w:szCs w:val="10"/>
              </w:rPr>
              <w:t>pseudonode</w:t>
            </w:r>
            <w:proofErr w:type="spellEnd"/>
            <w:r w:rsidR="00515332">
              <w:rPr>
                <w:rFonts w:cs="Calibri"/>
                <w:sz w:val="10"/>
                <w:szCs w:val="10"/>
              </w:rPr>
              <w:t xml:space="preserve"> LSP</w:t>
            </w:r>
            <w:r w:rsidR="00EE4880">
              <w:rPr>
                <w:rFonts w:cs="Calibri"/>
                <w:sz w:val="10"/>
                <w:szCs w:val="10"/>
              </w:rPr>
              <w:t xml:space="preserve"> (broadcast setups only)</w:t>
            </w:r>
            <w:r w:rsidR="00244062">
              <w:rPr>
                <w:rFonts w:cs="Calibri"/>
                <w:sz w:val="10"/>
                <w:szCs w:val="10"/>
              </w:rPr>
              <w:t>.</w:t>
            </w:r>
          </w:p>
          <w:p w14:paraId="225FE9BF" w14:textId="1634D0F1" w:rsidR="00714AF7" w:rsidRPr="00714AF7" w:rsidRDefault="00714AF7" w:rsidP="00207004">
            <w:pPr>
              <w:ind w:left="57" w:right="57"/>
              <w:rPr>
                <w:rFonts w:cs="Calibri"/>
                <w:b/>
                <w:bCs/>
                <w:szCs w:val="12"/>
              </w:rPr>
            </w:pPr>
            <w:r w:rsidRPr="00204CC2">
              <w:rPr>
                <w:rFonts w:cs="Calibri"/>
                <w:b/>
                <w:bCs/>
                <w:szCs w:val="12"/>
              </w:rPr>
              <w:t xml:space="preserve">Pseudo-Node: </w:t>
            </w:r>
            <w:proofErr w:type="gramStart"/>
            <w:r w:rsidRPr="00204CC2">
              <w:rPr>
                <w:rFonts w:cs="Calibri"/>
                <w:sz w:val="10"/>
                <w:szCs w:val="10"/>
              </w:rPr>
              <w:t>Virtual node,</w:t>
            </w:r>
            <w:proofErr w:type="gramEnd"/>
            <w:r w:rsidRPr="00204CC2">
              <w:rPr>
                <w:rFonts w:cs="Calibri"/>
                <w:sz w:val="10"/>
                <w:szCs w:val="10"/>
              </w:rPr>
              <w:t xml:space="preserve"> minimizes complexity of managing multiple adjacencies on multiaccess media</w:t>
            </w:r>
            <w:r w:rsidR="00B3555A" w:rsidRPr="00204CC2">
              <w:rPr>
                <w:rFonts w:cs="Calibri"/>
                <w:sz w:val="10"/>
                <w:szCs w:val="10"/>
              </w:rPr>
              <w:t>.</w:t>
            </w:r>
          </w:p>
          <w:p w14:paraId="1A17F89D" w14:textId="7F54AC5D" w:rsidR="001D7D38" w:rsidRPr="005E116C" w:rsidRDefault="001D7D38" w:rsidP="0041364C">
            <w:pPr>
              <w:ind w:left="57" w:right="57"/>
              <w:rPr>
                <w:rFonts w:cs="Calibri"/>
                <w:b/>
                <w:bCs/>
                <w:szCs w:val="12"/>
              </w:rPr>
            </w:pPr>
            <w:r w:rsidRPr="005E116C">
              <w:rPr>
                <w:rFonts w:cs="Calibri"/>
                <w:b/>
                <w:bCs/>
                <w:szCs w:val="12"/>
              </w:rPr>
              <w:t>DIS-Election:</w:t>
            </w:r>
          </w:p>
          <w:p w14:paraId="4306A501" w14:textId="11A2B9ED" w:rsidR="001D7D38" w:rsidRPr="005E116C" w:rsidRDefault="001D7D38" w:rsidP="0041364C">
            <w:pPr>
              <w:ind w:left="57" w:right="57"/>
              <w:rPr>
                <w:rFonts w:cs="Calibri"/>
                <w:sz w:val="10"/>
                <w:szCs w:val="10"/>
              </w:rPr>
            </w:pPr>
            <w:r w:rsidRPr="005E116C">
              <w:rPr>
                <w:rFonts w:cs="Calibri"/>
                <w:sz w:val="10"/>
                <w:szCs w:val="10"/>
              </w:rPr>
              <w:t>1. Highest interface priority (configurable from 0-127)</w:t>
            </w:r>
          </w:p>
          <w:p w14:paraId="27E3C129" w14:textId="508D5BB8" w:rsidR="001D7D38" w:rsidRPr="005E116C" w:rsidRDefault="001D7D38" w:rsidP="0041364C">
            <w:pPr>
              <w:ind w:left="57" w:right="57"/>
              <w:rPr>
                <w:rFonts w:cs="Calibri"/>
                <w:sz w:val="10"/>
                <w:szCs w:val="10"/>
              </w:rPr>
            </w:pPr>
            <w:r w:rsidRPr="005E116C">
              <w:rPr>
                <w:rFonts w:cs="Calibri"/>
                <w:sz w:val="10"/>
                <w:szCs w:val="10"/>
              </w:rPr>
              <w:t>2. Highest SNAP address (MAC address)</w:t>
            </w:r>
          </w:p>
          <w:p w14:paraId="2161F234" w14:textId="0ACDD2E5" w:rsidR="003E51F6" w:rsidRPr="005E116C" w:rsidRDefault="0042784F" w:rsidP="006F61D8">
            <w:pPr>
              <w:ind w:left="57" w:right="57"/>
              <w:jc w:val="both"/>
              <w:rPr>
                <w:rFonts w:cs="Calibri"/>
                <w:sz w:val="10"/>
                <w:szCs w:val="10"/>
              </w:rPr>
            </w:pPr>
            <w:r>
              <w:rPr>
                <w:rFonts w:cs="Calibri"/>
                <w:b/>
                <w:bCs/>
                <w:noProof/>
              </w:rPr>
              <mc:AlternateContent>
                <mc:Choice Requires="wps">
                  <w:drawing>
                    <wp:anchor distT="0" distB="0" distL="114300" distR="114300" simplePos="0" relativeHeight="251658242" behindDoc="0" locked="0" layoutInCell="1" allowOverlap="1" wp14:anchorId="3BE580F1" wp14:editId="06C69079">
                      <wp:simplePos x="0" y="0"/>
                      <wp:positionH relativeFrom="column">
                        <wp:posOffset>1409588</wp:posOffset>
                      </wp:positionH>
                      <wp:positionV relativeFrom="paragraph">
                        <wp:posOffset>140144</wp:posOffset>
                      </wp:positionV>
                      <wp:extent cx="844254" cy="382879"/>
                      <wp:effectExtent l="0" t="0" r="0" b="0"/>
                      <wp:wrapNone/>
                      <wp:docPr id="1414252248" name="Text Box 1"/>
                      <wp:cNvGraphicFramePr/>
                      <a:graphic xmlns:a="http://schemas.openxmlformats.org/drawingml/2006/main">
                        <a:graphicData uri="http://schemas.microsoft.com/office/word/2010/wordprocessingShape">
                          <wps:wsp>
                            <wps:cNvSpPr txBox="1"/>
                            <wps:spPr>
                              <a:xfrm>
                                <a:off x="0" y="0"/>
                                <a:ext cx="844254" cy="382879"/>
                              </a:xfrm>
                              <a:prstGeom prst="rect">
                                <a:avLst/>
                              </a:prstGeom>
                              <a:noFill/>
                              <a:ln w="6350">
                                <a:noFill/>
                              </a:ln>
                            </wps:spPr>
                            <wps:txbx>
                              <w:txbxContent>
                                <w:p w14:paraId="52B68E86" w14:textId="73E766A7" w:rsidR="0042784F" w:rsidRPr="0042784F" w:rsidRDefault="0042784F">
                                  <w:pPr>
                                    <w:rPr>
                                      <w:sz w:val="10"/>
                                      <w:szCs w:val="22"/>
                                    </w:rPr>
                                  </w:pPr>
                                  <w:r w:rsidRPr="0042784F">
                                    <w:rPr>
                                      <w:sz w:val="10"/>
                                      <w:szCs w:val="22"/>
                                    </w:rPr>
                                    <w:t>Administrative Distances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BE580F1" id="_x0000_t202" coordsize="21600,21600" o:spt="202" path="m,l,21600r21600,l21600,xe">
                      <v:stroke joinstyle="miter"/>
                      <v:path gradientshapeok="t" o:connecttype="rect"/>
                    </v:shapetype>
                    <v:shape id="Text Box 1" o:spid="_x0000_s1026" type="#_x0000_t202" style="position:absolute;left:0;text-align:left;margin-left:111pt;margin-top:11.05pt;width:66.5pt;height:30.15pt;z-index:25165824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" filled="f" stroked="f" strokeweight=".5pt">
                      <v:textbox>
                        <w:txbxContent>
                          <w:p w14:paraId="52B68E86" w14:textId="73E766A7" w:rsidR="0042784F" w:rsidRPr="0042784F" w:rsidRDefault="0042784F">
                            <w:pPr>
                              <w:rPr>
                                <w:sz w:val="10"/>
                                <w:szCs w:val="22"/>
                              </w:rPr>
                            </w:pPr>
                            <w:r w:rsidRPr="0042784F">
                              <w:rPr>
                                <w:sz w:val="10"/>
                                <w:szCs w:val="22"/>
                              </w:rPr>
                              <w:t>Administrative Distances</w:t>
                            </w:r>
                          </w:p>
                        </w:txbxContent>
                      </v:textbox>
                    </v:shape>
                  </w:pict>
                </mc:Fallback>
              </mc:AlternateContent>
            </w:r>
            <w:r w:rsidR="001D7D38" w:rsidRPr="005E116C">
              <w:rPr>
                <w:rFonts w:cs="Calibri"/>
                <w:b/>
                <w:bCs/>
                <w:szCs w:val="12"/>
              </w:rPr>
              <w:t>DIS-Preemption:</w:t>
            </w:r>
            <w:r w:rsidR="00CA7AB3" w:rsidRPr="005E116C">
              <w:rPr>
                <w:rFonts w:cs="Calibri"/>
                <w:szCs w:val="12"/>
              </w:rPr>
              <w:t xml:space="preserve"> </w:t>
            </w:r>
            <w:r w:rsidR="00CA7AB3" w:rsidRPr="005E116C">
              <w:rPr>
                <w:rFonts w:cs="Calibri"/>
                <w:sz w:val="10"/>
                <w:szCs w:val="10"/>
              </w:rPr>
              <w:t xml:space="preserve">If enabled, router not guaranteed to remain DIS. </w:t>
            </w:r>
            <w:r w:rsidR="00E90843" w:rsidRPr="005E116C">
              <w:rPr>
                <w:rFonts w:cs="Calibri"/>
                <w:sz w:val="10"/>
                <w:szCs w:val="10"/>
              </w:rPr>
              <w:t xml:space="preserve">Adjacent router with higher priority automatically takes over. </w:t>
            </w:r>
            <w:r w:rsidR="003E51F6" w:rsidRPr="005E116C">
              <w:rPr>
                <w:rFonts w:cs="Calibri"/>
                <w:sz w:val="10"/>
                <w:szCs w:val="10"/>
              </w:rPr>
              <w:t>IS-IS doesn’t have Backup DIS.</w:t>
            </w:r>
          </w:p>
          <w:p w14:paraId="19A78F13" w14:textId="2195CC5D" w:rsidR="00516E6D" w:rsidRPr="005E116C" w:rsidRDefault="00F95F4D" w:rsidP="0041364C">
            <w:pPr>
              <w:ind w:left="57" w:right="57"/>
              <w:rPr>
                <w:rFonts w:cs="Calibri"/>
                <w:sz w:val="10"/>
                <w:szCs w:val="22"/>
              </w:rPr>
            </w:pPr>
            <w:r w:rsidRPr="00D54FE1">
              <w:rPr>
                <w:rFonts w:cs="Calibri"/>
                <w:b/>
                <w:bCs/>
                <w:noProof/>
              </w:rPr>
              <w:drawing>
                <wp:anchor distT="0" distB="0" distL="114300" distR="114300" simplePos="0" relativeHeight="251658241" behindDoc="0" locked="0" layoutInCell="1" allowOverlap="1" wp14:anchorId="24173A52" wp14:editId="237C34ED">
                  <wp:simplePos x="0" y="0"/>
                  <wp:positionH relativeFrom="column">
                    <wp:posOffset>1454150</wp:posOffset>
                  </wp:positionH>
                  <wp:positionV relativeFrom="paragraph">
                    <wp:posOffset>72607</wp:posOffset>
                  </wp:positionV>
                  <wp:extent cx="715645" cy="730885"/>
                  <wp:effectExtent l="0" t="0" r="8255" b="0"/>
                  <wp:wrapSquare wrapText="bothSides"/>
                  <wp:docPr id="1633802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380259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15645" cy="730885"/>
                          </a:xfrm>
                          <a:prstGeom prst="rect">
                            <a:avLst/>
                          </a:prstGeom>
                        </pic:spPr>
                      </pic:pic>
                    </a:graphicData>
                  </a:graphic>
                  <wp14:sizeRelH relativeFrom="margin">
                    <wp14:pctWidth>0</wp14:pctWidth>
                  </wp14:sizeRelH>
                  <wp14:sizeRelV relativeFrom="margin">
                    <wp14:pctHeight>0</wp14:pctHeight>
                  </wp14:sizeRelV>
                </wp:anchor>
              </w:drawing>
            </w:r>
            <w:r w:rsidR="0092098A" w:rsidRPr="005E116C">
              <w:rPr>
                <w:rFonts w:cs="Calibri"/>
                <w:b/>
                <w:bCs/>
              </w:rPr>
              <w:t xml:space="preserve">IS-IS </w:t>
            </w:r>
            <w:r w:rsidR="0076446E" w:rsidRPr="005E116C">
              <w:rPr>
                <w:rFonts w:cs="Calibri"/>
                <w:b/>
                <w:bCs/>
              </w:rPr>
              <w:t>Routing preference:</w:t>
            </w:r>
            <w:r w:rsidR="0076446E" w:rsidRPr="005E116C">
              <w:rPr>
                <w:rFonts w:cs="Calibri"/>
              </w:rPr>
              <w:t xml:space="preserve"> </w:t>
            </w:r>
            <w:r w:rsidR="006F61D8" w:rsidRPr="005E116C">
              <w:rPr>
                <w:rFonts w:cs="Calibri"/>
                <w:sz w:val="10"/>
                <w:szCs w:val="22"/>
              </w:rPr>
              <w:t>1. Most specific, 2. Lowest AD, 3. Static default.</w:t>
            </w:r>
          </w:p>
          <w:p w14:paraId="021C0F4E" w14:textId="67DC919D" w:rsidR="006F61D8" w:rsidRPr="005E116C" w:rsidRDefault="006F61D8" w:rsidP="0041364C">
            <w:pPr>
              <w:ind w:left="57" w:right="57"/>
              <w:rPr>
                <w:rFonts w:cs="Calibri"/>
              </w:rPr>
            </w:pPr>
            <w:r w:rsidRPr="005E116C">
              <w:rPr>
                <w:rFonts w:cs="Calibri"/>
                <w:b/>
                <w:bCs/>
              </w:rPr>
              <w:t>Path Selection</w:t>
            </w:r>
            <w:r w:rsidR="0034427F" w:rsidRPr="005E116C">
              <w:rPr>
                <w:rFonts w:cs="Calibri"/>
                <w:b/>
                <w:bCs/>
              </w:rPr>
              <w:t>:</w:t>
            </w:r>
            <w:r w:rsidR="0036042B">
              <w:rPr>
                <w:rFonts w:cs="Calibri"/>
                <w:b/>
                <w:bCs/>
              </w:rPr>
              <w:t xml:space="preserve"> </w:t>
            </w:r>
          </w:p>
          <w:p w14:paraId="655DFBB5" w14:textId="1DE15636" w:rsidR="0034427F" w:rsidRPr="00067AA4" w:rsidRDefault="0034427F" w:rsidP="0041364C">
            <w:pPr>
              <w:ind w:left="57" w:right="57"/>
              <w:rPr>
                <w:rFonts w:cs="Calibri"/>
                <w:sz w:val="10"/>
                <w:szCs w:val="22"/>
              </w:rPr>
            </w:pPr>
            <w:r w:rsidRPr="00067AA4">
              <w:rPr>
                <w:rFonts w:cs="Calibri"/>
                <w:sz w:val="10"/>
                <w:szCs w:val="22"/>
              </w:rPr>
              <w:t>1. L1 intra-area routes</w:t>
            </w:r>
          </w:p>
          <w:p w14:paraId="486DB6DF" w14:textId="77777777" w:rsidR="0034427F" w:rsidRPr="00067AA4" w:rsidRDefault="0034427F" w:rsidP="0041364C">
            <w:pPr>
              <w:ind w:left="57" w:right="57"/>
              <w:rPr>
                <w:rFonts w:cs="Calibri"/>
                <w:sz w:val="10"/>
                <w:szCs w:val="22"/>
              </w:rPr>
            </w:pPr>
            <w:r w:rsidRPr="00067AA4">
              <w:rPr>
                <w:rFonts w:cs="Calibri"/>
                <w:sz w:val="10"/>
                <w:szCs w:val="22"/>
              </w:rPr>
              <w:t>2. L2 intra-area routes</w:t>
            </w:r>
          </w:p>
          <w:p w14:paraId="725C3BB9" w14:textId="64596D37" w:rsidR="0034427F" w:rsidRPr="00067AA4" w:rsidRDefault="0034427F" w:rsidP="0041364C">
            <w:pPr>
              <w:ind w:left="57" w:right="57"/>
              <w:rPr>
                <w:rFonts w:cs="Calibri"/>
                <w:sz w:val="10"/>
                <w:szCs w:val="22"/>
              </w:rPr>
            </w:pPr>
            <w:r w:rsidRPr="00067AA4">
              <w:rPr>
                <w:rFonts w:cs="Calibri"/>
                <w:sz w:val="10"/>
                <w:szCs w:val="22"/>
              </w:rPr>
              <w:t>3. Leaked routes (L2 -&gt; L1) with internal metrics</w:t>
            </w:r>
          </w:p>
          <w:p w14:paraId="5B127223" w14:textId="77777777" w:rsidR="0034427F" w:rsidRPr="00067AA4" w:rsidRDefault="0034427F" w:rsidP="0041364C">
            <w:pPr>
              <w:ind w:left="57" w:right="57"/>
              <w:rPr>
                <w:rFonts w:cs="Calibri"/>
                <w:sz w:val="10"/>
                <w:szCs w:val="22"/>
              </w:rPr>
            </w:pPr>
            <w:r w:rsidRPr="00067AA4">
              <w:rPr>
                <w:rFonts w:cs="Calibri"/>
                <w:sz w:val="10"/>
                <w:szCs w:val="22"/>
              </w:rPr>
              <w:t>4. L1 external routes with external metrics</w:t>
            </w:r>
          </w:p>
          <w:p w14:paraId="11C65477" w14:textId="77777777" w:rsidR="0034427F" w:rsidRPr="00067AA4" w:rsidRDefault="0034427F" w:rsidP="0041364C">
            <w:pPr>
              <w:ind w:left="57" w:right="57"/>
              <w:rPr>
                <w:rFonts w:cs="Calibri"/>
                <w:sz w:val="10"/>
                <w:szCs w:val="22"/>
              </w:rPr>
            </w:pPr>
            <w:r w:rsidRPr="00067AA4">
              <w:rPr>
                <w:rFonts w:cs="Calibri"/>
                <w:sz w:val="10"/>
                <w:szCs w:val="22"/>
              </w:rPr>
              <w:t>5. L2 external routes with external metrics</w:t>
            </w:r>
          </w:p>
          <w:p w14:paraId="21AC89A3" w14:textId="778BCAB6" w:rsidR="00BD4C9C" w:rsidRDefault="0034427F" w:rsidP="0041364C">
            <w:pPr>
              <w:ind w:left="57" w:right="57"/>
              <w:rPr>
                <w:rFonts w:cs="Calibri"/>
                <w:sz w:val="10"/>
                <w:szCs w:val="22"/>
              </w:rPr>
            </w:pPr>
            <w:r w:rsidRPr="00067AA4">
              <w:rPr>
                <w:rFonts w:cs="Calibri"/>
                <w:sz w:val="10"/>
                <w:szCs w:val="22"/>
              </w:rPr>
              <w:t>6. Leaked routes (L2 -&gt; L1) with external routes</w:t>
            </w:r>
          </w:p>
          <w:p w14:paraId="0E8E2B28" w14:textId="1E811AAB" w:rsidR="00763AE7" w:rsidRPr="00763AE7" w:rsidRDefault="00763AE7" w:rsidP="00763AE7">
            <w:pPr>
              <w:ind w:left="57" w:right="57"/>
              <w:rPr>
                <w:rFonts w:cs="Calibri"/>
              </w:rPr>
            </w:pPr>
            <w:r w:rsidRPr="00C67051">
              <w:rPr>
                <w:rFonts w:cs="Calibri"/>
                <w:b/>
                <w:bCs/>
              </w:rPr>
              <w:t>CLNS</w:t>
            </w:r>
            <w:r w:rsidR="006F10B1" w:rsidRPr="00C67051">
              <w:rPr>
                <w:rFonts w:cs="Calibri"/>
                <w:b/>
                <w:bCs/>
              </w:rPr>
              <w:t xml:space="preserve"> – Connectionless Network Services</w:t>
            </w:r>
            <w:r w:rsidRPr="00C67051">
              <w:rPr>
                <w:rFonts w:cs="Calibri"/>
                <w:b/>
                <w:bCs/>
              </w:rPr>
              <w:t>:</w:t>
            </w:r>
            <w:r w:rsidRPr="00067AA4">
              <w:rPr>
                <w:rFonts w:cs="Calibri"/>
              </w:rPr>
              <w:t xml:space="preserve"> </w:t>
            </w:r>
            <w:r w:rsidR="00C67051" w:rsidRPr="00C67051">
              <w:rPr>
                <w:rFonts w:cs="Calibri"/>
                <w:sz w:val="10"/>
                <w:szCs w:val="22"/>
              </w:rPr>
              <w:t>Alternative to IP, consists of the following protocols: CLNP, ES-IS, IS-IS</w:t>
            </w:r>
          </w:p>
          <w:p w14:paraId="2D076852" w14:textId="4E227C75" w:rsidR="00E56929" w:rsidRPr="00067AA4" w:rsidRDefault="00E56929" w:rsidP="0041364C">
            <w:pPr>
              <w:ind w:left="57" w:right="57"/>
              <w:rPr>
                <w:rFonts w:cs="Calibri"/>
              </w:rPr>
            </w:pPr>
            <w:r w:rsidRPr="004B7A11">
              <w:rPr>
                <w:rFonts w:cs="Calibri"/>
                <w:b/>
                <w:bCs/>
              </w:rPr>
              <w:t>CLNP</w:t>
            </w:r>
            <w:r w:rsidR="00914738" w:rsidRPr="004B7A11">
              <w:rPr>
                <w:rFonts w:cs="Calibri"/>
                <w:b/>
                <w:bCs/>
              </w:rPr>
              <w:t xml:space="preserve"> </w:t>
            </w:r>
            <w:r w:rsidR="009F6E8A" w:rsidRPr="004B7A11">
              <w:rPr>
                <w:rFonts w:cs="Calibri"/>
                <w:b/>
                <w:bCs/>
              </w:rPr>
              <w:t>–</w:t>
            </w:r>
            <w:r w:rsidR="00914738" w:rsidRPr="004B7A11">
              <w:rPr>
                <w:rFonts w:cs="Calibri"/>
                <w:b/>
                <w:bCs/>
              </w:rPr>
              <w:t xml:space="preserve"> </w:t>
            </w:r>
            <w:r w:rsidR="009F6E8A" w:rsidRPr="004B7A11">
              <w:rPr>
                <w:rFonts w:cs="Calibri"/>
                <w:b/>
                <w:bCs/>
              </w:rPr>
              <w:t>Connectionless Network Protocol</w:t>
            </w:r>
            <w:r w:rsidRPr="004B7A11">
              <w:rPr>
                <w:rFonts w:cs="Calibri"/>
                <w:b/>
                <w:bCs/>
              </w:rPr>
              <w:t>:</w:t>
            </w:r>
            <w:r w:rsidR="000A22AA">
              <w:rPr>
                <w:rFonts w:cs="Calibri"/>
              </w:rPr>
              <w:t xml:space="preserve"> </w:t>
            </w:r>
            <w:r w:rsidR="004B7A11" w:rsidRPr="004B7A11">
              <w:rPr>
                <w:rFonts w:cs="Calibri"/>
                <w:sz w:val="10"/>
                <w:szCs w:val="22"/>
              </w:rPr>
              <w:t>Ethernet protocol type 0xFEFE</w:t>
            </w:r>
          </w:p>
          <w:p w14:paraId="493E924C" w14:textId="763D1255" w:rsidR="001F2D3C" w:rsidRDefault="00C62006" w:rsidP="001F2D3C">
            <w:pPr>
              <w:ind w:left="57" w:right="57"/>
              <w:rPr>
                <w:rFonts w:cs="Calibri"/>
                <w:sz w:val="10"/>
                <w:szCs w:val="22"/>
              </w:rPr>
            </w:pPr>
            <w:r w:rsidRPr="004D629F">
              <w:rPr>
                <w:rFonts w:cs="Calibri"/>
                <w:b/>
                <w:bCs/>
              </w:rPr>
              <w:t>NSAP:</w:t>
            </w:r>
            <w:r w:rsidRPr="00067AA4">
              <w:rPr>
                <w:rFonts w:cs="Calibri"/>
              </w:rPr>
              <w:t xml:space="preserve"> </w:t>
            </w:r>
            <w:r w:rsidR="006C35A2" w:rsidRPr="004D629F">
              <w:rPr>
                <w:rFonts w:cs="Calibri"/>
                <w:sz w:val="10"/>
                <w:szCs w:val="22"/>
              </w:rPr>
              <w:t>Equivalent to an IP</w:t>
            </w:r>
            <w:r w:rsidR="004D629F" w:rsidRPr="004D629F">
              <w:rPr>
                <w:rFonts w:cs="Calibri"/>
                <w:sz w:val="10"/>
                <w:szCs w:val="22"/>
              </w:rPr>
              <w:t>. Consists of: Area identifier (area ID), system identifier (</w:t>
            </w:r>
            <w:proofErr w:type="spellStart"/>
            <w:r w:rsidR="004D629F" w:rsidRPr="004D629F">
              <w:rPr>
                <w:rFonts w:cs="Calibri"/>
                <w:sz w:val="10"/>
                <w:szCs w:val="22"/>
              </w:rPr>
              <w:t>sysID</w:t>
            </w:r>
            <w:proofErr w:type="spellEnd"/>
            <w:r w:rsidR="004D629F" w:rsidRPr="004D629F">
              <w:rPr>
                <w:rFonts w:cs="Calibri"/>
                <w:sz w:val="10"/>
                <w:szCs w:val="22"/>
              </w:rPr>
              <w:t>), N-selector</w:t>
            </w:r>
            <w:r w:rsidR="001F2D3C">
              <w:rPr>
                <w:rFonts w:cs="Calibri"/>
                <w:sz w:val="10"/>
                <w:szCs w:val="22"/>
              </w:rPr>
              <w:t>. E</w:t>
            </w:r>
            <w:r w:rsidR="001F2D3C" w:rsidRPr="001F2D3C">
              <w:rPr>
                <w:rFonts w:cs="Calibri"/>
                <w:sz w:val="10"/>
                <w:szCs w:val="22"/>
              </w:rPr>
              <w:t xml:space="preserve">xample of an NSAP address: </w:t>
            </w:r>
          </w:p>
          <w:p w14:paraId="2BD11060" w14:textId="77777777" w:rsidR="001F2D3C" w:rsidRDefault="001F2D3C" w:rsidP="001F2D3C">
            <w:pPr>
              <w:ind w:left="57" w:right="57"/>
              <w:rPr>
                <w:rFonts w:cs="Calibri"/>
                <w:sz w:val="10"/>
                <w:szCs w:val="22"/>
              </w:rPr>
            </w:pPr>
            <w:r w:rsidRPr="001F2D3C">
              <w:rPr>
                <w:rFonts w:cs="Calibri"/>
                <w:sz w:val="10"/>
                <w:szCs w:val="22"/>
              </w:rPr>
              <w:t xml:space="preserve">49.0001.0000.0000.0001.00. </w:t>
            </w:r>
          </w:p>
          <w:p w14:paraId="2E1E8ED6" w14:textId="77777777" w:rsidR="001F2D3C" w:rsidRDefault="001F2D3C" w:rsidP="00614988">
            <w:pPr>
              <w:ind w:left="57" w:right="57"/>
              <w:rPr>
                <w:rFonts w:cs="Calibri"/>
                <w:sz w:val="10"/>
                <w:szCs w:val="22"/>
              </w:rPr>
            </w:pPr>
            <w:r w:rsidRPr="001F2D3C">
              <w:rPr>
                <w:rFonts w:cs="Calibri"/>
                <w:sz w:val="10"/>
                <w:szCs w:val="22"/>
              </w:rPr>
              <w:t xml:space="preserve">• A value of 49 is prefixed to the intended area information (0001) to form the Area ID (49.0001). </w:t>
            </w:r>
          </w:p>
          <w:p w14:paraId="5C25B2FE" w14:textId="4740A985" w:rsidR="001F2D3C" w:rsidRDefault="001F2D3C" w:rsidP="001F2D3C">
            <w:pPr>
              <w:ind w:left="57" w:right="57"/>
              <w:rPr>
                <w:rFonts w:cs="Calibri"/>
                <w:sz w:val="10"/>
                <w:szCs w:val="22"/>
              </w:rPr>
            </w:pPr>
            <w:r w:rsidRPr="001F2D3C">
              <w:rPr>
                <w:rFonts w:cs="Calibri"/>
                <w:sz w:val="10"/>
                <w:szCs w:val="22"/>
              </w:rPr>
              <w:t xml:space="preserve">• The next 12 digits represent the 6-byte </w:t>
            </w:r>
            <w:proofErr w:type="spellStart"/>
            <w:r w:rsidRPr="001F2D3C">
              <w:rPr>
                <w:rFonts w:cs="Calibri"/>
                <w:sz w:val="10"/>
                <w:szCs w:val="22"/>
              </w:rPr>
              <w:t>SysID</w:t>
            </w:r>
            <w:proofErr w:type="spellEnd"/>
            <w:r w:rsidRPr="001F2D3C">
              <w:rPr>
                <w:rFonts w:cs="Calibri"/>
                <w:sz w:val="10"/>
                <w:szCs w:val="22"/>
              </w:rPr>
              <w:t xml:space="preserve">. </w:t>
            </w:r>
          </w:p>
          <w:p w14:paraId="3B595EF0" w14:textId="114F24F8" w:rsidR="004751D4" w:rsidRPr="004D629F" w:rsidRDefault="001F2D3C" w:rsidP="001F2D3C">
            <w:pPr>
              <w:ind w:left="57" w:right="57"/>
              <w:rPr>
                <w:rFonts w:cs="Calibri"/>
                <w:sz w:val="10"/>
                <w:szCs w:val="22"/>
              </w:rPr>
            </w:pPr>
            <w:r w:rsidRPr="001F2D3C">
              <w:rPr>
                <w:rFonts w:cs="Calibri"/>
                <w:sz w:val="10"/>
                <w:szCs w:val="22"/>
              </w:rPr>
              <w:t>• The last 2 digits represent the NSEL (N-selector) byte.</w:t>
            </w:r>
          </w:p>
          <w:p w14:paraId="217F0FBA" w14:textId="10697C2D" w:rsidR="00C62006" w:rsidRDefault="00C62006" w:rsidP="0041364C">
            <w:pPr>
              <w:ind w:left="57" w:right="57"/>
              <w:rPr>
                <w:rFonts w:cs="Calibri"/>
                <w:sz w:val="10"/>
                <w:szCs w:val="22"/>
              </w:rPr>
            </w:pPr>
            <w:r w:rsidRPr="00632282">
              <w:rPr>
                <w:rFonts w:cs="Calibri"/>
                <w:b/>
                <w:bCs/>
              </w:rPr>
              <w:t>SNAP</w:t>
            </w:r>
            <w:r w:rsidR="00632282" w:rsidRPr="00632282">
              <w:rPr>
                <w:rFonts w:cs="Calibri"/>
                <w:b/>
                <w:bCs/>
              </w:rPr>
              <w:t xml:space="preserve"> – Subnetwork points of attachment</w:t>
            </w:r>
            <w:r w:rsidRPr="00067AA4">
              <w:rPr>
                <w:rFonts w:cs="Calibri"/>
              </w:rPr>
              <w:t>:</w:t>
            </w:r>
            <w:r w:rsidR="00632282">
              <w:rPr>
                <w:rFonts w:cs="Calibri"/>
              </w:rPr>
              <w:t xml:space="preserve"> </w:t>
            </w:r>
            <w:r w:rsidR="00632282" w:rsidRPr="00632282">
              <w:rPr>
                <w:rFonts w:cs="Calibri"/>
                <w:sz w:val="10"/>
                <w:szCs w:val="22"/>
              </w:rPr>
              <w:t>Alternative to MAC address</w:t>
            </w:r>
          </w:p>
          <w:p w14:paraId="60A4C31C" w14:textId="16E46E28" w:rsidR="002D058E" w:rsidRPr="00067AA4" w:rsidRDefault="002D058E" w:rsidP="0041364C">
            <w:pPr>
              <w:ind w:left="57" w:right="57"/>
              <w:rPr>
                <w:rFonts w:cs="Calibri"/>
              </w:rPr>
            </w:pPr>
            <w:r>
              <w:rPr>
                <w:rFonts w:cs="Calibri"/>
                <w:b/>
                <w:bCs/>
              </w:rPr>
              <w:t>Sequence number packets</w:t>
            </w:r>
            <w:r w:rsidR="009E2B87">
              <w:rPr>
                <w:rFonts w:cs="Calibri"/>
                <w:b/>
                <w:bCs/>
              </w:rPr>
              <w:t xml:space="preserve"> (SNP)</w:t>
            </w:r>
            <w:r>
              <w:rPr>
                <w:rFonts w:cs="Calibri"/>
                <w:b/>
                <w:bCs/>
              </w:rPr>
              <w:t>:</w:t>
            </w:r>
          </w:p>
          <w:p w14:paraId="2FE66DF5" w14:textId="36A1D680" w:rsidR="002C1CD0" w:rsidRPr="00067AA4" w:rsidRDefault="002C1CD0" w:rsidP="0041364C">
            <w:pPr>
              <w:ind w:left="57" w:right="57"/>
              <w:rPr>
                <w:rFonts w:cs="Calibri"/>
              </w:rPr>
            </w:pPr>
            <w:r w:rsidRPr="00001530">
              <w:rPr>
                <w:rFonts w:cs="Calibri"/>
                <w:b/>
                <w:bCs/>
              </w:rPr>
              <w:t>CSNP</w:t>
            </w:r>
            <w:r w:rsidR="009E2B87" w:rsidRPr="00001530">
              <w:rPr>
                <w:rFonts w:cs="Calibri"/>
                <w:b/>
                <w:bCs/>
              </w:rPr>
              <w:t xml:space="preserve"> (complete)</w:t>
            </w:r>
            <w:r w:rsidRPr="00001530">
              <w:rPr>
                <w:rFonts w:cs="Calibri"/>
                <w:b/>
                <w:bCs/>
              </w:rPr>
              <w:t>:</w:t>
            </w:r>
            <w:r w:rsidR="002049B8">
              <w:rPr>
                <w:rFonts w:cs="Calibri"/>
              </w:rPr>
              <w:t xml:space="preserve"> </w:t>
            </w:r>
            <w:r w:rsidR="002049B8" w:rsidRPr="00001530">
              <w:rPr>
                <w:rFonts w:cs="Calibri"/>
                <w:sz w:val="10"/>
                <w:szCs w:val="22"/>
              </w:rPr>
              <w:t xml:space="preserve">Summary of LSP in </w:t>
            </w:r>
            <w:r w:rsidR="00642DBA">
              <w:rPr>
                <w:rFonts w:cs="Calibri"/>
                <w:sz w:val="10"/>
                <w:szCs w:val="22"/>
              </w:rPr>
              <w:t>LS</w:t>
            </w:r>
            <w:r w:rsidR="002049B8" w:rsidRPr="00001530">
              <w:rPr>
                <w:rFonts w:cs="Calibri"/>
                <w:sz w:val="10"/>
                <w:szCs w:val="22"/>
              </w:rPr>
              <w:t>DB</w:t>
            </w:r>
            <w:r w:rsidR="008A25E7">
              <w:rPr>
                <w:rFonts w:cs="Calibri"/>
                <w:sz w:val="10"/>
                <w:szCs w:val="22"/>
              </w:rPr>
              <w:t xml:space="preserve"> </w:t>
            </w:r>
            <w:r w:rsidR="008A25E7" w:rsidRPr="008A25E7">
              <w:rPr>
                <w:rFonts w:cs="Calibri"/>
                <w:sz w:val="10"/>
                <w:szCs w:val="22"/>
              </w:rPr>
              <w:sym w:font="Wingdings" w:char="F0E0"/>
            </w:r>
            <w:r w:rsidR="008A25E7">
              <w:rPr>
                <w:rFonts w:cs="Calibri"/>
                <w:sz w:val="10"/>
                <w:szCs w:val="22"/>
              </w:rPr>
              <w:t xml:space="preserve"> Similar to DBD</w:t>
            </w:r>
          </w:p>
          <w:p w14:paraId="3DD28BE7" w14:textId="0991E99E" w:rsidR="002C1CD0" w:rsidRPr="00067AA4" w:rsidRDefault="002C1CD0" w:rsidP="0041364C">
            <w:pPr>
              <w:ind w:left="57" w:right="57"/>
              <w:rPr>
                <w:rFonts w:cs="Calibri"/>
              </w:rPr>
            </w:pPr>
            <w:r w:rsidRPr="00001530">
              <w:rPr>
                <w:rFonts w:cs="Calibri"/>
                <w:b/>
                <w:bCs/>
              </w:rPr>
              <w:t>PSNP</w:t>
            </w:r>
            <w:r w:rsidR="009E2B87" w:rsidRPr="00001530">
              <w:rPr>
                <w:rFonts w:cs="Calibri"/>
                <w:b/>
                <w:bCs/>
              </w:rPr>
              <w:t xml:space="preserve"> (</w:t>
            </w:r>
            <w:r w:rsidR="002049B8" w:rsidRPr="00001530">
              <w:rPr>
                <w:rFonts w:cs="Calibri"/>
                <w:b/>
                <w:bCs/>
              </w:rPr>
              <w:t>partial)</w:t>
            </w:r>
            <w:r w:rsidRPr="00001530">
              <w:rPr>
                <w:rFonts w:cs="Calibri"/>
                <w:b/>
                <w:bCs/>
              </w:rPr>
              <w:t>:</w:t>
            </w:r>
            <w:r w:rsidR="002049B8">
              <w:rPr>
                <w:rFonts w:cs="Calibri"/>
              </w:rPr>
              <w:t xml:space="preserve"> </w:t>
            </w:r>
            <w:r w:rsidR="002049B8" w:rsidRPr="00001530">
              <w:rPr>
                <w:rFonts w:cs="Calibri"/>
                <w:sz w:val="10"/>
                <w:szCs w:val="22"/>
              </w:rPr>
              <w:t>Request/Acknowledge specific pieces of link-state information</w:t>
            </w:r>
            <w:r w:rsidR="00A832E9">
              <w:rPr>
                <w:rFonts w:cs="Calibri"/>
                <w:sz w:val="10"/>
                <w:szCs w:val="22"/>
              </w:rPr>
              <w:t xml:space="preserve"> </w:t>
            </w:r>
          </w:p>
          <w:p w14:paraId="6553051C" w14:textId="45E435E0" w:rsidR="00487BD9" w:rsidRDefault="008C3F21" w:rsidP="008C3F21">
            <w:pPr>
              <w:ind w:left="57" w:right="57"/>
              <w:rPr>
                <w:rFonts w:cs="Calibri"/>
                <w:sz w:val="10"/>
                <w:szCs w:val="22"/>
              </w:rPr>
            </w:pPr>
            <w:commentRangeStart w:id="12"/>
            <w:commentRangeStart w:id="13"/>
            <w:r w:rsidRPr="005E116C">
              <w:rPr>
                <w:rFonts w:cs="Calibri"/>
                <w:b/>
                <w:bCs/>
              </w:rPr>
              <w:t>TLV</w:t>
            </w:r>
            <w:r w:rsidR="00D87B64">
              <w:rPr>
                <w:rFonts w:cs="Calibri"/>
                <w:b/>
                <w:bCs/>
              </w:rPr>
              <w:t xml:space="preserve"> – Type, Length, Value</w:t>
            </w:r>
            <w:r w:rsidRPr="005E116C">
              <w:rPr>
                <w:rFonts w:cs="Calibri"/>
                <w:b/>
                <w:bCs/>
              </w:rPr>
              <w:t>:</w:t>
            </w:r>
            <w:commentRangeEnd w:id="12"/>
            <w:r w:rsidRPr="005E116C">
              <w:rPr>
                <w:rStyle w:val="CommentReference"/>
                <w:rFonts w:cs="Calibri"/>
                <w:color w:val="000000" w:themeColor="text1"/>
                <w:kern w:val="0"/>
                <w:lang w:val="de-CH"/>
                <w14:ligatures w14:val="none"/>
              </w:rPr>
              <w:commentReference w:id="12"/>
            </w:r>
            <w:commentRangeEnd w:id="13"/>
            <w:r w:rsidR="009A7E31">
              <w:rPr>
                <w:rStyle w:val="CommentReference"/>
                <w:rFonts w:ascii="Segoe UI" w:hAnsi="Segoe UI"/>
                <w:color w:val="000000" w:themeColor="text1"/>
                <w:kern w:val="0"/>
                <w:lang w:val="de-CH"/>
                <w14:ligatures w14:val="none"/>
              </w:rPr>
              <w:commentReference w:id="13"/>
            </w:r>
            <w:r w:rsidR="00D87B64">
              <w:rPr>
                <w:rFonts w:cs="Calibri"/>
                <w:b/>
                <w:bCs/>
              </w:rPr>
              <w:t xml:space="preserve"> </w:t>
            </w:r>
            <w:r w:rsidR="00D87B64" w:rsidRPr="00D87B64">
              <w:rPr>
                <w:rFonts w:cs="Calibri"/>
                <w:sz w:val="10"/>
                <w:szCs w:val="22"/>
              </w:rPr>
              <w:t>Present in every IS-IS packet</w:t>
            </w:r>
            <w:r w:rsidR="00A04D09">
              <w:rPr>
                <w:rFonts w:cs="Calibri"/>
                <w:sz w:val="10"/>
                <w:szCs w:val="22"/>
              </w:rPr>
              <w:t xml:space="preserve">. </w:t>
            </w:r>
          </w:p>
          <w:p w14:paraId="11603F43" w14:textId="42B222CD" w:rsidR="008C3F21" w:rsidRDefault="00A04D09" w:rsidP="008C3F21">
            <w:pPr>
              <w:ind w:left="57" w:right="57"/>
              <w:rPr>
                <w:rFonts w:cs="Calibri"/>
                <w:sz w:val="10"/>
                <w:szCs w:val="22"/>
              </w:rPr>
            </w:pPr>
            <w:r w:rsidRPr="00BD6BD8">
              <w:rPr>
                <w:rFonts w:cs="Calibri"/>
                <w:b/>
                <w:bCs/>
                <w:sz w:val="10"/>
                <w:szCs w:val="22"/>
              </w:rPr>
              <w:t>Type</w:t>
            </w:r>
            <w:r w:rsidR="00487BD9" w:rsidRPr="00BD6BD8">
              <w:rPr>
                <w:rFonts w:cs="Calibri"/>
                <w:b/>
                <w:bCs/>
                <w:sz w:val="10"/>
                <w:szCs w:val="22"/>
              </w:rPr>
              <w:t>:</w:t>
            </w:r>
            <w:r w:rsidR="00487BD9">
              <w:rPr>
                <w:rFonts w:cs="Calibri"/>
                <w:sz w:val="10"/>
                <w:szCs w:val="22"/>
              </w:rPr>
              <w:t xml:space="preserve"> Identifies the information being sent (IP address, metric, hostname)</w:t>
            </w:r>
          </w:p>
          <w:p w14:paraId="2FF85578" w14:textId="0177E5FB" w:rsidR="00D54FE1" w:rsidRDefault="00487BD9" w:rsidP="00BD6BD8">
            <w:pPr>
              <w:ind w:left="57" w:right="57"/>
              <w:rPr>
                <w:rFonts w:cs="Calibri"/>
                <w:sz w:val="10"/>
                <w:szCs w:val="22"/>
              </w:rPr>
            </w:pPr>
            <w:r w:rsidRPr="00BD6BD8">
              <w:rPr>
                <w:rFonts w:cs="Calibri"/>
                <w:b/>
                <w:bCs/>
                <w:sz w:val="10"/>
                <w:szCs w:val="22"/>
              </w:rPr>
              <w:t>Length:</w:t>
            </w:r>
            <w:r>
              <w:rPr>
                <w:rFonts w:cs="Calibri"/>
                <w:sz w:val="10"/>
                <w:szCs w:val="22"/>
              </w:rPr>
              <w:t xml:space="preserve"> Specifies the length of the value field</w:t>
            </w:r>
            <w:r w:rsidR="00BD6BD8">
              <w:rPr>
                <w:rFonts w:cs="Calibri"/>
                <w:sz w:val="10"/>
                <w:szCs w:val="22"/>
              </w:rPr>
              <w:t xml:space="preserve">, </w:t>
            </w:r>
            <w:r w:rsidRPr="00BD6BD8">
              <w:rPr>
                <w:rFonts w:cs="Calibri"/>
                <w:b/>
                <w:bCs/>
                <w:sz w:val="10"/>
                <w:szCs w:val="22"/>
              </w:rPr>
              <w:t>Value:</w:t>
            </w:r>
            <w:r>
              <w:rPr>
                <w:rFonts w:cs="Calibri"/>
                <w:sz w:val="10"/>
                <w:szCs w:val="22"/>
              </w:rPr>
              <w:t xml:space="preserve"> The actual data</w:t>
            </w:r>
            <w:r w:rsidR="00CC0046">
              <w:rPr>
                <w:rFonts w:cs="Calibri"/>
                <w:sz w:val="10"/>
                <w:szCs w:val="22"/>
              </w:rPr>
              <w:t>.</w:t>
            </w:r>
          </w:p>
          <w:p w14:paraId="6D238C85" w14:textId="36C1D440" w:rsidR="00F126FA" w:rsidRPr="00CC0046" w:rsidRDefault="000827D9" w:rsidP="00F937B4">
            <w:pPr>
              <w:ind w:left="57" w:right="57"/>
              <w:rPr>
                <w:rFonts w:cs="Calibri"/>
                <w:b/>
                <w:sz w:val="10"/>
                <w:szCs w:val="22"/>
              </w:rPr>
            </w:pPr>
            <w:r w:rsidRPr="000A61B0">
              <w:rPr>
                <w:rFonts w:cs="Calibri"/>
                <w:b/>
                <w:bCs/>
                <w:sz w:val="10"/>
                <w:szCs w:val="22"/>
              </w:rPr>
              <w:t>Route-</w:t>
            </w:r>
            <w:proofErr w:type="gramStart"/>
            <w:r w:rsidRPr="000A61B0">
              <w:rPr>
                <w:rFonts w:cs="Calibri"/>
                <w:b/>
                <w:bCs/>
                <w:sz w:val="10"/>
                <w:szCs w:val="22"/>
              </w:rPr>
              <w:t>Leaking</w:t>
            </w:r>
            <w:r w:rsidRPr="000A61B0">
              <w:rPr>
                <w:rFonts w:cs="Calibri"/>
                <w:sz w:val="10"/>
                <w:szCs w:val="22"/>
              </w:rPr>
              <w:t>:</w:t>
            </w:r>
            <w:proofErr w:type="gramEnd"/>
            <w:r w:rsidRPr="000A61B0">
              <w:rPr>
                <w:rFonts w:cs="Calibri"/>
                <w:sz w:val="10"/>
                <w:szCs w:val="22"/>
              </w:rPr>
              <w:t xml:space="preserve"> </w:t>
            </w:r>
            <w:r w:rsidR="00C1092C" w:rsidRPr="000A61B0">
              <w:rPr>
                <w:rFonts w:cs="Calibri"/>
                <w:sz w:val="10"/>
                <w:szCs w:val="22"/>
              </w:rPr>
              <w:t xml:space="preserve">refers to the process of redistributing routes between different levels. It is used to allow L1 routers to access L2 destinations (control path selection) and support Prefix summarization. </w:t>
            </w:r>
            <w:r w:rsidR="007A572A">
              <w:rPr>
                <w:rFonts w:cs="Calibri"/>
                <w:sz w:val="10"/>
                <w:szCs w:val="22"/>
              </w:rPr>
              <w:t xml:space="preserve">UP bit in L1 leaked route needs to be set to avoid redistribution. </w:t>
            </w:r>
            <w:r w:rsidR="00522E78" w:rsidRPr="000A61B0">
              <w:rPr>
                <w:rFonts w:cs="Calibri"/>
                <w:b/>
                <w:bCs/>
                <w:sz w:val="10"/>
                <w:szCs w:val="22"/>
              </w:rPr>
              <w:t>Route-Leaking-Process:</w:t>
            </w:r>
            <w:r w:rsidR="00522E78" w:rsidRPr="000A61B0">
              <w:rPr>
                <w:rFonts w:cs="Calibri"/>
                <w:sz w:val="10"/>
                <w:szCs w:val="22"/>
              </w:rPr>
              <w:t xml:space="preserve"> enable </w:t>
            </w:r>
            <w:r w:rsidR="00587287" w:rsidRPr="000A61B0">
              <w:rPr>
                <w:rFonts w:cs="Calibri"/>
                <w:sz w:val="10"/>
                <w:szCs w:val="22"/>
              </w:rPr>
              <w:t xml:space="preserve">route-leaking on L1/l2 router, </w:t>
            </w:r>
            <w:r w:rsidR="00407673" w:rsidRPr="000A61B0">
              <w:rPr>
                <w:rFonts w:cs="Calibri"/>
                <w:sz w:val="10"/>
                <w:szCs w:val="22"/>
              </w:rPr>
              <w:t>use route-maps or prefix lists to control what is leaked. Avoid leaking all L2 routes into L1, because this might break scalability.</w:t>
            </w:r>
            <w:r w:rsidR="00225D28" w:rsidRPr="000A61B0">
              <w:rPr>
                <w:rFonts w:cs="Calibri"/>
                <w:sz w:val="10"/>
                <w:szCs w:val="22"/>
              </w:rPr>
              <w:t xml:space="preserve"> </w:t>
            </w:r>
          </w:p>
          <w:tbl>
            <w:tblPr>
              <w:tblStyle w:val="TableGrid"/>
              <w:tblW w:w="3603" w:type="dxa"/>
              <w:tblLook w:val="04A0" w:firstRow="1" w:lastRow="0" w:firstColumn="1" w:lastColumn="0" w:noHBand="0" w:noVBand="1"/>
            </w:tblPr>
            <w:tblGrid>
              <w:gridCol w:w="341"/>
              <w:gridCol w:w="851"/>
              <w:gridCol w:w="2411"/>
            </w:tblGrid>
            <w:tr w:rsidR="00F126FA" w14:paraId="600DFD25" w14:textId="77777777" w:rsidTr="00056585">
              <w:tc>
                <w:tcPr>
                  <w:tcW w:w="341" w:type="dxa"/>
                </w:tcPr>
                <w:p w14:paraId="07D2B10C" w14:textId="76E6761D" w:rsidR="00F126FA" w:rsidRPr="00F126FA" w:rsidRDefault="00F126FA" w:rsidP="00056585">
                  <w:pPr>
                    <w:spacing w:line="276" w:lineRule="auto"/>
                    <w:jc w:val="both"/>
                    <w:rPr>
                      <w:rFonts w:cs="Calibri"/>
                      <w:sz w:val="10"/>
                      <w:szCs w:val="22"/>
                    </w:rPr>
                  </w:pPr>
                  <w:r w:rsidRPr="00FE4F48">
                    <w:rPr>
                      <w:rFonts w:cs="Calibri"/>
                      <w:sz w:val="8"/>
                      <w:szCs w:val="20"/>
                    </w:rPr>
                    <w:t xml:space="preserve">TLV </w:t>
                  </w:r>
                </w:p>
              </w:tc>
              <w:tc>
                <w:tcPr>
                  <w:tcW w:w="851" w:type="dxa"/>
                </w:tcPr>
                <w:p w14:paraId="38DECE09" w14:textId="77777777" w:rsidR="00F126FA" w:rsidRPr="00F126FA" w:rsidRDefault="00F126FA" w:rsidP="00F126FA">
                  <w:pPr>
                    <w:spacing w:line="276" w:lineRule="auto"/>
                    <w:rPr>
                      <w:rFonts w:cs="Calibri"/>
                      <w:sz w:val="10"/>
                      <w:szCs w:val="22"/>
                    </w:rPr>
                  </w:pPr>
                  <w:r w:rsidRPr="00F126FA">
                    <w:rPr>
                      <w:rFonts w:cs="Calibri"/>
                      <w:sz w:val="10"/>
                      <w:szCs w:val="22"/>
                    </w:rPr>
                    <w:t xml:space="preserve">Name </w:t>
                  </w:r>
                </w:p>
              </w:tc>
              <w:tc>
                <w:tcPr>
                  <w:tcW w:w="2411" w:type="dxa"/>
                </w:tcPr>
                <w:p w14:paraId="5692FD58" w14:textId="77777777" w:rsidR="00F126FA" w:rsidRPr="00F126FA" w:rsidRDefault="00F126FA" w:rsidP="00F126FA">
                  <w:pPr>
                    <w:spacing w:line="276" w:lineRule="auto"/>
                    <w:rPr>
                      <w:rFonts w:cs="Calibri"/>
                      <w:sz w:val="10"/>
                      <w:szCs w:val="22"/>
                    </w:rPr>
                  </w:pPr>
                  <w:r w:rsidRPr="00F126FA">
                    <w:rPr>
                      <w:rFonts w:cs="Calibri"/>
                      <w:sz w:val="10"/>
                      <w:szCs w:val="22"/>
                    </w:rPr>
                    <w:t xml:space="preserve">Description </w:t>
                  </w:r>
                </w:p>
              </w:tc>
            </w:tr>
            <w:tr w:rsidR="00F126FA" w:rsidRPr="00081B28" w14:paraId="647CEB9D" w14:textId="77777777" w:rsidTr="00056585">
              <w:tc>
                <w:tcPr>
                  <w:tcW w:w="341" w:type="dxa"/>
                </w:tcPr>
                <w:p w14:paraId="13B56F07" w14:textId="77777777" w:rsidR="00F126FA" w:rsidRPr="00F126FA" w:rsidRDefault="00F126FA" w:rsidP="00F126FA">
                  <w:pPr>
                    <w:spacing w:line="276" w:lineRule="auto"/>
                    <w:rPr>
                      <w:rFonts w:cs="Calibri"/>
                      <w:sz w:val="10"/>
                      <w:szCs w:val="22"/>
                    </w:rPr>
                  </w:pPr>
                  <w:r w:rsidRPr="00F126FA">
                    <w:rPr>
                      <w:rFonts w:cs="Calibri"/>
                      <w:sz w:val="10"/>
                      <w:szCs w:val="22"/>
                    </w:rPr>
                    <w:t>1</w:t>
                  </w:r>
                </w:p>
              </w:tc>
              <w:tc>
                <w:tcPr>
                  <w:tcW w:w="851" w:type="dxa"/>
                </w:tcPr>
                <w:p w14:paraId="32711950" w14:textId="77777777" w:rsidR="00F126FA" w:rsidRPr="00F126FA" w:rsidRDefault="00F126FA" w:rsidP="00F126FA">
                  <w:pPr>
                    <w:spacing w:line="276" w:lineRule="auto"/>
                    <w:rPr>
                      <w:rFonts w:cs="Calibri"/>
                      <w:sz w:val="10"/>
                      <w:szCs w:val="22"/>
                    </w:rPr>
                  </w:pPr>
                  <w:r w:rsidRPr="00F126FA">
                    <w:rPr>
                      <w:rFonts w:cs="Calibri"/>
                      <w:sz w:val="10"/>
                      <w:szCs w:val="22"/>
                    </w:rPr>
                    <w:t>Area Address</w:t>
                  </w:r>
                </w:p>
              </w:tc>
              <w:tc>
                <w:tcPr>
                  <w:tcW w:w="2411" w:type="dxa"/>
                </w:tcPr>
                <w:p w14:paraId="37E4EDA0" w14:textId="60D8D1F5" w:rsidR="00F126FA" w:rsidRPr="00F126FA" w:rsidRDefault="00F126FA" w:rsidP="00F126FA">
                  <w:pPr>
                    <w:spacing w:line="276" w:lineRule="auto"/>
                    <w:rPr>
                      <w:rFonts w:cs="Calibri"/>
                      <w:sz w:val="10"/>
                      <w:szCs w:val="22"/>
                    </w:rPr>
                  </w:pPr>
                  <w:r w:rsidRPr="00F126FA">
                    <w:rPr>
                      <w:rFonts w:cs="Calibri"/>
                      <w:sz w:val="10"/>
                      <w:szCs w:val="22"/>
                    </w:rPr>
                    <w:t xml:space="preserve">to which the IS (Router) is connected </w:t>
                  </w:r>
                </w:p>
              </w:tc>
            </w:tr>
            <w:tr w:rsidR="00F126FA" w:rsidRPr="00081B28" w14:paraId="38BA00B6" w14:textId="77777777" w:rsidTr="00056585">
              <w:tc>
                <w:tcPr>
                  <w:tcW w:w="341" w:type="dxa"/>
                </w:tcPr>
                <w:p w14:paraId="2767D3BB" w14:textId="77777777" w:rsidR="00F126FA" w:rsidRPr="00F126FA" w:rsidRDefault="00F126FA" w:rsidP="00F126FA">
                  <w:pPr>
                    <w:spacing w:line="276" w:lineRule="auto"/>
                    <w:rPr>
                      <w:rFonts w:cs="Calibri"/>
                      <w:sz w:val="10"/>
                      <w:szCs w:val="22"/>
                    </w:rPr>
                  </w:pPr>
                  <w:r w:rsidRPr="00F126FA">
                    <w:rPr>
                      <w:rFonts w:cs="Calibri"/>
                      <w:sz w:val="10"/>
                      <w:szCs w:val="22"/>
                    </w:rPr>
                    <w:t>2</w:t>
                  </w:r>
                </w:p>
              </w:tc>
              <w:tc>
                <w:tcPr>
                  <w:tcW w:w="851" w:type="dxa"/>
                </w:tcPr>
                <w:p w14:paraId="553283C6" w14:textId="77777777" w:rsidR="00F126FA" w:rsidRPr="00F126FA" w:rsidRDefault="00F126FA" w:rsidP="00F126FA">
                  <w:pPr>
                    <w:spacing w:line="276" w:lineRule="auto"/>
                    <w:rPr>
                      <w:rFonts w:cs="Calibri"/>
                      <w:sz w:val="10"/>
                      <w:szCs w:val="22"/>
                    </w:rPr>
                  </w:pPr>
                  <w:r w:rsidRPr="00F126FA">
                    <w:rPr>
                      <w:rFonts w:cs="Calibri"/>
                      <w:sz w:val="10"/>
                      <w:szCs w:val="22"/>
                    </w:rPr>
                    <w:t xml:space="preserve">IS Neighbors </w:t>
                  </w:r>
                </w:p>
              </w:tc>
              <w:tc>
                <w:tcPr>
                  <w:tcW w:w="2411" w:type="dxa"/>
                </w:tcPr>
                <w:p w14:paraId="0DF630C7" w14:textId="78FB9751" w:rsidR="00F126FA" w:rsidRPr="00F126FA" w:rsidRDefault="00F126FA" w:rsidP="00F126FA">
                  <w:pPr>
                    <w:spacing w:line="276" w:lineRule="auto"/>
                    <w:rPr>
                      <w:rFonts w:cs="Calibri"/>
                      <w:sz w:val="10"/>
                      <w:szCs w:val="22"/>
                    </w:rPr>
                  </w:pPr>
                  <w:r w:rsidRPr="00F126FA">
                    <w:rPr>
                      <w:rFonts w:cs="Calibri"/>
                      <w:sz w:val="10"/>
                      <w:szCs w:val="22"/>
                    </w:rPr>
                    <w:t xml:space="preserve">Includes all the IS-ISs running interfaces </w:t>
                  </w:r>
                </w:p>
              </w:tc>
            </w:tr>
            <w:tr w:rsidR="00F126FA" w:rsidRPr="00081B28" w14:paraId="1CE30B68" w14:textId="77777777" w:rsidTr="00056585">
              <w:tc>
                <w:tcPr>
                  <w:tcW w:w="341" w:type="dxa"/>
                </w:tcPr>
                <w:p w14:paraId="52BA055B" w14:textId="77777777" w:rsidR="00F126FA" w:rsidRPr="00F126FA" w:rsidRDefault="00F126FA" w:rsidP="00F126FA">
                  <w:pPr>
                    <w:spacing w:line="276" w:lineRule="auto"/>
                    <w:rPr>
                      <w:rFonts w:cs="Calibri"/>
                      <w:sz w:val="10"/>
                      <w:szCs w:val="22"/>
                    </w:rPr>
                  </w:pPr>
                  <w:r w:rsidRPr="00F126FA">
                    <w:rPr>
                      <w:rFonts w:cs="Calibri"/>
                      <w:sz w:val="10"/>
                      <w:szCs w:val="22"/>
                    </w:rPr>
                    <w:t>8</w:t>
                  </w:r>
                </w:p>
              </w:tc>
              <w:tc>
                <w:tcPr>
                  <w:tcW w:w="851" w:type="dxa"/>
                </w:tcPr>
                <w:p w14:paraId="456C5996" w14:textId="6A250836" w:rsidR="00F126FA" w:rsidRPr="00F126FA" w:rsidRDefault="00F126FA" w:rsidP="00F126FA">
                  <w:pPr>
                    <w:spacing w:line="276" w:lineRule="auto"/>
                    <w:rPr>
                      <w:rFonts w:cs="Calibri"/>
                      <w:sz w:val="10"/>
                      <w:szCs w:val="22"/>
                    </w:rPr>
                  </w:pPr>
                  <w:r w:rsidRPr="00F126FA">
                    <w:rPr>
                      <w:rFonts w:cs="Calibri"/>
                      <w:sz w:val="10"/>
                      <w:szCs w:val="22"/>
                    </w:rPr>
                    <w:t>Padding</w:t>
                  </w:r>
                  <w:r w:rsidRPr="00F126FA">
                    <w:rPr>
                      <w:rFonts w:cs="Calibri"/>
                      <w:sz w:val="10"/>
                      <w:szCs w:val="22"/>
                    </w:rPr>
                    <w:br/>
                  </w:r>
                </w:p>
              </w:tc>
              <w:tc>
                <w:tcPr>
                  <w:tcW w:w="2411" w:type="dxa"/>
                </w:tcPr>
                <w:p w14:paraId="68B5AE0D" w14:textId="37D0BD42" w:rsidR="00F126FA" w:rsidRPr="00F126FA" w:rsidRDefault="00F126FA" w:rsidP="00F126FA">
                  <w:pPr>
                    <w:spacing w:line="276" w:lineRule="auto"/>
                    <w:rPr>
                      <w:rFonts w:cs="Calibri"/>
                      <w:sz w:val="10"/>
                      <w:szCs w:val="22"/>
                    </w:rPr>
                  </w:pPr>
                  <w:r w:rsidRPr="00F126FA">
                    <w:rPr>
                      <w:rFonts w:cs="Calibri"/>
                      <w:sz w:val="10"/>
                      <w:szCs w:val="22"/>
                    </w:rPr>
                    <w:t xml:space="preserve">used in the IS-IS Hello (IIH) packets to detect the maximum transmission unit (MTU) inconsistencies. </w:t>
                  </w:r>
                  <w:r>
                    <w:rPr>
                      <w:rFonts w:cs="Calibri"/>
                      <w:sz w:val="10"/>
                      <w:szCs w:val="22"/>
                    </w:rPr>
                    <w:t xml:space="preserve"> </w:t>
                  </w:r>
                  <w:r w:rsidRPr="00F126FA">
                    <w:rPr>
                      <w:rFonts w:cs="Calibri"/>
                      <w:sz w:val="10"/>
                      <w:szCs w:val="22"/>
                    </w:rPr>
                    <w:t>Default: fullest MTU of interface</w:t>
                  </w:r>
                </w:p>
              </w:tc>
            </w:tr>
            <w:tr w:rsidR="00F126FA" w:rsidRPr="00081B28" w14:paraId="33D49BCE" w14:textId="77777777" w:rsidTr="00056585">
              <w:tc>
                <w:tcPr>
                  <w:tcW w:w="341" w:type="dxa"/>
                </w:tcPr>
                <w:p w14:paraId="4D3950B9" w14:textId="77777777" w:rsidR="00F126FA" w:rsidRPr="00F126FA" w:rsidRDefault="00F126FA" w:rsidP="00F126FA">
                  <w:pPr>
                    <w:spacing w:line="276" w:lineRule="auto"/>
                    <w:rPr>
                      <w:rFonts w:cs="Calibri"/>
                      <w:sz w:val="10"/>
                      <w:szCs w:val="22"/>
                    </w:rPr>
                  </w:pPr>
                  <w:r w:rsidRPr="00F126FA">
                    <w:rPr>
                      <w:rFonts w:cs="Calibri"/>
                      <w:sz w:val="10"/>
                      <w:szCs w:val="22"/>
                    </w:rPr>
                    <w:t>10</w:t>
                  </w:r>
                </w:p>
              </w:tc>
              <w:tc>
                <w:tcPr>
                  <w:tcW w:w="851" w:type="dxa"/>
                </w:tcPr>
                <w:p w14:paraId="2ADAAF09" w14:textId="77777777" w:rsidR="00F126FA" w:rsidRPr="00F126FA" w:rsidRDefault="00F126FA" w:rsidP="00F126FA">
                  <w:pPr>
                    <w:spacing w:line="276" w:lineRule="auto"/>
                    <w:rPr>
                      <w:rFonts w:cs="Calibri"/>
                      <w:sz w:val="10"/>
                      <w:szCs w:val="22"/>
                    </w:rPr>
                  </w:pPr>
                  <w:r w:rsidRPr="00F126FA">
                    <w:rPr>
                      <w:rFonts w:cs="Calibri"/>
                      <w:sz w:val="10"/>
                      <w:szCs w:val="22"/>
                    </w:rPr>
                    <w:t>Authentication</w:t>
                  </w:r>
                </w:p>
              </w:tc>
              <w:tc>
                <w:tcPr>
                  <w:tcW w:w="2411" w:type="dxa"/>
                </w:tcPr>
                <w:p w14:paraId="2279C057" w14:textId="77777777" w:rsidR="00F126FA" w:rsidRPr="00F126FA" w:rsidRDefault="00F126FA" w:rsidP="00F126FA">
                  <w:pPr>
                    <w:spacing w:line="276" w:lineRule="auto"/>
                    <w:rPr>
                      <w:rFonts w:cs="Calibri"/>
                      <w:sz w:val="10"/>
                      <w:szCs w:val="22"/>
                    </w:rPr>
                  </w:pPr>
                  <w:r w:rsidRPr="00F126FA">
                    <w:rPr>
                      <w:rFonts w:cs="Calibri"/>
                      <w:sz w:val="10"/>
                      <w:szCs w:val="22"/>
                    </w:rPr>
                    <w:t>The information that is used to authenticate the PDU</w:t>
                  </w:r>
                </w:p>
              </w:tc>
            </w:tr>
            <w:tr w:rsidR="00F126FA" w14:paraId="31DDAD01" w14:textId="77777777" w:rsidTr="00056585">
              <w:tc>
                <w:tcPr>
                  <w:tcW w:w="341" w:type="dxa"/>
                </w:tcPr>
                <w:p w14:paraId="7E69EB46" w14:textId="77777777" w:rsidR="00F126FA" w:rsidRPr="00F126FA" w:rsidRDefault="00F126FA" w:rsidP="00F126FA">
                  <w:pPr>
                    <w:spacing w:line="276" w:lineRule="auto"/>
                    <w:rPr>
                      <w:rFonts w:cs="Calibri"/>
                      <w:sz w:val="10"/>
                      <w:szCs w:val="22"/>
                    </w:rPr>
                  </w:pPr>
                  <w:r w:rsidRPr="00F126FA">
                    <w:rPr>
                      <w:rFonts w:cs="Calibri"/>
                      <w:sz w:val="10"/>
                      <w:szCs w:val="22"/>
                    </w:rPr>
                    <w:t>129</w:t>
                  </w:r>
                </w:p>
              </w:tc>
              <w:tc>
                <w:tcPr>
                  <w:tcW w:w="851" w:type="dxa"/>
                </w:tcPr>
                <w:p w14:paraId="4073DA89" w14:textId="77777777" w:rsidR="00F126FA" w:rsidRPr="00F126FA" w:rsidRDefault="00F126FA" w:rsidP="00F126FA">
                  <w:pPr>
                    <w:spacing w:line="276" w:lineRule="auto"/>
                    <w:rPr>
                      <w:rFonts w:cs="Calibri"/>
                      <w:sz w:val="10"/>
                      <w:szCs w:val="22"/>
                    </w:rPr>
                  </w:pPr>
                  <w:r w:rsidRPr="00F126FA">
                    <w:rPr>
                      <w:rFonts w:cs="Calibri"/>
                      <w:sz w:val="10"/>
                      <w:szCs w:val="22"/>
                    </w:rPr>
                    <w:t xml:space="preserve">Protocols supported </w:t>
                  </w:r>
                </w:p>
              </w:tc>
              <w:tc>
                <w:tcPr>
                  <w:tcW w:w="2411" w:type="dxa"/>
                </w:tcPr>
                <w:p w14:paraId="37938838" w14:textId="002FFAFD" w:rsidR="00F126FA" w:rsidRPr="00F126FA" w:rsidRDefault="00F126FA" w:rsidP="00F126FA">
                  <w:pPr>
                    <w:spacing w:line="276" w:lineRule="auto"/>
                    <w:rPr>
                      <w:rFonts w:cs="Calibri"/>
                      <w:sz w:val="10"/>
                      <w:szCs w:val="22"/>
                    </w:rPr>
                  </w:pPr>
                  <w:r w:rsidRPr="00F126FA">
                    <w:rPr>
                      <w:rFonts w:cs="Calibri"/>
                      <w:sz w:val="10"/>
                      <w:szCs w:val="22"/>
                    </w:rPr>
                    <w:t xml:space="preserve">Carries the Network Layer Protocol Identifiers (NLPID) for Network Layer Protocols that the IS </w:t>
                  </w:r>
                  <w:proofErr w:type="spellStart"/>
                  <w:r w:rsidRPr="00F126FA">
                    <w:rPr>
                      <w:rFonts w:cs="Calibri"/>
                      <w:sz w:val="10"/>
                      <w:szCs w:val="22"/>
                    </w:rPr>
                    <w:t>is</w:t>
                  </w:r>
                  <w:proofErr w:type="spellEnd"/>
                  <w:r w:rsidRPr="00F126FA">
                    <w:rPr>
                      <w:rFonts w:cs="Calibri"/>
                      <w:sz w:val="10"/>
                      <w:szCs w:val="22"/>
                    </w:rPr>
                    <w:t xml:space="preserve"> capable. </w:t>
                  </w:r>
                </w:p>
              </w:tc>
            </w:tr>
          </w:tbl>
          <w:p w14:paraId="5F8A15D6" w14:textId="35F0ACD7" w:rsidR="008C3F21" w:rsidRPr="00CC0046" w:rsidRDefault="008C3F21" w:rsidP="00F937B4">
            <w:pPr>
              <w:ind w:left="57" w:right="57"/>
              <w:rPr>
                <w:rFonts w:cs="Calibri"/>
                <w:b/>
                <w:sz w:val="10"/>
                <w:szCs w:val="22"/>
              </w:rPr>
            </w:pPr>
          </w:p>
        </w:tc>
        <w:tc>
          <w:tcPr>
            <w:tcW w:w="3142" w:type="dxa"/>
          </w:tcPr>
          <w:p w14:paraId="322828F1" w14:textId="77777777" w:rsidR="002512BD" w:rsidRPr="005E116C" w:rsidRDefault="002512BD" w:rsidP="002512BD">
            <w:pPr>
              <w:pStyle w:val="Title"/>
              <w:ind w:left="57" w:right="57"/>
            </w:pPr>
            <w:r w:rsidRPr="005E116C">
              <w:t>BGP</w:t>
            </w:r>
          </w:p>
          <w:p w14:paraId="49B77ECA" w14:textId="77777777" w:rsidR="002512BD" w:rsidRPr="005E116C" w:rsidRDefault="002512BD" w:rsidP="002512BD">
            <w:pPr>
              <w:ind w:left="57" w:right="57"/>
              <w:rPr>
                <w:rFonts w:cs="Calibri"/>
                <w:b/>
                <w:bCs/>
              </w:rPr>
            </w:pPr>
            <w:r w:rsidRPr="005E116C">
              <w:rPr>
                <w:rFonts w:cs="Calibri"/>
                <w:b/>
                <w:bCs/>
              </w:rPr>
              <w:t>Private Ranges:</w:t>
            </w:r>
          </w:p>
          <w:p w14:paraId="1F87F209" w14:textId="77777777" w:rsidR="002512BD" w:rsidRPr="005E116C" w:rsidRDefault="002512BD" w:rsidP="002512BD">
            <w:pPr>
              <w:ind w:left="57" w:right="57"/>
              <w:rPr>
                <w:rFonts w:cs="Calibri"/>
                <w:sz w:val="10"/>
                <w:szCs w:val="22"/>
              </w:rPr>
            </w:pPr>
            <w:r w:rsidRPr="005E116C">
              <w:rPr>
                <w:rFonts w:cs="Calibri"/>
                <w:sz w:val="10"/>
                <w:szCs w:val="22"/>
              </w:rPr>
              <w:t>• ASN 64’512-65’535 in the old 16-bit range</w:t>
            </w:r>
          </w:p>
          <w:p w14:paraId="3D5D1744" w14:textId="77777777" w:rsidR="002512BD" w:rsidRPr="005E116C" w:rsidRDefault="002512BD" w:rsidP="002512BD">
            <w:pPr>
              <w:ind w:left="57" w:right="57"/>
              <w:rPr>
                <w:rFonts w:cs="Calibri"/>
                <w:sz w:val="10"/>
                <w:szCs w:val="22"/>
              </w:rPr>
            </w:pPr>
            <w:r w:rsidRPr="005E116C">
              <w:rPr>
                <w:rFonts w:cs="Calibri"/>
                <w:sz w:val="10"/>
                <w:szCs w:val="22"/>
              </w:rPr>
              <w:t>• ASN 4’200’000’000-4’294’967’294 in the new extended 32-bit range</w:t>
            </w:r>
          </w:p>
          <w:p w14:paraId="375256EF" w14:textId="77777777" w:rsidR="002512BD" w:rsidRPr="005E116C" w:rsidRDefault="002512BD" w:rsidP="002512BD">
            <w:pPr>
              <w:ind w:left="57" w:right="57"/>
              <w:rPr>
                <w:rFonts w:cs="Calibri"/>
                <w:b/>
                <w:bCs/>
              </w:rPr>
            </w:pPr>
            <w:r w:rsidRPr="005E116C">
              <w:rPr>
                <w:rFonts w:cs="Calibri"/>
                <w:b/>
                <w:bCs/>
              </w:rPr>
              <w:t>Path Attributes:</w:t>
            </w:r>
          </w:p>
          <w:p w14:paraId="6CDDD062" w14:textId="77777777" w:rsidR="002512BD" w:rsidRPr="005E116C" w:rsidRDefault="002512BD" w:rsidP="002512BD">
            <w:pPr>
              <w:ind w:left="57" w:right="57"/>
              <w:rPr>
                <w:rFonts w:cs="Calibri"/>
                <w:sz w:val="10"/>
                <w:szCs w:val="22"/>
              </w:rPr>
            </w:pPr>
            <w:r w:rsidRPr="005E116C">
              <w:rPr>
                <w:rFonts w:cs="Calibri"/>
                <w:sz w:val="10"/>
                <w:szCs w:val="22"/>
              </w:rPr>
              <w:t xml:space="preserve">• </w:t>
            </w:r>
            <w:r w:rsidRPr="005E116C">
              <w:rPr>
                <w:rFonts w:cs="Calibri"/>
                <w:b/>
                <w:bCs/>
                <w:sz w:val="10"/>
                <w:szCs w:val="22"/>
              </w:rPr>
              <w:t>Well-known mandatory:</w:t>
            </w:r>
            <w:r w:rsidRPr="005E116C">
              <w:rPr>
                <w:rFonts w:cs="Calibri"/>
                <w:sz w:val="10"/>
                <w:szCs w:val="22"/>
              </w:rPr>
              <w:t xml:space="preserve"> attributes must be included with every prefix advertisement.</w:t>
            </w:r>
          </w:p>
          <w:p w14:paraId="14903D56" w14:textId="77777777" w:rsidR="002512BD" w:rsidRPr="005E116C" w:rsidRDefault="002512BD" w:rsidP="002512BD">
            <w:pPr>
              <w:ind w:left="284" w:right="57"/>
              <w:rPr>
                <w:rFonts w:cs="Calibri"/>
                <w:sz w:val="10"/>
                <w:szCs w:val="22"/>
              </w:rPr>
            </w:pPr>
            <w:r w:rsidRPr="005E116C">
              <w:rPr>
                <w:rFonts w:cs="Calibri"/>
                <w:sz w:val="10"/>
                <w:szCs w:val="22"/>
              </w:rPr>
              <w:t>- Network and mask</w:t>
            </w:r>
          </w:p>
          <w:p w14:paraId="7C8DB7EC" w14:textId="77777777" w:rsidR="002512BD" w:rsidRPr="005E116C" w:rsidRDefault="002512BD" w:rsidP="002512BD">
            <w:pPr>
              <w:ind w:left="284" w:right="57"/>
              <w:rPr>
                <w:rFonts w:cs="Calibri"/>
                <w:sz w:val="10"/>
                <w:szCs w:val="22"/>
              </w:rPr>
            </w:pPr>
            <w:r w:rsidRPr="005E116C">
              <w:rPr>
                <w:rFonts w:cs="Calibri"/>
                <w:sz w:val="10"/>
                <w:szCs w:val="22"/>
              </w:rPr>
              <w:t>- Origin (IGP, EGP, Incomplete)</w:t>
            </w:r>
          </w:p>
          <w:p w14:paraId="63D5D4F7" w14:textId="77777777" w:rsidR="002512BD" w:rsidRPr="005E116C" w:rsidRDefault="002512BD" w:rsidP="002512BD">
            <w:pPr>
              <w:ind w:left="284" w:right="57"/>
              <w:rPr>
                <w:rFonts w:cs="Calibri"/>
                <w:sz w:val="10"/>
                <w:szCs w:val="22"/>
              </w:rPr>
            </w:pPr>
            <w:r w:rsidRPr="005E116C">
              <w:rPr>
                <w:rFonts w:cs="Calibri"/>
                <w:sz w:val="10"/>
                <w:szCs w:val="22"/>
              </w:rPr>
              <w:t>- AS Path</w:t>
            </w:r>
            <w:r>
              <w:rPr>
                <w:rFonts w:cs="Calibri"/>
                <w:sz w:val="10"/>
                <w:szCs w:val="22"/>
              </w:rPr>
              <w:t xml:space="preserve"> </w:t>
            </w:r>
            <w:r w:rsidRPr="0022702D">
              <w:rPr>
                <w:rFonts w:cs="Calibri"/>
                <w:sz w:val="10"/>
                <w:szCs w:val="22"/>
              </w:rPr>
              <w:sym w:font="Wingdings" w:char="F0E0"/>
            </w:r>
            <w:r>
              <w:rPr>
                <w:rFonts w:cs="Calibri"/>
                <w:sz w:val="10"/>
                <w:szCs w:val="22"/>
              </w:rPr>
              <w:t xml:space="preserve"> can influence </w:t>
            </w:r>
            <w:r w:rsidRPr="0022702D">
              <w:rPr>
                <w:rFonts w:cs="Calibri"/>
                <w:b/>
                <w:bCs/>
                <w:sz w:val="10"/>
                <w:szCs w:val="22"/>
              </w:rPr>
              <w:t>inbound</w:t>
            </w:r>
            <w:r>
              <w:rPr>
                <w:rFonts w:cs="Calibri"/>
                <w:sz w:val="10"/>
                <w:szCs w:val="22"/>
              </w:rPr>
              <w:t xml:space="preserve"> traffic </w:t>
            </w:r>
            <w:r w:rsidRPr="008B2D5A">
              <w:rPr>
                <w:rFonts w:cs="Calibri"/>
                <w:sz w:val="10"/>
                <w:szCs w:val="22"/>
              </w:rPr>
              <w:sym w:font="Wingdings" w:char="F0E0"/>
            </w:r>
            <w:r>
              <w:rPr>
                <w:rFonts w:cs="Calibri"/>
                <w:sz w:val="10"/>
                <w:szCs w:val="22"/>
              </w:rPr>
              <w:t xml:space="preserve"> shortest path wins</w:t>
            </w:r>
          </w:p>
          <w:p w14:paraId="1D57E7DE" w14:textId="77777777" w:rsidR="002512BD" w:rsidRPr="005E116C" w:rsidRDefault="002512BD" w:rsidP="002512BD">
            <w:pPr>
              <w:ind w:left="284" w:right="57"/>
              <w:rPr>
                <w:rFonts w:cs="Calibri"/>
                <w:sz w:val="10"/>
                <w:szCs w:val="22"/>
              </w:rPr>
            </w:pPr>
            <w:r w:rsidRPr="005E116C">
              <w:rPr>
                <w:rFonts w:cs="Calibri"/>
                <w:sz w:val="10"/>
                <w:szCs w:val="22"/>
              </w:rPr>
              <w:t>- Next Hop</w:t>
            </w:r>
          </w:p>
          <w:p w14:paraId="5066E4D9" w14:textId="77777777" w:rsidR="002512BD" w:rsidRPr="005E116C" w:rsidRDefault="002512BD" w:rsidP="002512BD">
            <w:pPr>
              <w:ind w:left="57" w:right="57"/>
              <w:rPr>
                <w:rFonts w:cs="Calibri"/>
                <w:sz w:val="10"/>
                <w:szCs w:val="22"/>
              </w:rPr>
            </w:pPr>
            <w:r w:rsidRPr="005E116C">
              <w:rPr>
                <w:rFonts w:cs="Calibri"/>
                <w:sz w:val="10"/>
                <w:szCs w:val="22"/>
              </w:rPr>
              <w:t xml:space="preserve">• </w:t>
            </w:r>
            <w:r w:rsidRPr="005E116C">
              <w:rPr>
                <w:rFonts w:cs="Calibri"/>
                <w:b/>
                <w:bCs/>
                <w:sz w:val="10"/>
                <w:szCs w:val="22"/>
              </w:rPr>
              <w:t xml:space="preserve">Well-known discretionary: </w:t>
            </w:r>
            <w:r w:rsidRPr="005E116C">
              <w:rPr>
                <w:rFonts w:cs="Calibri"/>
                <w:sz w:val="10"/>
                <w:szCs w:val="22"/>
              </w:rPr>
              <w:t>attributes may or may not be included with the prefix advertisement.</w:t>
            </w:r>
          </w:p>
          <w:p w14:paraId="16663153" w14:textId="77777777" w:rsidR="002512BD" w:rsidRPr="005E116C" w:rsidRDefault="002512BD" w:rsidP="002512BD">
            <w:pPr>
              <w:ind w:left="284" w:right="57"/>
              <w:rPr>
                <w:rFonts w:cs="Calibri"/>
                <w:sz w:val="10"/>
                <w:szCs w:val="22"/>
              </w:rPr>
            </w:pPr>
            <w:r w:rsidRPr="005E116C">
              <w:rPr>
                <w:rFonts w:cs="Calibri"/>
                <w:sz w:val="10"/>
                <w:szCs w:val="22"/>
              </w:rPr>
              <w:t xml:space="preserve">- Atomic </w:t>
            </w:r>
            <w:proofErr w:type="spellStart"/>
            <w:r w:rsidRPr="005E116C">
              <w:rPr>
                <w:rFonts w:cs="Calibri"/>
                <w:sz w:val="10"/>
                <w:szCs w:val="22"/>
              </w:rPr>
              <w:t>Aggretate</w:t>
            </w:r>
            <w:proofErr w:type="spellEnd"/>
          </w:p>
          <w:p w14:paraId="697F047B" w14:textId="77777777" w:rsidR="002512BD" w:rsidRPr="005E116C" w:rsidRDefault="002512BD" w:rsidP="002512BD">
            <w:pPr>
              <w:ind w:left="284" w:right="57"/>
              <w:rPr>
                <w:rFonts w:cs="Calibri"/>
                <w:sz w:val="10"/>
                <w:szCs w:val="22"/>
              </w:rPr>
            </w:pPr>
            <w:r w:rsidRPr="005E116C">
              <w:rPr>
                <w:rFonts w:cs="Calibri"/>
                <w:sz w:val="10"/>
                <w:szCs w:val="22"/>
              </w:rPr>
              <w:t>- Local Preference</w:t>
            </w:r>
            <w:r>
              <w:rPr>
                <w:rFonts w:cs="Calibri"/>
                <w:sz w:val="10"/>
                <w:szCs w:val="22"/>
              </w:rPr>
              <w:t xml:space="preserve"> </w:t>
            </w:r>
            <w:r w:rsidRPr="005952EE">
              <w:rPr>
                <w:rFonts w:cs="Calibri"/>
                <w:sz w:val="10"/>
                <w:szCs w:val="22"/>
              </w:rPr>
              <w:sym w:font="Wingdings" w:char="F0E0"/>
            </w:r>
            <w:r>
              <w:rPr>
                <w:rFonts w:cs="Calibri"/>
                <w:sz w:val="10"/>
                <w:szCs w:val="22"/>
              </w:rPr>
              <w:t xml:space="preserve"> Influences </w:t>
            </w:r>
            <w:r w:rsidRPr="005952EE">
              <w:rPr>
                <w:rFonts w:cs="Calibri"/>
                <w:b/>
                <w:bCs/>
                <w:sz w:val="10"/>
                <w:szCs w:val="22"/>
              </w:rPr>
              <w:t>outbound</w:t>
            </w:r>
            <w:r>
              <w:rPr>
                <w:rFonts w:cs="Calibri"/>
                <w:sz w:val="10"/>
                <w:szCs w:val="22"/>
              </w:rPr>
              <w:t xml:space="preserve"> traffic </w:t>
            </w:r>
            <w:r w:rsidRPr="008B2D5A">
              <w:rPr>
                <w:rFonts w:cs="Calibri"/>
                <w:sz w:val="10"/>
                <w:szCs w:val="22"/>
              </w:rPr>
              <w:sym w:font="Wingdings" w:char="F0E0"/>
            </w:r>
            <w:r>
              <w:rPr>
                <w:rFonts w:cs="Calibri"/>
                <w:sz w:val="10"/>
                <w:szCs w:val="22"/>
              </w:rPr>
              <w:t xml:space="preserve"> highest wins</w:t>
            </w:r>
          </w:p>
          <w:p w14:paraId="48DBDFE3" w14:textId="77777777" w:rsidR="002512BD" w:rsidRPr="005E116C" w:rsidRDefault="002512BD" w:rsidP="002512BD">
            <w:pPr>
              <w:ind w:left="57" w:right="57"/>
              <w:rPr>
                <w:rFonts w:cs="Calibri"/>
                <w:sz w:val="10"/>
                <w:szCs w:val="22"/>
              </w:rPr>
            </w:pPr>
            <w:r w:rsidRPr="005E116C">
              <w:rPr>
                <w:rFonts w:cs="Calibri"/>
                <w:sz w:val="10"/>
                <w:szCs w:val="22"/>
              </w:rPr>
              <w:t xml:space="preserve">• </w:t>
            </w:r>
            <w:r w:rsidRPr="005E116C">
              <w:rPr>
                <w:rFonts w:cs="Calibri"/>
                <w:b/>
                <w:bCs/>
                <w:sz w:val="10"/>
                <w:szCs w:val="22"/>
              </w:rPr>
              <w:t>Optional transitive:</w:t>
            </w:r>
            <w:r w:rsidRPr="005E116C">
              <w:rPr>
                <w:rFonts w:cs="Calibri"/>
                <w:sz w:val="10"/>
                <w:szCs w:val="22"/>
              </w:rPr>
              <w:t xml:space="preserve"> attributes stay with the route advertisement from AS to AS.</w:t>
            </w:r>
          </w:p>
          <w:p w14:paraId="3628F550" w14:textId="77777777" w:rsidR="002512BD" w:rsidRPr="005E116C" w:rsidRDefault="002512BD" w:rsidP="002512BD">
            <w:pPr>
              <w:ind w:left="284" w:right="57"/>
              <w:rPr>
                <w:rFonts w:cs="Calibri"/>
                <w:sz w:val="10"/>
                <w:szCs w:val="22"/>
              </w:rPr>
            </w:pPr>
            <w:r w:rsidRPr="005E116C">
              <w:rPr>
                <w:rFonts w:cs="Calibri"/>
                <w:sz w:val="10"/>
                <w:szCs w:val="22"/>
              </w:rPr>
              <w:t>- Community</w:t>
            </w:r>
          </w:p>
          <w:p w14:paraId="5C57BC7A" w14:textId="77777777" w:rsidR="002512BD" w:rsidRPr="005E116C" w:rsidRDefault="002512BD" w:rsidP="002512BD">
            <w:pPr>
              <w:ind w:left="284" w:right="57"/>
              <w:rPr>
                <w:rFonts w:cs="Calibri"/>
                <w:sz w:val="10"/>
                <w:szCs w:val="22"/>
              </w:rPr>
            </w:pPr>
            <w:r w:rsidRPr="005E116C">
              <w:rPr>
                <w:rFonts w:cs="Calibri"/>
                <w:sz w:val="10"/>
                <w:szCs w:val="22"/>
              </w:rPr>
              <w:t>- Aggregator</w:t>
            </w:r>
          </w:p>
          <w:p w14:paraId="2CE679ED" w14:textId="77777777" w:rsidR="002512BD" w:rsidRPr="005E116C" w:rsidRDefault="002512BD" w:rsidP="002512BD">
            <w:pPr>
              <w:ind w:left="57" w:right="57"/>
              <w:rPr>
                <w:rFonts w:cs="Calibri"/>
                <w:sz w:val="10"/>
                <w:szCs w:val="22"/>
              </w:rPr>
            </w:pPr>
            <w:r w:rsidRPr="005E116C">
              <w:rPr>
                <w:rFonts w:cs="Calibri"/>
                <w:sz w:val="10"/>
                <w:szCs w:val="22"/>
              </w:rPr>
              <w:t xml:space="preserve">• </w:t>
            </w:r>
            <w:r w:rsidRPr="005E116C">
              <w:rPr>
                <w:rFonts w:cs="Calibri"/>
                <w:b/>
                <w:bCs/>
                <w:sz w:val="10"/>
                <w:szCs w:val="22"/>
              </w:rPr>
              <w:t>Optional nontransitive:</w:t>
            </w:r>
            <w:r w:rsidRPr="005E116C">
              <w:rPr>
                <w:rFonts w:cs="Calibri"/>
                <w:sz w:val="10"/>
                <w:szCs w:val="22"/>
              </w:rPr>
              <w:t xml:space="preserve"> attributes are nontransitive and cannot be shared from AS to AS.</w:t>
            </w:r>
          </w:p>
          <w:p w14:paraId="20E03844" w14:textId="77777777" w:rsidR="002512BD" w:rsidRPr="005E116C" w:rsidRDefault="002512BD" w:rsidP="002512BD">
            <w:pPr>
              <w:ind w:left="284" w:right="57"/>
              <w:rPr>
                <w:rFonts w:cs="Calibri"/>
                <w:sz w:val="10"/>
                <w:szCs w:val="22"/>
              </w:rPr>
            </w:pPr>
            <w:r w:rsidRPr="005E116C">
              <w:rPr>
                <w:rFonts w:cs="Calibri"/>
                <w:sz w:val="10"/>
                <w:szCs w:val="22"/>
              </w:rPr>
              <w:t>- MED</w:t>
            </w:r>
            <w:r>
              <w:rPr>
                <w:rFonts w:cs="Calibri"/>
                <w:sz w:val="10"/>
                <w:szCs w:val="22"/>
              </w:rPr>
              <w:t xml:space="preserve"> </w:t>
            </w:r>
            <w:r w:rsidRPr="005B006B">
              <w:rPr>
                <w:rFonts w:cs="Calibri"/>
                <w:sz w:val="10"/>
                <w:szCs w:val="22"/>
              </w:rPr>
              <w:sym w:font="Wingdings" w:char="F0E0"/>
            </w:r>
            <w:r>
              <w:rPr>
                <w:rFonts w:cs="Calibri"/>
                <w:sz w:val="10"/>
                <w:szCs w:val="22"/>
              </w:rPr>
              <w:t xml:space="preserve"> influences </w:t>
            </w:r>
            <w:r w:rsidRPr="005B006B">
              <w:rPr>
                <w:rFonts w:cs="Calibri"/>
                <w:b/>
                <w:bCs/>
                <w:sz w:val="10"/>
                <w:szCs w:val="22"/>
              </w:rPr>
              <w:t>inbound</w:t>
            </w:r>
            <w:r>
              <w:rPr>
                <w:rFonts w:cs="Calibri"/>
                <w:sz w:val="10"/>
                <w:szCs w:val="22"/>
              </w:rPr>
              <w:t xml:space="preserve"> traffic </w:t>
            </w:r>
            <w:r w:rsidRPr="008B2D5A">
              <w:rPr>
                <w:rFonts w:cs="Calibri"/>
                <w:sz w:val="10"/>
                <w:szCs w:val="22"/>
              </w:rPr>
              <w:sym w:font="Wingdings" w:char="F0E0"/>
            </w:r>
            <w:r>
              <w:rPr>
                <w:rFonts w:cs="Calibri"/>
                <w:sz w:val="10"/>
                <w:szCs w:val="22"/>
              </w:rPr>
              <w:t xml:space="preserve"> lowest wins</w:t>
            </w:r>
          </w:p>
          <w:p w14:paraId="54DB40E6" w14:textId="77777777" w:rsidR="002512BD" w:rsidRPr="005E116C" w:rsidRDefault="002512BD" w:rsidP="002512BD">
            <w:pPr>
              <w:ind w:left="284" w:right="57"/>
              <w:rPr>
                <w:rFonts w:cs="Calibri"/>
                <w:sz w:val="10"/>
                <w:szCs w:val="22"/>
              </w:rPr>
            </w:pPr>
            <w:r w:rsidRPr="005E116C">
              <w:rPr>
                <w:rFonts w:cs="Calibri"/>
                <w:sz w:val="10"/>
                <w:szCs w:val="22"/>
              </w:rPr>
              <w:t>- Weight</w:t>
            </w:r>
          </w:p>
          <w:p w14:paraId="7A559A3B" w14:textId="77777777" w:rsidR="002512BD" w:rsidRPr="005E116C" w:rsidRDefault="002512BD" w:rsidP="002512BD">
            <w:pPr>
              <w:ind w:left="284" w:right="57"/>
              <w:rPr>
                <w:rFonts w:cs="Calibri"/>
                <w:sz w:val="10"/>
                <w:szCs w:val="22"/>
              </w:rPr>
            </w:pPr>
            <w:r w:rsidRPr="005E116C">
              <w:rPr>
                <w:rFonts w:cs="Calibri"/>
                <w:sz w:val="10"/>
                <w:szCs w:val="22"/>
              </w:rPr>
              <w:t>- Cluster ID</w:t>
            </w:r>
          </w:p>
          <w:p w14:paraId="410AD21A" w14:textId="77777777" w:rsidR="002512BD" w:rsidRPr="005E116C" w:rsidRDefault="002512BD" w:rsidP="002512BD">
            <w:pPr>
              <w:ind w:left="284" w:right="57"/>
              <w:rPr>
                <w:rFonts w:cs="Calibri"/>
                <w:sz w:val="10"/>
                <w:szCs w:val="22"/>
              </w:rPr>
            </w:pPr>
            <w:r w:rsidRPr="005E116C">
              <w:rPr>
                <w:rFonts w:cs="Calibri"/>
                <w:sz w:val="10"/>
                <w:szCs w:val="22"/>
              </w:rPr>
              <w:t>- Originator ID</w:t>
            </w:r>
          </w:p>
          <w:p w14:paraId="572B1546" w14:textId="77777777" w:rsidR="002512BD" w:rsidRDefault="002512BD" w:rsidP="002512BD">
            <w:pPr>
              <w:ind w:left="284" w:right="57"/>
              <w:rPr>
                <w:rFonts w:cs="Calibri"/>
                <w:sz w:val="10"/>
                <w:szCs w:val="22"/>
              </w:rPr>
            </w:pPr>
            <w:r w:rsidRPr="005E116C">
              <w:rPr>
                <w:rFonts w:cs="Calibri"/>
                <w:sz w:val="10"/>
                <w:szCs w:val="22"/>
              </w:rPr>
              <w:t>- Cluster List</w:t>
            </w:r>
          </w:p>
          <w:p w14:paraId="2ADBF280" w14:textId="77777777" w:rsidR="002512BD" w:rsidRDefault="002512BD" w:rsidP="002512BD">
            <w:pPr>
              <w:ind w:left="57" w:right="57"/>
              <w:rPr>
                <w:rFonts w:cs="Calibri"/>
                <w:sz w:val="10"/>
                <w:szCs w:val="22"/>
              </w:rPr>
            </w:pPr>
            <w:r w:rsidRPr="00281FCB">
              <w:rPr>
                <w:rFonts w:cs="Calibri"/>
                <w:b/>
                <w:bCs/>
                <w:sz w:val="10"/>
                <w:szCs w:val="22"/>
              </w:rPr>
              <w:t>AS-path:</w:t>
            </w:r>
            <w:r>
              <w:rPr>
                <w:rFonts w:cs="Calibri"/>
                <w:sz w:val="10"/>
                <w:szCs w:val="22"/>
              </w:rPr>
              <w:t xml:space="preserve"> Includes complete list of all the ASNs that have been traversed., thus preventing loops. </w:t>
            </w:r>
            <w:r w:rsidRPr="00281FCB">
              <w:rPr>
                <w:rFonts w:cs="Calibri"/>
                <w:b/>
                <w:bCs/>
                <w:sz w:val="10"/>
                <w:szCs w:val="22"/>
              </w:rPr>
              <w:t>AS-override</w:t>
            </w:r>
            <w:r>
              <w:rPr>
                <w:rFonts w:cs="Calibri"/>
                <w:sz w:val="10"/>
                <w:szCs w:val="22"/>
              </w:rPr>
              <w:t xml:space="preserve"> can be done if AS are stretched over multiple locations.</w:t>
            </w:r>
          </w:p>
          <w:p w14:paraId="52F2EAB2" w14:textId="77777777" w:rsidR="002512BD" w:rsidRPr="005E116C" w:rsidRDefault="002512BD" w:rsidP="002512BD">
            <w:pPr>
              <w:ind w:left="57" w:right="57"/>
              <w:rPr>
                <w:rFonts w:cs="Calibri"/>
                <w:b/>
                <w:bCs/>
              </w:rPr>
            </w:pPr>
            <w:r w:rsidRPr="005E116C">
              <w:rPr>
                <w:rFonts w:cs="Calibri"/>
                <w:b/>
                <w:bCs/>
              </w:rPr>
              <w:t>BGP Messages:</w:t>
            </w:r>
          </w:p>
          <w:p w14:paraId="4C229278" w14:textId="77777777" w:rsidR="002512BD" w:rsidRPr="005E116C" w:rsidRDefault="002512BD" w:rsidP="002512BD">
            <w:pPr>
              <w:ind w:left="57" w:right="57"/>
              <w:rPr>
                <w:rFonts w:cs="Calibri"/>
                <w:b/>
                <w:bCs/>
                <w:sz w:val="10"/>
                <w:szCs w:val="22"/>
              </w:rPr>
            </w:pPr>
            <w:r w:rsidRPr="005E116C">
              <w:rPr>
                <w:rFonts w:cs="Calibri"/>
                <w:b/>
                <w:bCs/>
                <w:sz w:val="10"/>
                <w:szCs w:val="22"/>
              </w:rPr>
              <w:t xml:space="preserve">OPEN: </w:t>
            </w:r>
            <w:r w:rsidRPr="005E116C">
              <w:rPr>
                <w:rFonts w:cs="Calibri"/>
                <w:sz w:val="10"/>
                <w:szCs w:val="22"/>
              </w:rPr>
              <w:t>Establishes BGP session (adjacency) and negotiates capabilities. Includes version, ASN, hold time, BGP ID, and optional params.</w:t>
            </w:r>
          </w:p>
          <w:p w14:paraId="6559DD55" w14:textId="77777777" w:rsidR="002512BD" w:rsidRPr="005E116C" w:rsidRDefault="002512BD" w:rsidP="002512BD">
            <w:pPr>
              <w:ind w:left="57" w:right="57"/>
              <w:rPr>
                <w:rFonts w:cs="Calibri"/>
                <w:b/>
                <w:bCs/>
                <w:sz w:val="10"/>
                <w:szCs w:val="22"/>
              </w:rPr>
            </w:pPr>
            <w:r w:rsidRPr="005E116C">
              <w:rPr>
                <w:rFonts w:cs="Calibri"/>
                <w:b/>
                <w:bCs/>
                <w:sz w:val="10"/>
                <w:szCs w:val="22"/>
              </w:rPr>
              <w:t xml:space="preserve">-Hold Time: </w:t>
            </w:r>
            <w:r w:rsidRPr="005E116C">
              <w:rPr>
                <w:rFonts w:cs="Calibri"/>
                <w:sz w:val="10"/>
                <w:szCs w:val="22"/>
              </w:rPr>
              <w:t>Heartbeat timeout (default 180s); reset by KEEPALIVE/UPDATE.</w:t>
            </w:r>
          </w:p>
          <w:p w14:paraId="438CFA9E" w14:textId="77777777" w:rsidR="002512BD" w:rsidRPr="005E116C" w:rsidRDefault="002512BD" w:rsidP="002512BD">
            <w:pPr>
              <w:ind w:left="57" w:right="57"/>
              <w:rPr>
                <w:rFonts w:cs="Calibri"/>
                <w:b/>
                <w:bCs/>
                <w:sz w:val="10"/>
                <w:szCs w:val="22"/>
              </w:rPr>
            </w:pPr>
            <w:r w:rsidRPr="005E116C">
              <w:rPr>
                <w:rFonts w:cs="Calibri"/>
                <w:b/>
                <w:bCs/>
                <w:sz w:val="10"/>
                <w:szCs w:val="22"/>
              </w:rPr>
              <w:t xml:space="preserve">-BGP Identifier: </w:t>
            </w:r>
            <w:r w:rsidRPr="005E116C">
              <w:rPr>
                <w:rFonts w:cs="Calibri"/>
                <w:sz w:val="10"/>
                <w:szCs w:val="22"/>
              </w:rPr>
              <w:t>32-bit RID, usually a loopback IP; should be set manually.</w:t>
            </w:r>
          </w:p>
          <w:p w14:paraId="03D2342C" w14:textId="12775917" w:rsidR="002512BD" w:rsidRDefault="002512BD" w:rsidP="002512BD">
            <w:pPr>
              <w:ind w:left="57" w:right="57"/>
              <w:rPr>
                <w:rFonts w:cs="Calibri"/>
                <w:b/>
                <w:bCs/>
                <w:sz w:val="10"/>
                <w:szCs w:val="22"/>
              </w:rPr>
            </w:pPr>
            <w:r w:rsidRPr="005E116C">
              <w:rPr>
                <w:rFonts w:cs="Calibri"/>
                <w:b/>
                <w:bCs/>
                <w:sz w:val="10"/>
                <w:szCs w:val="22"/>
              </w:rPr>
              <w:t xml:space="preserve">KEEPALIVE: </w:t>
            </w:r>
            <w:r w:rsidRPr="005E116C">
              <w:rPr>
                <w:rFonts w:cs="Calibri"/>
                <w:sz w:val="10"/>
                <w:szCs w:val="22"/>
              </w:rPr>
              <w:t>Ensures neighbor is alive; sent every 1/3 of Hold Time (e.g., 60s if 180s Hold Time).</w:t>
            </w:r>
          </w:p>
          <w:p w14:paraId="4A21F0D1" w14:textId="24B8010E" w:rsidR="00560F9F" w:rsidRPr="005E116C" w:rsidRDefault="00560F9F" w:rsidP="00281FCB">
            <w:pPr>
              <w:ind w:left="57" w:right="57"/>
              <w:rPr>
                <w:rFonts w:cs="Calibri"/>
                <w:b/>
                <w:bCs/>
                <w:sz w:val="10"/>
                <w:szCs w:val="22"/>
              </w:rPr>
            </w:pPr>
            <w:r w:rsidRPr="005E116C">
              <w:rPr>
                <w:rFonts w:cs="Calibri"/>
                <w:b/>
                <w:bCs/>
                <w:sz w:val="10"/>
                <w:szCs w:val="22"/>
              </w:rPr>
              <w:t xml:space="preserve">UPDATE: </w:t>
            </w:r>
            <w:r w:rsidRPr="005E116C">
              <w:rPr>
                <w:rFonts w:cs="Calibri"/>
                <w:sz w:val="10"/>
                <w:szCs w:val="22"/>
              </w:rPr>
              <w:t>Advertises new routes, withdraws old ones. Contains NLRI (prefix + path attributes). Acts as keepalive.</w:t>
            </w:r>
            <w:r w:rsidR="003E0669">
              <w:rPr>
                <w:rFonts w:cs="Calibri"/>
                <w:sz w:val="10"/>
                <w:szCs w:val="22"/>
              </w:rPr>
              <w:t xml:space="preserve"> </w:t>
            </w:r>
          </w:p>
          <w:p w14:paraId="534455A5" w14:textId="4631D994" w:rsidR="00F15E16" w:rsidRPr="005E116C" w:rsidRDefault="00560F9F" w:rsidP="00281FCB">
            <w:pPr>
              <w:ind w:left="57" w:right="57"/>
              <w:rPr>
                <w:rFonts w:cs="Calibri"/>
                <w:sz w:val="10"/>
                <w:szCs w:val="22"/>
              </w:rPr>
            </w:pPr>
            <w:r w:rsidRPr="005E116C">
              <w:rPr>
                <w:rFonts w:cs="Calibri"/>
                <w:b/>
                <w:bCs/>
                <w:sz w:val="10"/>
                <w:szCs w:val="22"/>
              </w:rPr>
              <w:t xml:space="preserve">NOTIFICATION: </w:t>
            </w:r>
            <w:r w:rsidRPr="005E116C">
              <w:rPr>
                <w:rFonts w:cs="Calibri"/>
                <w:sz w:val="10"/>
                <w:szCs w:val="22"/>
              </w:rPr>
              <w:t>Sent on errors (e.g., expired hold timer, capability mismatch). Terminates the session.</w:t>
            </w:r>
          </w:p>
          <w:p w14:paraId="52420C8A" w14:textId="7808E947" w:rsidR="00E97BA4" w:rsidRPr="005E116C" w:rsidRDefault="007A4A12" w:rsidP="00281FCB">
            <w:pPr>
              <w:ind w:left="57" w:right="57"/>
              <w:rPr>
                <w:rFonts w:cs="Calibri"/>
                <w:b/>
                <w:bCs/>
                <w:szCs w:val="12"/>
              </w:rPr>
            </w:pPr>
            <w:r>
              <w:rPr>
                <w:rFonts w:cs="Calibri"/>
                <w:b/>
                <w:bCs/>
                <w:szCs w:val="12"/>
              </w:rPr>
              <w:t>NLRI</w:t>
            </w:r>
            <w:r w:rsidR="00AF21B6">
              <w:rPr>
                <w:rFonts w:cs="Calibri"/>
                <w:b/>
                <w:bCs/>
                <w:szCs w:val="12"/>
              </w:rPr>
              <w:t xml:space="preserve"> – Network Reachability Information</w:t>
            </w:r>
            <w:r>
              <w:rPr>
                <w:rFonts w:cs="Calibri"/>
                <w:b/>
                <w:bCs/>
                <w:szCs w:val="12"/>
              </w:rPr>
              <w:t xml:space="preserve">: </w:t>
            </w:r>
            <w:r w:rsidR="00372393">
              <w:rPr>
                <w:rFonts w:cs="Calibri"/>
                <w:sz w:val="10"/>
                <w:szCs w:val="10"/>
              </w:rPr>
              <w:t>R</w:t>
            </w:r>
            <w:r w:rsidR="00372393" w:rsidRPr="00372393">
              <w:rPr>
                <w:rFonts w:cs="Calibri"/>
                <w:sz w:val="10"/>
                <w:szCs w:val="10"/>
              </w:rPr>
              <w:t>outing update that consists of the network prefix, prefix length, and any BGP prefix attributes for that specific route</w:t>
            </w:r>
            <w:r w:rsidR="00372393">
              <w:rPr>
                <w:rFonts w:cs="Calibri"/>
                <w:sz w:val="10"/>
                <w:szCs w:val="10"/>
              </w:rPr>
              <w:t>.</w:t>
            </w:r>
          </w:p>
          <w:p w14:paraId="6D4123EB" w14:textId="2B0E22C9" w:rsidR="002311FC" w:rsidRPr="00A96456" w:rsidRDefault="002311FC" w:rsidP="00281FCB">
            <w:pPr>
              <w:ind w:left="57" w:right="57"/>
              <w:rPr>
                <w:rFonts w:cs="Calibri"/>
                <w:sz w:val="10"/>
                <w:szCs w:val="10"/>
              </w:rPr>
            </w:pPr>
            <w:r w:rsidRPr="005E116C">
              <w:rPr>
                <w:rFonts w:cs="Calibri"/>
                <w:b/>
                <w:bCs/>
                <w:szCs w:val="12"/>
              </w:rPr>
              <w:t>iBGP Full Mesh Requirement:</w:t>
            </w:r>
            <w:r w:rsidR="00683ED9">
              <w:rPr>
                <w:rFonts w:cs="Calibri"/>
                <w:b/>
                <w:szCs w:val="12"/>
              </w:rPr>
              <w:t xml:space="preserve"> </w:t>
            </w:r>
            <w:r w:rsidR="00683ED9" w:rsidRPr="00B9233C">
              <w:rPr>
                <w:rFonts w:cs="Calibri"/>
                <w:sz w:val="10"/>
                <w:szCs w:val="10"/>
              </w:rPr>
              <w:t xml:space="preserve">Each </w:t>
            </w:r>
            <w:r w:rsidR="00942A25" w:rsidRPr="00B9233C">
              <w:rPr>
                <w:rFonts w:cs="Calibri"/>
                <w:sz w:val="10"/>
                <w:szCs w:val="10"/>
              </w:rPr>
              <w:t xml:space="preserve">iBGP router </w:t>
            </w:r>
            <w:r w:rsidR="00B9233C" w:rsidRPr="00B9233C">
              <w:rPr>
                <w:rFonts w:cs="Calibri"/>
                <w:sz w:val="10"/>
                <w:szCs w:val="10"/>
              </w:rPr>
              <w:t xml:space="preserve">needs to be in a </w:t>
            </w:r>
            <w:r w:rsidR="00B9233C" w:rsidRPr="00957D33">
              <w:rPr>
                <w:rFonts w:cs="Calibri"/>
                <w:b/>
                <w:sz w:val="10"/>
                <w:szCs w:val="10"/>
              </w:rPr>
              <w:t xml:space="preserve">full mesh </w:t>
            </w:r>
            <w:r w:rsidR="00B9233C" w:rsidRPr="00957D33">
              <w:rPr>
                <w:rFonts w:cs="Calibri"/>
                <w:sz w:val="10"/>
                <w:szCs w:val="10"/>
              </w:rPr>
              <w:t>or</w:t>
            </w:r>
            <w:r w:rsidR="00B9233C" w:rsidRPr="00957D33">
              <w:rPr>
                <w:rFonts w:cs="Calibri"/>
                <w:b/>
                <w:sz w:val="10"/>
                <w:szCs w:val="10"/>
              </w:rPr>
              <w:t xml:space="preserve"> </w:t>
            </w:r>
            <w:r w:rsidR="00B9233C" w:rsidRPr="00B9233C">
              <w:rPr>
                <w:rFonts w:cs="Calibri"/>
                <w:sz w:val="10"/>
                <w:szCs w:val="10"/>
              </w:rPr>
              <w:t xml:space="preserve">use a </w:t>
            </w:r>
            <w:r w:rsidR="00B9233C" w:rsidRPr="00957D33">
              <w:rPr>
                <w:rFonts w:cs="Calibri"/>
                <w:b/>
                <w:sz w:val="10"/>
                <w:szCs w:val="10"/>
              </w:rPr>
              <w:t>route reflector</w:t>
            </w:r>
            <w:r w:rsidR="00B9233C" w:rsidRPr="00B9233C">
              <w:rPr>
                <w:rFonts w:cs="Calibri"/>
                <w:sz w:val="10"/>
                <w:szCs w:val="10"/>
              </w:rPr>
              <w:t>.</w:t>
            </w:r>
            <w:r w:rsidR="00B9233C">
              <w:rPr>
                <w:rFonts w:cs="Calibri"/>
                <w:sz w:val="10"/>
                <w:szCs w:val="10"/>
              </w:rPr>
              <w:t xml:space="preserve"> </w:t>
            </w:r>
            <w:r w:rsidR="00E50C41">
              <w:rPr>
                <w:rFonts w:cs="Calibri"/>
                <w:sz w:val="10"/>
                <w:szCs w:val="10"/>
              </w:rPr>
              <w:t xml:space="preserve">The reason being that iBGP </w:t>
            </w:r>
            <w:r w:rsidR="00E50C41" w:rsidRPr="00957D33">
              <w:rPr>
                <w:rFonts w:cs="Calibri"/>
                <w:b/>
                <w:sz w:val="10"/>
                <w:szCs w:val="10"/>
              </w:rPr>
              <w:t>cannot</w:t>
            </w:r>
            <w:r w:rsidR="00E50C41">
              <w:rPr>
                <w:rFonts w:cs="Calibri"/>
                <w:sz w:val="10"/>
                <w:szCs w:val="10"/>
              </w:rPr>
              <w:t xml:space="preserve"> advertise </w:t>
            </w:r>
            <w:r w:rsidR="00957D33">
              <w:rPr>
                <w:rFonts w:cs="Calibri"/>
                <w:sz w:val="10"/>
                <w:szCs w:val="10"/>
              </w:rPr>
              <w:t>to another iBGP peer</w:t>
            </w:r>
            <w:r w:rsidR="00325711">
              <w:rPr>
                <w:rFonts w:cs="Calibri"/>
                <w:sz w:val="10"/>
                <w:szCs w:val="10"/>
              </w:rPr>
              <w:t xml:space="preserve"> (</w:t>
            </w:r>
            <w:proofErr w:type="gramStart"/>
            <w:r w:rsidR="00325711">
              <w:rPr>
                <w:rFonts w:cs="Calibri"/>
                <w:sz w:val="10"/>
                <w:szCs w:val="10"/>
              </w:rPr>
              <w:t>no</w:t>
            </w:r>
            <w:proofErr w:type="gramEnd"/>
            <w:r w:rsidR="00325711">
              <w:rPr>
                <w:rFonts w:cs="Calibri"/>
                <w:sz w:val="10"/>
                <w:szCs w:val="10"/>
              </w:rPr>
              <w:t xml:space="preserve"> </w:t>
            </w:r>
            <w:r w:rsidR="00AB5A7D">
              <w:rPr>
                <w:rFonts w:cs="Calibri"/>
                <w:sz w:val="10"/>
                <w:szCs w:val="10"/>
              </w:rPr>
              <w:t>AS_P</w:t>
            </w:r>
            <w:r w:rsidR="00060AE6">
              <w:rPr>
                <w:rFonts w:cs="Calibri"/>
                <w:sz w:val="10"/>
                <w:szCs w:val="10"/>
              </w:rPr>
              <w:t>ATH prepending)</w:t>
            </w:r>
            <w:r w:rsidR="00957D33">
              <w:rPr>
                <w:rFonts w:cs="Calibri"/>
                <w:sz w:val="10"/>
                <w:szCs w:val="10"/>
              </w:rPr>
              <w:t>.</w:t>
            </w:r>
            <w:r w:rsidR="000F2B1F">
              <w:rPr>
                <w:rFonts w:cs="Calibri"/>
                <w:sz w:val="10"/>
                <w:szCs w:val="10"/>
              </w:rPr>
              <w:t xml:space="preserve"> eBGP uses AS_PATH prepending for loop prevention.</w:t>
            </w:r>
            <w:r w:rsidR="009309D0">
              <w:rPr>
                <w:rFonts w:cs="Calibri"/>
                <w:sz w:val="10"/>
                <w:szCs w:val="10"/>
              </w:rPr>
              <w:t xml:space="preserve"> TTL in eBGP is set to 1 to avoid </w:t>
            </w:r>
            <w:proofErr w:type="spellStart"/>
            <w:r w:rsidR="009309D0">
              <w:rPr>
                <w:rFonts w:cs="Calibri"/>
                <w:sz w:val="10"/>
                <w:szCs w:val="10"/>
              </w:rPr>
              <w:t>multihop</w:t>
            </w:r>
            <w:proofErr w:type="spellEnd"/>
            <w:r w:rsidR="009309D0">
              <w:rPr>
                <w:rFonts w:cs="Calibri"/>
                <w:sz w:val="10"/>
                <w:szCs w:val="10"/>
              </w:rPr>
              <w:t xml:space="preserve"> session attempts. </w:t>
            </w:r>
            <w:r w:rsidR="00754C36">
              <w:rPr>
                <w:rFonts w:cs="Calibri"/>
                <w:sz w:val="10"/>
                <w:szCs w:val="10"/>
              </w:rPr>
              <w:t>Advertised routes</w:t>
            </w:r>
            <w:r w:rsidR="008A11A9">
              <w:rPr>
                <w:rFonts w:cs="Calibri"/>
                <w:sz w:val="10"/>
                <w:szCs w:val="10"/>
              </w:rPr>
              <w:t xml:space="preserve"> change next-hop value</w:t>
            </w:r>
            <w:r w:rsidR="009E4622">
              <w:rPr>
                <w:rFonts w:cs="Calibri"/>
                <w:sz w:val="10"/>
                <w:szCs w:val="10"/>
              </w:rPr>
              <w:t xml:space="preserve"> in eBGP</w:t>
            </w:r>
            <w:r w:rsidR="00A96456">
              <w:rPr>
                <w:rFonts w:cs="Calibri"/>
                <w:sz w:val="10"/>
                <w:szCs w:val="10"/>
              </w:rPr>
              <w:t xml:space="preserve">. </w:t>
            </w:r>
            <w:r w:rsidR="00EA48E0">
              <w:rPr>
                <w:rFonts w:cs="Calibri"/>
                <w:sz w:val="10"/>
                <w:szCs w:val="10"/>
              </w:rPr>
              <w:br/>
            </w:r>
            <w:r w:rsidR="00A96456" w:rsidRPr="00D90214">
              <w:rPr>
                <w:rFonts w:cs="Calibri"/>
                <w:b/>
                <w:szCs w:val="12"/>
              </w:rPr>
              <w:t xml:space="preserve">Next Hop Manipulation: </w:t>
            </w:r>
            <w:r w:rsidR="00A96456" w:rsidRPr="00051BB4">
              <w:rPr>
                <w:rFonts w:cs="Calibri"/>
                <w:sz w:val="10"/>
                <w:szCs w:val="10"/>
              </w:rPr>
              <w:t>NHOP must be resolvable globally, else it needs to be configured with next-hop-self (within iBGP)</w:t>
            </w:r>
            <w:r w:rsidR="00A96456">
              <w:rPr>
                <w:rFonts w:cs="Calibri"/>
                <w:sz w:val="10"/>
                <w:szCs w:val="10"/>
              </w:rPr>
              <w:t>.</w:t>
            </w:r>
          </w:p>
          <w:p w14:paraId="7B248B52" w14:textId="77777777" w:rsidR="00B113D9" w:rsidRPr="005E116C" w:rsidRDefault="002311FC" w:rsidP="00281FCB">
            <w:pPr>
              <w:ind w:left="57" w:right="57"/>
              <w:rPr>
                <w:rFonts w:cs="Calibri"/>
                <w:b/>
                <w:bCs/>
                <w:szCs w:val="12"/>
              </w:rPr>
            </w:pPr>
            <w:r w:rsidRPr="005E116C">
              <w:rPr>
                <w:rFonts w:cs="Calibri"/>
                <w:b/>
                <w:bCs/>
                <w:szCs w:val="12"/>
              </w:rPr>
              <w:t>Route Reflectors:</w:t>
            </w:r>
            <w:r w:rsidR="00B113D9" w:rsidRPr="005E116C">
              <w:rPr>
                <w:rFonts w:cs="Calibri"/>
                <w:b/>
                <w:bCs/>
                <w:szCs w:val="12"/>
              </w:rPr>
              <w:t xml:space="preserve"> </w:t>
            </w:r>
          </w:p>
          <w:p w14:paraId="52C8023C" w14:textId="4506DBE9" w:rsidR="00AD11D7" w:rsidRPr="005E116C" w:rsidRDefault="00AD11D7" w:rsidP="00281FCB">
            <w:pPr>
              <w:ind w:left="57" w:right="57"/>
              <w:rPr>
                <w:rFonts w:cs="Calibri"/>
                <w:sz w:val="10"/>
                <w:szCs w:val="10"/>
              </w:rPr>
            </w:pPr>
            <w:r w:rsidRPr="005E116C">
              <w:rPr>
                <w:rFonts w:cs="Calibri"/>
                <w:sz w:val="10"/>
                <w:szCs w:val="10"/>
              </w:rPr>
              <w:t>The RR reflects routes to its clients based on these rules:</w:t>
            </w:r>
          </w:p>
          <w:p w14:paraId="573CC37B" w14:textId="0CAD95A2" w:rsidR="00AD11D7" w:rsidRPr="005E116C" w:rsidRDefault="00AD11D7" w:rsidP="00281FCB">
            <w:pPr>
              <w:ind w:left="57" w:right="57"/>
              <w:rPr>
                <w:rFonts w:cs="Calibri"/>
                <w:sz w:val="10"/>
                <w:szCs w:val="10"/>
              </w:rPr>
            </w:pPr>
            <w:r w:rsidRPr="005E116C">
              <w:rPr>
                <w:rFonts w:cs="Calibri"/>
                <w:b/>
                <w:bCs/>
                <w:sz w:val="10"/>
                <w:szCs w:val="10"/>
              </w:rPr>
              <w:t>Rule 1:</w:t>
            </w:r>
            <w:r w:rsidRPr="005E116C">
              <w:rPr>
                <w:rFonts w:cs="Calibri"/>
                <w:sz w:val="10"/>
                <w:szCs w:val="10"/>
              </w:rPr>
              <w:t xml:space="preserve"> NLRI from non-</w:t>
            </w:r>
            <w:r w:rsidR="006B7C98" w:rsidRPr="005E116C">
              <w:rPr>
                <w:rFonts w:cs="Calibri"/>
                <w:sz w:val="10"/>
                <w:szCs w:val="10"/>
              </w:rPr>
              <w:t xml:space="preserve">RR </w:t>
            </w:r>
            <w:r w:rsidRPr="005E116C">
              <w:rPr>
                <w:rFonts w:cs="Calibri"/>
                <w:sz w:val="10"/>
                <w:szCs w:val="10"/>
              </w:rPr>
              <w:t>client → advertised to all clients.</w:t>
            </w:r>
          </w:p>
          <w:p w14:paraId="71E2C8F6" w14:textId="7C4EB60D" w:rsidR="00AD11D7" w:rsidRPr="005E116C" w:rsidRDefault="00AD11D7" w:rsidP="00281FCB">
            <w:pPr>
              <w:ind w:left="57" w:right="57"/>
              <w:rPr>
                <w:rFonts w:cs="Calibri"/>
                <w:sz w:val="10"/>
                <w:szCs w:val="10"/>
              </w:rPr>
            </w:pPr>
            <w:r w:rsidRPr="005E116C">
              <w:rPr>
                <w:rFonts w:cs="Calibri"/>
                <w:b/>
                <w:bCs/>
                <w:sz w:val="10"/>
                <w:szCs w:val="10"/>
              </w:rPr>
              <w:t>Rule 2:</w:t>
            </w:r>
            <w:r w:rsidRPr="005E116C">
              <w:rPr>
                <w:rFonts w:cs="Calibri"/>
                <w:sz w:val="10"/>
                <w:szCs w:val="10"/>
              </w:rPr>
              <w:t xml:space="preserve"> NLRI from</w:t>
            </w:r>
            <w:r w:rsidR="006B7C98" w:rsidRPr="005E116C">
              <w:rPr>
                <w:rFonts w:cs="Calibri"/>
                <w:sz w:val="10"/>
                <w:szCs w:val="10"/>
              </w:rPr>
              <w:t xml:space="preserve"> RR</w:t>
            </w:r>
            <w:r w:rsidRPr="005E116C">
              <w:rPr>
                <w:rFonts w:cs="Calibri"/>
                <w:sz w:val="10"/>
                <w:szCs w:val="10"/>
              </w:rPr>
              <w:t xml:space="preserve"> client → advertised to all (clients + non-clients)</w:t>
            </w:r>
            <w:r w:rsidR="00A81380" w:rsidRPr="005E116C">
              <w:rPr>
                <w:rFonts w:cs="Calibri"/>
                <w:sz w:val="10"/>
                <w:szCs w:val="10"/>
              </w:rPr>
              <w:t>,</w:t>
            </w:r>
            <w:r w:rsidRPr="005E116C">
              <w:rPr>
                <w:rFonts w:cs="Calibri"/>
                <w:sz w:val="10"/>
                <w:szCs w:val="10"/>
              </w:rPr>
              <w:t xml:space="preserve"> sender ignores its own route</w:t>
            </w:r>
            <w:r w:rsidR="003D6814" w:rsidRPr="005E116C">
              <w:rPr>
                <w:rFonts w:cs="Calibri"/>
                <w:sz w:val="10"/>
                <w:szCs w:val="10"/>
              </w:rPr>
              <w:t xml:space="preserve"> (but does receive it)</w:t>
            </w:r>
            <w:r w:rsidRPr="005E116C">
              <w:rPr>
                <w:rFonts w:cs="Calibri"/>
                <w:sz w:val="10"/>
                <w:szCs w:val="10"/>
              </w:rPr>
              <w:t>.</w:t>
            </w:r>
          </w:p>
          <w:p w14:paraId="71D979D3" w14:textId="6E410C0D" w:rsidR="00AD11D7" w:rsidRPr="005E116C" w:rsidRDefault="00AD11D7" w:rsidP="00281FCB">
            <w:pPr>
              <w:ind w:left="57" w:right="57"/>
              <w:rPr>
                <w:rFonts w:cs="Calibri"/>
                <w:sz w:val="10"/>
                <w:szCs w:val="10"/>
              </w:rPr>
            </w:pPr>
            <w:r w:rsidRPr="005E116C">
              <w:rPr>
                <w:rFonts w:cs="Calibri"/>
                <w:b/>
                <w:bCs/>
                <w:sz w:val="10"/>
                <w:szCs w:val="10"/>
              </w:rPr>
              <w:t>Rule 3:</w:t>
            </w:r>
            <w:r w:rsidRPr="005E116C">
              <w:rPr>
                <w:rFonts w:cs="Calibri"/>
                <w:sz w:val="10"/>
                <w:szCs w:val="10"/>
              </w:rPr>
              <w:t xml:space="preserve"> NLRI from eBGP → advertised to all clients and non-clients.</w:t>
            </w:r>
          </w:p>
          <w:p w14:paraId="72A9D0C7" w14:textId="77777777" w:rsidR="00BD4C9C" w:rsidRDefault="00AD11D7" w:rsidP="00281FCB">
            <w:pPr>
              <w:ind w:left="57" w:right="57"/>
              <w:rPr>
                <w:rFonts w:cs="Calibri"/>
                <w:sz w:val="10"/>
                <w:szCs w:val="10"/>
              </w:rPr>
            </w:pPr>
            <w:r w:rsidRPr="005E116C">
              <w:rPr>
                <w:rFonts w:cs="Calibri"/>
                <w:sz w:val="10"/>
                <w:szCs w:val="10"/>
              </w:rPr>
              <w:t xml:space="preserve">Only the RR needs special config </w:t>
            </w:r>
            <w:r w:rsidR="003A56A9" w:rsidRPr="005E116C">
              <w:rPr>
                <w:rFonts w:cs="Calibri"/>
                <w:sz w:val="10"/>
                <w:szCs w:val="10"/>
              </w:rPr>
              <w:t>-</w:t>
            </w:r>
            <w:r w:rsidRPr="005E116C">
              <w:rPr>
                <w:rFonts w:cs="Calibri"/>
                <w:sz w:val="10"/>
                <w:szCs w:val="10"/>
              </w:rPr>
              <w:t xml:space="preserve"> clients remain unaware of route reflection. This eliminates the need for full iBGP mesh.</w:t>
            </w:r>
          </w:p>
          <w:p w14:paraId="1101C76D" w14:textId="3AFD6AAF" w:rsidR="00A96456" w:rsidRDefault="001876CA" w:rsidP="00281FCB">
            <w:pPr>
              <w:ind w:left="57" w:right="57"/>
              <w:rPr>
                <w:rFonts w:cs="Calibri"/>
                <w:sz w:val="10"/>
                <w:szCs w:val="10"/>
              </w:rPr>
            </w:pPr>
            <w:r w:rsidRPr="00463CD6">
              <w:rPr>
                <w:rFonts w:cs="Calibri"/>
                <w:b/>
                <w:szCs w:val="12"/>
              </w:rPr>
              <w:t>Transit:</w:t>
            </w:r>
            <w:r w:rsidRPr="00463CD6">
              <w:rPr>
                <w:rFonts w:cs="Calibri"/>
                <w:szCs w:val="12"/>
              </w:rPr>
              <w:t xml:space="preserve"> </w:t>
            </w:r>
            <w:r>
              <w:rPr>
                <w:rFonts w:cs="Calibri"/>
                <w:sz w:val="10"/>
                <w:szCs w:val="10"/>
              </w:rPr>
              <w:t>Fees</w:t>
            </w:r>
            <w:r w:rsidR="00AB482B">
              <w:rPr>
                <w:rFonts w:cs="Calibri"/>
                <w:sz w:val="10"/>
                <w:szCs w:val="10"/>
              </w:rPr>
              <w:t xml:space="preserve">, ISP </w:t>
            </w:r>
            <w:r w:rsidR="00DE2748">
              <w:rPr>
                <w:rFonts w:cs="Calibri"/>
                <w:sz w:val="10"/>
                <w:szCs w:val="10"/>
              </w:rPr>
              <w:t xml:space="preserve">provides for customers. </w:t>
            </w:r>
            <w:r w:rsidR="00DC3C22">
              <w:rPr>
                <w:rFonts w:cs="Calibri"/>
                <w:sz w:val="10"/>
                <w:szCs w:val="10"/>
              </w:rPr>
              <w:br/>
            </w:r>
            <w:r w:rsidR="00DE2748" w:rsidRPr="00463CD6">
              <w:rPr>
                <w:rFonts w:cs="Calibri"/>
                <w:b/>
                <w:szCs w:val="12"/>
              </w:rPr>
              <w:t>Peer:</w:t>
            </w:r>
            <w:r w:rsidR="00DE2748" w:rsidRPr="00463CD6">
              <w:rPr>
                <w:rFonts w:cs="Calibri"/>
                <w:szCs w:val="12"/>
              </w:rPr>
              <w:t xml:space="preserve"> </w:t>
            </w:r>
            <w:r w:rsidR="000E30F2">
              <w:rPr>
                <w:rFonts w:cs="Calibri"/>
                <w:sz w:val="10"/>
                <w:szCs w:val="10"/>
              </w:rPr>
              <w:t xml:space="preserve">Equals, </w:t>
            </w:r>
            <w:proofErr w:type="spellStart"/>
            <w:r w:rsidR="00172BC0">
              <w:rPr>
                <w:rFonts w:cs="Calibri"/>
                <w:sz w:val="10"/>
                <w:szCs w:val="10"/>
              </w:rPr>
              <w:t>e.g</w:t>
            </w:r>
            <w:proofErr w:type="spellEnd"/>
            <w:r w:rsidR="00172BC0">
              <w:rPr>
                <w:rFonts w:cs="Calibri"/>
                <w:sz w:val="10"/>
                <w:szCs w:val="10"/>
              </w:rPr>
              <w:t xml:space="preserve"> larger ISP</w:t>
            </w:r>
            <w:r w:rsidR="00840108">
              <w:rPr>
                <w:rFonts w:cs="Calibri"/>
                <w:sz w:val="10"/>
                <w:szCs w:val="10"/>
              </w:rPr>
              <w:t>s</w:t>
            </w:r>
            <w:r w:rsidR="00172BC0">
              <w:rPr>
                <w:rFonts w:cs="Calibri"/>
                <w:sz w:val="10"/>
                <w:szCs w:val="10"/>
              </w:rPr>
              <w:t xml:space="preserve"> </w:t>
            </w:r>
            <w:r w:rsidR="00463CD6">
              <w:rPr>
                <w:rFonts w:cs="Calibri"/>
                <w:sz w:val="10"/>
                <w:szCs w:val="10"/>
              </w:rPr>
              <w:t>with each other</w:t>
            </w:r>
            <w:r w:rsidR="00E042C1">
              <w:rPr>
                <w:rFonts w:cs="Calibri"/>
                <w:sz w:val="10"/>
                <w:szCs w:val="10"/>
              </w:rPr>
              <w:t>.</w:t>
            </w:r>
          </w:p>
          <w:p w14:paraId="3A8680BA" w14:textId="01AB0715" w:rsidR="00030B1A" w:rsidRDefault="00030B1A" w:rsidP="00281FCB">
            <w:pPr>
              <w:ind w:left="57" w:right="57"/>
              <w:rPr>
                <w:rFonts w:cs="Calibri"/>
                <w:b/>
                <w:szCs w:val="12"/>
              </w:rPr>
            </w:pPr>
            <w:r>
              <w:rPr>
                <w:rFonts w:cs="Calibri"/>
                <w:b/>
                <w:szCs w:val="12"/>
              </w:rPr>
              <w:t>IXP</w:t>
            </w:r>
            <w:r w:rsidR="006B5758">
              <w:rPr>
                <w:rFonts w:cs="Calibri"/>
                <w:b/>
                <w:szCs w:val="12"/>
              </w:rPr>
              <w:t xml:space="preserve"> – Internet Exchange Point</w:t>
            </w:r>
            <w:r w:rsidR="002D62C0">
              <w:rPr>
                <w:rFonts w:cs="Calibri"/>
                <w:b/>
                <w:szCs w:val="12"/>
              </w:rPr>
              <w:t>:</w:t>
            </w:r>
            <w:r w:rsidR="006B5758">
              <w:rPr>
                <w:rFonts w:cs="Calibri"/>
                <w:b/>
                <w:szCs w:val="12"/>
              </w:rPr>
              <w:t xml:space="preserve"> </w:t>
            </w:r>
            <w:r w:rsidR="00D26AE0" w:rsidRPr="00D26AE0">
              <w:rPr>
                <w:rFonts w:cs="Calibri"/>
                <w:sz w:val="10"/>
                <w:szCs w:val="10"/>
              </w:rPr>
              <w:t>Creates direct connections</w:t>
            </w:r>
            <w:r w:rsidR="001A2FE3" w:rsidRPr="000255B5">
              <w:rPr>
                <w:rFonts w:cs="Calibri"/>
                <w:sz w:val="10"/>
                <w:szCs w:val="10"/>
              </w:rPr>
              <w:t>.</w:t>
            </w:r>
          </w:p>
          <w:p w14:paraId="25FB09E2" w14:textId="3E9699EB" w:rsidR="00472914" w:rsidRDefault="00472914" w:rsidP="00281FCB">
            <w:pPr>
              <w:ind w:left="57" w:right="57"/>
              <w:rPr>
                <w:rFonts w:cs="Calibri"/>
                <w:b/>
                <w:szCs w:val="12"/>
              </w:rPr>
            </w:pPr>
            <w:r>
              <w:rPr>
                <w:rFonts w:cs="Calibri"/>
                <w:b/>
                <w:szCs w:val="12"/>
              </w:rPr>
              <w:t xml:space="preserve">Public: </w:t>
            </w:r>
            <w:r w:rsidRPr="000C3023">
              <w:rPr>
                <w:rFonts w:cs="Calibri"/>
                <w:sz w:val="10"/>
                <w:szCs w:val="10"/>
              </w:rPr>
              <w:t>Peer with a route server</w:t>
            </w:r>
            <w:r w:rsidR="00D842A4" w:rsidRPr="000C3023">
              <w:rPr>
                <w:rFonts w:cs="Calibri"/>
                <w:sz w:val="10"/>
                <w:szCs w:val="10"/>
              </w:rPr>
              <w:t xml:space="preserve"> (</w:t>
            </w:r>
            <w:proofErr w:type="spellStart"/>
            <w:r w:rsidR="00D842A4" w:rsidRPr="000C3023">
              <w:rPr>
                <w:rFonts w:cs="Calibri"/>
                <w:sz w:val="10"/>
                <w:szCs w:val="10"/>
              </w:rPr>
              <w:t>e.g</w:t>
            </w:r>
            <w:proofErr w:type="spellEnd"/>
            <w:r w:rsidR="00D842A4" w:rsidRPr="000C3023">
              <w:rPr>
                <w:rFonts w:cs="Calibri"/>
                <w:sz w:val="10"/>
                <w:szCs w:val="10"/>
              </w:rPr>
              <w:t xml:space="preserve"> Equinix). Route server injects its AS into AS_PATH</w:t>
            </w:r>
            <w:r w:rsidR="000C3679" w:rsidRPr="000C3023">
              <w:rPr>
                <w:rFonts w:cs="Calibri"/>
                <w:sz w:val="10"/>
                <w:szCs w:val="10"/>
              </w:rPr>
              <w:t>. NEXT_HOP is preserved</w:t>
            </w:r>
            <w:r w:rsidR="000C3023">
              <w:rPr>
                <w:rFonts w:cs="Calibri"/>
                <w:sz w:val="10"/>
                <w:szCs w:val="10"/>
              </w:rPr>
              <w:t>.</w:t>
            </w:r>
          </w:p>
          <w:p w14:paraId="6B4CB596" w14:textId="329B9AF9" w:rsidR="000C3679" w:rsidRPr="00A96456" w:rsidRDefault="000C3679" w:rsidP="00281FCB">
            <w:pPr>
              <w:ind w:left="57" w:right="57"/>
              <w:rPr>
                <w:rFonts w:cs="Calibri"/>
                <w:sz w:val="10"/>
                <w:szCs w:val="10"/>
              </w:rPr>
            </w:pPr>
            <w:r>
              <w:rPr>
                <w:rFonts w:cs="Calibri"/>
                <w:b/>
                <w:szCs w:val="12"/>
              </w:rPr>
              <w:t xml:space="preserve">Private: </w:t>
            </w:r>
            <w:r w:rsidRPr="000C3023">
              <w:rPr>
                <w:rFonts w:cs="Calibri"/>
                <w:sz w:val="10"/>
                <w:szCs w:val="10"/>
              </w:rPr>
              <w:t>Members peer on one-to-one basis</w:t>
            </w:r>
            <w:r w:rsidR="004E15A2" w:rsidRPr="000C3023">
              <w:rPr>
                <w:rFonts w:cs="Calibri"/>
                <w:sz w:val="10"/>
                <w:szCs w:val="10"/>
              </w:rPr>
              <w:t>. Can be over private/public infrastructure</w:t>
            </w:r>
            <w:r w:rsidR="000C3023" w:rsidRPr="000C3023">
              <w:rPr>
                <w:rFonts w:cs="Calibri"/>
                <w:sz w:val="10"/>
                <w:szCs w:val="10"/>
              </w:rPr>
              <w:t>. Peers can manage policy, but more contracts needed</w:t>
            </w:r>
            <w:r w:rsidR="000C3023">
              <w:rPr>
                <w:rFonts w:cs="Calibri"/>
                <w:sz w:val="10"/>
                <w:szCs w:val="10"/>
              </w:rPr>
              <w:t>.</w:t>
            </w:r>
          </w:p>
          <w:p w14:paraId="17FB61D0" w14:textId="3EE13316" w:rsidR="00CD16A5" w:rsidRDefault="009E1945" w:rsidP="00281FCB">
            <w:pPr>
              <w:ind w:left="57" w:right="57"/>
              <w:rPr>
                <w:rFonts w:cs="Calibri"/>
                <w:b/>
                <w:szCs w:val="12"/>
              </w:rPr>
            </w:pPr>
            <w:r w:rsidRPr="009E1945">
              <w:rPr>
                <w:rFonts w:cs="Calibri"/>
                <w:b/>
                <w:szCs w:val="12"/>
              </w:rPr>
              <w:t>Enterprise Connectivity Options:</w:t>
            </w:r>
          </w:p>
          <w:p w14:paraId="04FD2DAD" w14:textId="1599F25B" w:rsidR="009E1945" w:rsidRDefault="009E1945" w:rsidP="00281FCB">
            <w:pPr>
              <w:ind w:left="57" w:right="57"/>
              <w:rPr>
                <w:rFonts w:cs="Calibri"/>
                <w:sz w:val="10"/>
                <w:szCs w:val="10"/>
              </w:rPr>
            </w:pPr>
            <w:r w:rsidRPr="002C7854">
              <w:rPr>
                <w:rFonts w:cs="Calibri"/>
                <w:b/>
                <w:sz w:val="10"/>
                <w:szCs w:val="10"/>
              </w:rPr>
              <w:t xml:space="preserve">Single Homed: </w:t>
            </w:r>
            <w:r w:rsidRPr="002C7854">
              <w:rPr>
                <w:rFonts w:cs="Calibri"/>
                <w:sz w:val="10"/>
                <w:szCs w:val="10"/>
              </w:rPr>
              <w:t xml:space="preserve">One Customer to one ISP (with BGP or </w:t>
            </w:r>
            <w:r w:rsidR="002C7854" w:rsidRPr="002C7854">
              <w:rPr>
                <w:rFonts w:cs="Calibri"/>
                <w:sz w:val="10"/>
                <w:szCs w:val="10"/>
              </w:rPr>
              <w:t>static)</w:t>
            </w:r>
            <w:r w:rsidR="002C7854">
              <w:rPr>
                <w:rFonts w:cs="Calibri"/>
                <w:sz w:val="10"/>
                <w:szCs w:val="10"/>
              </w:rPr>
              <w:t>.</w:t>
            </w:r>
          </w:p>
          <w:p w14:paraId="0C3E36ED" w14:textId="61C4032E" w:rsidR="002C7854" w:rsidRDefault="00B30738" w:rsidP="00281FCB">
            <w:pPr>
              <w:ind w:left="57" w:right="57"/>
              <w:rPr>
                <w:rFonts w:cs="Calibri"/>
                <w:sz w:val="10"/>
                <w:szCs w:val="10"/>
              </w:rPr>
            </w:pPr>
            <w:r>
              <w:rPr>
                <w:rFonts w:cs="Calibri"/>
                <w:b/>
                <w:sz w:val="10"/>
                <w:szCs w:val="10"/>
              </w:rPr>
              <w:t xml:space="preserve">Dual-Homed: </w:t>
            </w:r>
            <w:r w:rsidRPr="005A033C">
              <w:rPr>
                <w:rFonts w:cs="Calibri"/>
                <w:sz w:val="10"/>
                <w:szCs w:val="10"/>
              </w:rPr>
              <w:t>One Customer to one ISP with redundant routers</w:t>
            </w:r>
            <w:r w:rsidR="005A033C" w:rsidRPr="005A033C">
              <w:rPr>
                <w:rFonts w:cs="Calibri"/>
                <w:sz w:val="10"/>
                <w:szCs w:val="10"/>
              </w:rPr>
              <w:t xml:space="preserve"> (primary/backup).</w:t>
            </w:r>
          </w:p>
          <w:p w14:paraId="7449553A" w14:textId="73B344BD" w:rsidR="00E17632" w:rsidRDefault="00E17632" w:rsidP="00281FCB">
            <w:pPr>
              <w:ind w:left="57" w:right="57"/>
              <w:rPr>
                <w:rFonts w:cs="Calibri"/>
                <w:sz w:val="10"/>
                <w:szCs w:val="10"/>
              </w:rPr>
            </w:pPr>
            <w:r>
              <w:rPr>
                <w:rFonts w:cs="Calibri"/>
                <w:b/>
                <w:sz w:val="10"/>
                <w:szCs w:val="10"/>
              </w:rPr>
              <w:t xml:space="preserve">Multihomed: </w:t>
            </w:r>
            <w:r w:rsidRPr="00B85283">
              <w:rPr>
                <w:rFonts w:cs="Calibri"/>
                <w:sz w:val="10"/>
                <w:szCs w:val="10"/>
              </w:rPr>
              <w:t>One Customer to multiple ISP</w:t>
            </w:r>
            <w:r w:rsidR="00B85283" w:rsidRPr="00B85283">
              <w:rPr>
                <w:rFonts w:cs="Calibri"/>
                <w:sz w:val="10"/>
                <w:szCs w:val="10"/>
              </w:rPr>
              <w:t xml:space="preserve">. Only advertise routes originating in own AS to ISP </w:t>
            </w:r>
            <w:r w:rsidR="00B85283" w:rsidRPr="00B85283">
              <w:rPr>
                <w:rFonts w:cs="Calibri"/>
                <w:sz w:val="10"/>
                <w:szCs w:val="10"/>
              </w:rPr>
              <w:sym w:font="Wingdings" w:char="F0E0"/>
            </w:r>
            <w:r w:rsidR="00B85283" w:rsidRPr="00B85283">
              <w:rPr>
                <w:rFonts w:cs="Calibri"/>
                <w:sz w:val="10"/>
                <w:szCs w:val="10"/>
              </w:rPr>
              <w:t xml:space="preserve"> Customer doesn’t </w:t>
            </w:r>
            <w:proofErr w:type="spellStart"/>
            <w:r w:rsidR="00B85283" w:rsidRPr="00B85283">
              <w:rPr>
                <w:rFonts w:cs="Calibri"/>
                <w:sz w:val="10"/>
                <w:szCs w:val="10"/>
              </w:rPr>
              <w:t>wanna</w:t>
            </w:r>
            <w:proofErr w:type="spellEnd"/>
            <w:r w:rsidR="00B85283" w:rsidRPr="00B85283">
              <w:rPr>
                <w:rFonts w:cs="Calibri"/>
                <w:sz w:val="10"/>
                <w:szCs w:val="10"/>
              </w:rPr>
              <w:t xml:space="preserve"> be transit</w:t>
            </w:r>
          </w:p>
          <w:p w14:paraId="4F748982" w14:textId="671C576A" w:rsidR="00BD4C9C" w:rsidRPr="003223D0" w:rsidRDefault="00435F6E" w:rsidP="003223D0">
            <w:pPr>
              <w:ind w:left="57" w:right="57"/>
              <w:rPr>
                <w:rFonts w:cs="Calibri"/>
                <w:sz w:val="10"/>
                <w:szCs w:val="10"/>
              </w:rPr>
            </w:pPr>
            <w:r w:rsidRPr="00887CAF">
              <w:rPr>
                <w:rFonts w:cs="Calibri"/>
                <w:b/>
                <w:szCs w:val="12"/>
              </w:rPr>
              <w:t>RPKI – Resource Public Key Infrastructure:</w:t>
            </w:r>
            <w:r w:rsidRPr="00887CAF">
              <w:rPr>
                <w:rFonts w:cs="Calibri"/>
                <w:szCs w:val="12"/>
              </w:rPr>
              <w:t xml:space="preserve"> </w:t>
            </w:r>
            <w:r w:rsidR="002F798D">
              <w:rPr>
                <w:rFonts w:cs="Calibri"/>
                <w:sz w:val="10"/>
                <w:szCs w:val="10"/>
              </w:rPr>
              <w:t>Verifies association between internet resource and its holder. Prevents unauthorized prefix hi</w:t>
            </w:r>
            <w:r w:rsidR="00887CAF">
              <w:rPr>
                <w:rFonts w:cs="Calibri"/>
                <w:sz w:val="10"/>
                <w:szCs w:val="10"/>
              </w:rPr>
              <w:t xml:space="preserve">jacking. </w:t>
            </w:r>
            <w:r w:rsidR="00887CAF">
              <w:rPr>
                <w:rFonts w:cs="Calibri"/>
                <w:b/>
                <w:sz w:val="10"/>
                <w:szCs w:val="10"/>
              </w:rPr>
              <w:t>Building Blocks:</w:t>
            </w:r>
            <w:r w:rsidR="00887CAF">
              <w:rPr>
                <w:rFonts w:cs="Calibri"/>
                <w:sz w:val="10"/>
                <w:szCs w:val="10"/>
              </w:rPr>
              <w:t xml:space="preserve"> 1. Trust Anchor, 2. Route Origin Authorization (</w:t>
            </w:r>
            <w:commentRangeStart w:id="14"/>
            <w:r w:rsidR="00887CAF">
              <w:rPr>
                <w:rFonts w:cs="Calibri"/>
                <w:sz w:val="10"/>
                <w:szCs w:val="10"/>
              </w:rPr>
              <w:t>ROA</w:t>
            </w:r>
            <w:commentRangeEnd w:id="14"/>
            <w:r w:rsidR="00A14E1E">
              <w:rPr>
                <w:rStyle w:val="CommentReference"/>
                <w:rFonts w:ascii="Segoe UI" w:hAnsi="Segoe UI"/>
                <w:color w:val="000000" w:themeColor="text1"/>
                <w:kern w:val="0"/>
                <w:lang w:val="de-CH"/>
                <w14:ligatures w14:val="none"/>
              </w:rPr>
              <w:commentReference w:id="14"/>
            </w:r>
            <w:r w:rsidR="00452938">
              <w:rPr>
                <w:rFonts w:cs="Calibri"/>
                <w:sz w:val="10"/>
                <w:szCs w:val="10"/>
              </w:rPr>
              <w:t>(</w:t>
            </w:r>
            <w:proofErr w:type="spellStart"/>
            <w:r w:rsidR="00452938">
              <w:rPr>
                <w:rFonts w:cs="Calibri"/>
                <w:sz w:val="10"/>
                <w:szCs w:val="10"/>
              </w:rPr>
              <w:t>P</w:t>
            </w:r>
            <w:r w:rsidR="009B36CF">
              <w:rPr>
                <w:rFonts w:cs="Calibri"/>
                <w:sz w:val="10"/>
                <w:szCs w:val="10"/>
              </w:rPr>
              <w:t>refix</w:t>
            </w:r>
            <w:r w:rsidR="003223D0">
              <w:rPr>
                <w:rFonts w:cs="Calibri"/>
                <w:sz w:val="10"/>
                <w:szCs w:val="10"/>
              </w:rPr>
              <w:t>+ASN</w:t>
            </w:r>
            <w:proofErr w:type="spellEnd"/>
            <w:r w:rsidR="003223D0">
              <w:rPr>
                <w:rFonts w:cs="Calibri"/>
                <w:sz w:val="10"/>
                <w:szCs w:val="10"/>
              </w:rPr>
              <w:t>)</w:t>
            </w:r>
            <w:r w:rsidR="00887CAF">
              <w:rPr>
                <w:rFonts w:cs="Calibri"/>
                <w:sz w:val="10"/>
                <w:szCs w:val="10"/>
              </w:rPr>
              <w:t>), 3. RPKI Validators</w:t>
            </w:r>
            <w:r w:rsidR="00685BD0">
              <w:rPr>
                <w:rFonts w:cs="Calibri"/>
                <w:sz w:val="10"/>
                <w:szCs w:val="10"/>
              </w:rPr>
              <w:t xml:space="preserve"> (Relying Party Software, </w:t>
            </w:r>
            <w:r w:rsidR="00AA40E6">
              <w:rPr>
                <w:rFonts w:cs="Calibri"/>
                <w:sz w:val="10"/>
                <w:szCs w:val="10"/>
              </w:rPr>
              <w:t>contains</w:t>
            </w:r>
            <w:r w:rsidR="00685BD0">
              <w:rPr>
                <w:rFonts w:cs="Calibri"/>
                <w:sz w:val="10"/>
                <w:szCs w:val="10"/>
              </w:rPr>
              <w:t xml:space="preserve"> trust anchor</w:t>
            </w:r>
            <w:r w:rsidR="00AA40E6">
              <w:rPr>
                <w:rFonts w:cs="Calibri"/>
                <w:sz w:val="10"/>
                <w:szCs w:val="10"/>
              </w:rPr>
              <w:t>s</w:t>
            </w:r>
            <w:r w:rsidR="00685BD0">
              <w:rPr>
                <w:rFonts w:cs="Calibri"/>
                <w:sz w:val="10"/>
                <w:szCs w:val="10"/>
              </w:rPr>
              <w:t>)</w:t>
            </w:r>
            <w:r w:rsidR="00AA40E6">
              <w:rPr>
                <w:rFonts w:cs="Calibri"/>
                <w:sz w:val="10"/>
                <w:szCs w:val="10"/>
              </w:rPr>
              <w:t>.</w:t>
            </w:r>
            <w:r w:rsidR="003223D0">
              <w:rPr>
                <w:rFonts w:cs="Calibri"/>
                <w:sz w:val="10"/>
                <w:szCs w:val="10"/>
              </w:rPr>
              <w:t xml:space="preserve"> </w:t>
            </w:r>
            <w:proofErr w:type="gramStart"/>
            <w:r w:rsidR="006D0DFC">
              <w:rPr>
                <w:rFonts w:cs="Calibri"/>
                <w:sz w:val="10"/>
                <w:szCs w:val="10"/>
              </w:rPr>
              <w:t>ROA</w:t>
            </w:r>
            <w:proofErr w:type="gramEnd"/>
            <w:r w:rsidR="006D0DFC">
              <w:rPr>
                <w:rFonts w:cs="Calibri"/>
                <w:sz w:val="10"/>
                <w:szCs w:val="10"/>
              </w:rPr>
              <w:t xml:space="preserve"> state</w:t>
            </w:r>
            <w:r w:rsidR="00457880">
              <w:rPr>
                <w:rFonts w:cs="Calibri"/>
                <w:sz w:val="10"/>
                <w:szCs w:val="10"/>
              </w:rPr>
              <w:t>s</w:t>
            </w:r>
            <w:r w:rsidR="006D0DFC">
              <w:rPr>
                <w:rFonts w:cs="Calibri"/>
                <w:sz w:val="10"/>
                <w:szCs w:val="10"/>
              </w:rPr>
              <w:t xml:space="preserve"> can be: </w:t>
            </w:r>
            <w:r w:rsidR="006D0DFC" w:rsidRPr="00457880">
              <w:rPr>
                <w:rFonts w:cs="Calibri"/>
                <w:b/>
                <w:sz w:val="10"/>
                <w:szCs w:val="10"/>
              </w:rPr>
              <w:t xml:space="preserve">Valid, Invalid </w:t>
            </w:r>
            <w:r w:rsidR="006D0DFC" w:rsidRPr="00457880">
              <w:rPr>
                <w:rFonts w:cs="Calibri"/>
                <w:sz w:val="10"/>
                <w:szCs w:val="10"/>
              </w:rPr>
              <w:t>and</w:t>
            </w:r>
            <w:r w:rsidR="006D0DFC" w:rsidRPr="00457880">
              <w:rPr>
                <w:rFonts w:cs="Calibri"/>
                <w:b/>
                <w:sz w:val="10"/>
                <w:szCs w:val="10"/>
              </w:rPr>
              <w:t xml:space="preserve"> Not Found</w:t>
            </w:r>
            <w:r w:rsidR="00812DB4">
              <w:rPr>
                <w:rFonts w:cs="Calibri"/>
                <w:b/>
                <w:sz w:val="10"/>
                <w:szCs w:val="10"/>
              </w:rPr>
              <w:t xml:space="preserve">. </w:t>
            </w:r>
            <w:r w:rsidR="00812DB4" w:rsidRPr="00812DB4">
              <w:rPr>
                <w:rFonts w:cs="Calibri"/>
                <w:sz w:val="10"/>
                <w:szCs w:val="10"/>
              </w:rPr>
              <w:t xml:space="preserve">Fetches </w:t>
            </w:r>
            <w:r w:rsidR="00953B13">
              <w:rPr>
                <w:rFonts w:cs="Calibri"/>
                <w:sz w:val="10"/>
                <w:szCs w:val="10"/>
              </w:rPr>
              <w:t xml:space="preserve">data </w:t>
            </w:r>
            <w:r w:rsidR="00812DB4" w:rsidRPr="00812DB4">
              <w:rPr>
                <w:rFonts w:cs="Calibri"/>
                <w:sz w:val="10"/>
                <w:szCs w:val="10"/>
              </w:rPr>
              <w:t>from Trust Anchor</w:t>
            </w:r>
            <w:r w:rsidR="00812DB4">
              <w:rPr>
                <w:rFonts w:cs="Calibri"/>
                <w:sz w:val="10"/>
                <w:szCs w:val="10"/>
              </w:rPr>
              <w:t xml:space="preserve"> (TA)</w:t>
            </w:r>
            <w:r w:rsidR="00953B13">
              <w:rPr>
                <w:rFonts w:cs="Calibri"/>
                <w:sz w:val="10"/>
                <w:szCs w:val="10"/>
              </w:rPr>
              <w:t xml:space="preserve"> (provides infrastructure to sign </w:t>
            </w:r>
            <w:r w:rsidR="00017BD2">
              <w:rPr>
                <w:rFonts w:cs="Calibri"/>
                <w:sz w:val="10"/>
                <w:szCs w:val="10"/>
              </w:rPr>
              <w:t xml:space="preserve">and verify </w:t>
            </w:r>
            <w:r w:rsidR="00BF152A">
              <w:rPr>
                <w:rFonts w:cs="Calibri"/>
                <w:sz w:val="10"/>
                <w:szCs w:val="10"/>
              </w:rPr>
              <w:t>subnet</w:t>
            </w:r>
            <w:r w:rsidR="00017BD2">
              <w:rPr>
                <w:rFonts w:cs="Calibri"/>
                <w:sz w:val="10"/>
                <w:szCs w:val="10"/>
              </w:rPr>
              <w:t xml:space="preserve"> and ASN)</w:t>
            </w:r>
            <w:r w:rsidR="00BF152A">
              <w:rPr>
                <w:rFonts w:cs="Calibri"/>
                <w:sz w:val="10"/>
                <w:szCs w:val="10"/>
              </w:rPr>
              <w:t>.</w:t>
            </w:r>
            <w:r w:rsidR="003223D0">
              <w:rPr>
                <w:rFonts w:cs="Calibri"/>
                <w:sz w:val="10"/>
                <w:szCs w:val="10"/>
              </w:rPr>
              <w:t xml:space="preserve"> </w:t>
            </w:r>
            <w:r w:rsidR="00AA4CB0" w:rsidRPr="00E97B1C">
              <w:rPr>
                <w:rFonts w:cs="Calibri"/>
                <w:b/>
                <w:bCs/>
                <w:sz w:val="10"/>
                <w:szCs w:val="10"/>
              </w:rPr>
              <w:t>Pakistan Incident</w:t>
            </w:r>
            <w:r w:rsidR="00AA4CB0" w:rsidRPr="00E97B1C">
              <w:rPr>
                <w:rFonts w:cs="Calibri"/>
                <w:sz w:val="10"/>
                <w:szCs w:val="10"/>
              </w:rPr>
              <w:t xml:space="preserve">: </w:t>
            </w:r>
            <w:r w:rsidR="00C87D76" w:rsidRPr="00E97B1C">
              <w:rPr>
                <w:rFonts w:cs="Calibri"/>
                <w:sz w:val="10"/>
                <w:szCs w:val="10"/>
              </w:rPr>
              <w:t>Instead of blocking YouTube domestically by filtering traffic locally, Pakistan Telecom announced a more specific prefix—a subnet of the YouTube network—via BGP to its upstream provider, which caused YouTube traffic from around the world to be redirected through that more specific route.</w:t>
            </w:r>
            <w:r w:rsidR="001063EE" w:rsidRPr="00E97B1C">
              <w:rPr>
                <w:rFonts w:cs="Calibri"/>
                <w:sz w:val="10"/>
                <w:szCs w:val="10"/>
              </w:rPr>
              <w:t xml:space="preserve"> </w:t>
            </w:r>
            <w:proofErr w:type="spellStart"/>
            <w:r w:rsidR="009D4949" w:rsidRPr="00E97B1C">
              <w:rPr>
                <w:rFonts w:cs="Calibri"/>
                <w:b/>
                <w:bCs/>
                <w:sz w:val="10"/>
                <w:szCs w:val="10"/>
              </w:rPr>
              <w:t>Vulnerabilites</w:t>
            </w:r>
            <w:proofErr w:type="spellEnd"/>
            <w:r w:rsidR="009D4949" w:rsidRPr="00E97B1C">
              <w:rPr>
                <w:rFonts w:cs="Calibri"/>
                <w:b/>
                <w:bCs/>
                <w:sz w:val="10"/>
                <w:szCs w:val="10"/>
              </w:rPr>
              <w:t xml:space="preserve"> in BGP System</w:t>
            </w:r>
            <w:r w:rsidR="009D4949" w:rsidRPr="00E97B1C">
              <w:rPr>
                <w:rFonts w:cs="Calibri"/>
                <w:sz w:val="10"/>
                <w:szCs w:val="10"/>
              </w:rPr>
              <w:t>:</w:t>
            </w:r>
            <w:r w:rsidR="001063EE" w:rsidRPr="00E97B1C">
              <w:rPr>
                <w:rFonts w:cs="Calibri"/>
                <w:sz w:val="10"/>
                <w:szCs w:val="10"/>
              </w:rPr>
              <w:t xml:space="preserve"> </w:t>
            </w:r>
            <w:r w:rsidR="009D4949" w:rsidRPr="00E97B1C">
              <w:rPr>
                <w:rFonts w:cs="Calibri"/>
                <w:sz w:val="10"/>
                <w:szCs w:val="10"/>
              </w:rPr>
              <w:t>Trust-based routing: ISPs regularly accept BGP announcements without validating legitimacy. Prefix specificity</w:t>
            </w:r>
            <w:r w:rsidR="00E86DB3" w:rsidRPr="00E97B1C">
              <w:rPr>
                <w:rFonts w:cs="Calibri"/>
                <w:sz w:val="10"/>
                <w:szCs w:val="10"/>
              </w:rPr>
              <w:t xml:space="preserve"> manipulation: Attackers or misconfigured operators can hijack traffic by announcing more specific prefixes. </w:t>
            </w:r>
            <w:r w:rsidR="001063EE" w:rsidRPr="00E97B1C">
              <w:rPr>
                <w:rFonts w:cs="Calibri"/>
                <w:b/>
                <w:bCs/>
                <w:sz w:val="10"/>
                <w:szCs w:val="10"/>
              </w:rPr>
              <w:t>Solutions</w:t>
            </w:r>
            <w:r w:rsidR="001063EE" w:rsidRPr="00E97B1C">
              <w:rPr>
                <w:rFonts w:cs="Calibri"/>
                <w:sz w:val="10"/>
                <w:szCs w:val="10"/>
              </w:rPr>
              <w:t xml:space="preserve">: </w:t>
            </w:r>
            <w:r w:rsidR="00E43D53" w:rsidRPr="00E97B1C">
              <w:rPr>
                <w:rFonts w:cs="Calibri"/>
                <w:sz w:val="10"/>
                <w:szCs w:val="10"/>
              </w:rPr>
              <w:t>Prefix Filtering, RPKI deployment and route-validation measures</w:t>
            </w:r>
            <w:r w:rsidR="00E43D53">
              <w:rPr>
                <w:rFonts w:cs="Calibri"/>
                <w:sz w:val="10"/>
                <w:szCs w:val="10"/>
              </w:rPr>
              <w:t xml:space="preserve"> </w:t>
            </w:r>
          </w:p>
        </w:tc>
        <w:tc>
          <w:tcPr>
            <w:tcW w:w="3142" w:type="dxa"/>
          </w:tcPr>
          <w:p w14:paraId="1BB349BC" w14:textId="77777777" w:rsidR="007D01C5" w:rsidRPr="004C5A09" w:rsidRDefault="007D01C5" w:rsidP="007D01C5">
            <w:pPr>
              <w:ind w:left="57"/>
              <w:rPr>
                <w:rFonts w:cs="Calibri"/>
                <w:b/>
                <w:bCs/>
              </w:rPr>
            </w:pPr>
            <w:r w:rsidRPr="004C5A09">
              <w:rPr>
                <w:rFonts w:cs="Calibri"/>
                <w:b/>
                <w:bCs/>
              </w:rPr>
              <w:t>BGP best path selection:</w:t>
            </w:r>
          </w:p>
          <w:p w14:paraId="4820739C" w14:textId="77777777" w:rsidR="007D01C5" w:rsidRPr="004C5A09" w:rsidRDefault="007D01C5" w:rsidP="007D01C5">
            <w:pPr>
              <w:ind w:left="57"/>
              <w:rPr>
                <w:rFonts w:cs="Calibri"/>
                <w:sz w:val="10"/>
                <w:szCs w:val="22"/>
              </w:rPr>
            </w:pPr>
            <w:r w:rsidRPr="004C5A09">
              <w:rPr>
                <w:rFonts w:cs="Calibri"/>
                <w:sz w:val="10"/>
                <w:szCs w:val="22"/>
              </w:rPr>
              <w:t xml:space="preserve">1. Prefer highest weight (local to router) </w:t>
            </w:r>
          </w:p>
          <w:p w14:paraId="1FFFF7FF" w14:textId="77777777" w:rsidR="007D01C5" w:rsidRPr="004C5A09" w:rsidRDefault="007D01C5" w:rsidP="007D01C5">
            <w:pPr>
              <w:ind w:left="57"/>
              <w:rPr>
                <w:rFonts w:cs="Calibri"/>
                <w:sz w:val="10"/>
                <w:szCs w:val="22"/>
              </w:rPr>
            </w:pPr>
            <w:r w:rsidRPr="004C5A09">
              <w:rPr>
                <w:rFonts w:cs="Calibri"/>
                <w:sz w:val="10"/>
                <w:szCs w:val="22"/>
              </w:rPr>
              <w:t xml:space="preserve">2. Prefer highest local preference (global within AS) </w:t>
            </w:r>
          </w:p>
          <w:p w14:paraId="39D9C0B0" w14:textId="7F246196" w:rsidR="007D01C5" w:rsidRPr="004C5A09" w:rsidRDefault="007D01C5" w:rsidP="007D01C5">
            <w:pPr>
              <w:ind w:left="57"/>
              <w:rPr>
                <w:rFonts w:cs="Calibri"/>
                <w:sz w:val="10"/>
                <w:szCs w:val="22"/>
              </w:rPr>
            </w:pPr>
            <w:r w:rsidRPr="004C5A09">
              <w:rPr>
                <w:rFonts w:cs="Calibri"/>
                <w:sz w:val="10"/>
                <w:szCs w:val="22"/>
              </w:rPr>
              <w:t xml:space="preserve">3. Prefer routes that the router originated </w:t>
            </w:r>
            <w:r w:rsidR="002D29B3">
              <w:rPr>
                <w:rFonts w:cs="Calibri"/>
                <w:sz w:val="10"/>
                <w:szCs w:val="22"/>
              </w:rPr>
              <w:t>(NHOP 0.0.0.0)</w:t>
            </w:r>
          </w:p>
          <w:p w14:paraId="71C1EB9D" w14:textId="68975A48" w:rsidR="007D01C5" w:rsidRPr="004C5A09" w:rsidRDefault="007D01C5" w:rsidP="007D01C5">
            <w:pPr>
              <w:ind w:left="57"/>
              <w:rPr>
                <w:rFonts w:cs="Calibri"/>
                <w:sz w:val="10"/>
                <w:szCs w:val="22"/>
              </w:rPr>
            </w:pPr>
            <w:r w:rsidRPr="004C5A09">
              <w:rPr>
                <w:rFonts w:cs="Calibri"/>
                <w:sz w:val="10"/>
                <w:szCs w:val="22"/>
              </w:rPr>
              <w:t xml:space="preserve">4. Prefer shorter AS paths (only length is compared) </w:t>
            </w:r>
          </w:p>
          <w:p w14:paraId="3778D169" w14:textId="77777777" w:rsidR="007D01C5" w:rsidRPr="004C5A09" w:rsidRDefault="007D01C5" w:rsidP="007D01C5">
            <w:pPr>
              <w:ind w:left="57"/>
              <w:rPr>
                <w:rFonts w:cs="Calibri"/>
                <w:sz w:val="10"/>
                <w:szCs w:val="22"/>
              </w:rPr>
            </w:pPr>
            <w:r w:rsidRPr="004C5A09">
              <w:rPr>
                <w:rFonts w:cs="Calibri"/>
                <w:sz w:val="10"/>
                <w:szCs w:val="22"/>
              </w:rPr>
              <w:t xml:space="preserve">5. Prefer lowest origin code (IGP &lt; EGP &lt; Incomplete) </w:t>
            </w:r>
          </w:p>
          <w:p w14:paraId="310667DC" w14:textId="77777777" w:rsidR="007D01C5" w:rsidRPr="004C5A09" w:rsidRDefault="007D01C5" w:rsidP="007D01C5">
            <w:pPr>
              <w:ind w:left="57"/>
              <w:rPr>
                <w:rFonts w:cs="Calibri"/>
                <w:sz w:val="10"/>
                <w:szCs w:val="22"/>
              </w:rPr>
            </w:pPr>
            <w:r w:rsidRPr="004C5A09">
              <w:rPr>
                <w:rFonts w:cs="Calibri"/>
                <w:sz w:val="10"/>
                <w:szCs w:val="22"/>
              </w:rPr>
              <w:t xml:space="preserve">6. Prefer lowest MED (also called metric) </w:t>
            </w:r>
          </w:p>
          <w:p w14:paraId="5DCB3E08" w14:textId="77777777" w:rsidR="007D01C5" w:rsidRPr="004C5A09" w:rsidRDefault="007D01C5" w:rsidP="007D01C5">
            <w:pPr>
              <w:ind w:left="57"/>
              <w:rPr>
                <w:rFonts w:cs="Calibri"/>
                <w:sz w:val="10"/>
                <w:szCs w:val="22"/>
              </w:rPr>
            </w:pPr>
            <w:r w:rsidRPr="004C5A09">
              <w:rPr>
                <w:rFonts w:cs="Calibri"/>
                <w:sz w:val="10"/>
                <w:szCs w:val="22"/>
              </w:rPr>
              <w:t xml:space="preserve">7. Prefer external (EBGP) paths over internal (IBGP) </w:t>
            </w:r>
          </w:p>
          <w:p w14:paraId="5917B450" w14:textId="77777777" w:rsidR="007D01C5" w:rsidRPr="004C5A09" w:rsidRDefault="007D01C5" w:rsidP="007D01C5">
            <w:pPr>
              <w:ind w:left="57"/>
              <w:rPr>
                <w:rFonts w:cs="Calibri"/>
                <w:sz w:val="10"/>
                <w:szCs w:val="22"/>
              </w:rPr>
            </w:pPr>
            <w:r w:rsidRPr="004C5A09">
              <w:rPr>
                <w:rFonts w:cs="Calibri"/>
                <w:sz w:val="10"/>
                <w:szCs w:val="22"/>
              </w:rPr>
              <w:t xml:space="preserve">8. For IBGP paths, prefer path through closest IGP neighbor </w:t>
            </w:r>
          </w:p>
          <w:p w14:paraId="7D6D411E" w14:textId="77777777" w:rsidR="007D01C5" w:rsidRPr="004C5A09" w:rsidRDefault="007D01C5" w:rsidP="007D01C5">
            <w:pPr>
              <w:ind w:left="57"/>
              <w:rPr>
                <w:rFonts w:cs="Calibri"/>
                <w:sz w:val="10"/>
                <w:szCs w:val="22"/>
              </w:rPr>
            </w:pPr>
            <w:r w:rsidRPr="004C5A09">
              <w:rPr>
                <w:rFonts w:cs="Calibri"/>
                <w:sz w:val="10"/>
                <w:szCs w:val="22"/>
              </w:rPr>
              <w:t xml:space="preserve">9. For EBGP paths, prefer oldest (most stable) path </w:t>
            </w:r>
          </w:p>
          <w:p w14:paraId="636816DB" w14:textId="77777777" w:rsidR="007D01C5" w:rsidRPr="004C5A09" w:rsidRDefault="007D01C5" w:rsidP="007D01C5">
            <w:pPr>
              <w:ind w:left="57"/>
              <w:rPr>
                <w:rFonts w:cs="Calibri"/>
                <w:sz w:val="10"/>
                <w:szCs w:val="22"/>
              </w:rPr>
            </w:pPr>
            <w:r w:rsidRPr="004C5A09">
              <w:rPr>
                <w:rFonts w:cs="Calibri"/>
                <w:sz w:val="10"/>
                <w:szCs w:val="22"/>
              </w:rPr>
              <w:t xml:space="preserve">10. Prefer paths from router with the lower BGP router-ID </w:t>
            </w:r>
          </w:p>
          <w:p w14:paraId="2B41AC3F" w14:textId="77777777" w:rsidR="007D01C5" w:rsidRPr="004C5A09" w:rsidRDefault="007D01C5" w:rsidP="007D01C5">
            <w:pPr>
              <w:ind w:left="57"/>
              <w:rPr>
                <w:rFonts w:cs="Calibri"/>
                <w:sz w:val="10"/>
                <w:szCs w:val="22"/>
              </w:rPr>
            </w:pPr>
            <w:r w:rsidRPr="004C5A09">
              <w:rPr>
                <w:rFonts w:cs="Calibri"/>
                <w:sz w:val="10"/>
                <w:szCs w:val="22"/>
              </w:rPr>
              <w:t>11. Prefer the path that comes from the lowest neighbor IP address</w:t>
            </w:r>
          </w:p>
          <w:p w14:paraId="7A125E2B" w14:textId="77777777" w:rsidR="007D01C5" w:rsidRDefault="007D01C5" w:rsidP="007D01C5"/>
          <w:p w14:paraId="70E20E84" w14:textId="6F99CB1F" w:rsidR="003F3316" w:rsidRPr="005E116C" w:rsidRDefault="003F3316" w:rsidP="003F3316">
            <w:pPr>
              <w:pStyle w:val="Title"/>
              <w:ind w:left="57" w:right="57"/>
            </w:pPr>
            <w:r w:rsidRPr="005E116C">
              <w:t>EVPN/VXLAN</w:t>
            </w:r>
          </w:p>
          <w:p w14:paraId="2B53DC0F" w14:textId="77777777" w:rsidR="003F3316" w:rsidRPr="005E116C" w:rsidRDefault="003F3316" w:rsidP="003F3316">
            <w:pPr>
              <w:ind w:left="57"/>
              <w:jc w:val="center"/>
              <w:rPr>
                <w:rFonts w:cs="Calibri"/>
              </w:rPr>
            </w:pPr>
            <w:commentRangeStart w:id="15"/>
            <w:commentRangeEnd w:id="15"/>
            <w:r w:rsidRPr="005E116C">
              <w:rPr>
                <w:rStyle w:val="CommentReference"/>
                <w:rFonts w:cs="Calibri"/>
                <w:color w:val="000000" w:themeColor="text1"/>
                <w:kern w:val="0"/>
                <w:lang w:val="de-CH"/>
                <w14:ligatures w14:val="none"/>
              </w:rPr>
              <w:commentReference w:id="15"/>
            </w:r>
            <w:r>
              <w:rPr>
                <w:noProof/>
              </w:rPr>
              <w:drawing>
                <wp:inline distT="0" distB="0" distL="0" distR="0" wp14:anchorId="7BF93C6E" wp14:editId="7A78B9CE">
                  <wp:extent cx="2774676" cy="1836024"/>
                  <wp:effectExtent l="0" t="6985" r="0" b="0"/>
                  <wp:docPr id="7367042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704203" name="Picture 736704203"/>
                          <pic:cNvPicPr/>
                        </pic:nvPicPr>
                        <pic:blipFill>
                          <a:blip r:embed="rId12" cstate="print">
                            <a:extLst>
                              <a:ext uri="{28A0092B-C50C-407E-A947-70E740481C1C}">
                                <a14:useLocalDpi xmlns:a14="http://schemas.microsoft.com/office/drawing/2010/main" val="0"/>
                              </a:ext>
                            </a:extLst>
                          </a:blip>
                          <a:stretch>
                            <a:fillRect/>
                          </a:stretch>
                        </pic:blipFill>
                        <pic:spPr>
                          <a:xfrm rot="16200000">
                            <a:off x="0" y="0"/>
                            <a:ext cx="2845135" cy="1882647"/>
                          </a:xfrm>
                          <a:prstGeom prst="rect">
                            <a:avLst/>
                          </a:prstGeom>
                        </pic:spPr>
                      </pic:pic>
                    </a:graphicData>
                  </a:graphic>
                </wp:inline>
              </w:drawing>
            </w:r>
          </w:p>
          <w:p w14:paraId="4B2DF9E6" w14:textId="68D9B399" w:rsidR="003F3316" w:rsidRDefault="003F3316" w:rsidP="003F3316">
            <w:pPr>
              <w:ind w:left="57"/>
              <w:rPr>
                <w:rFonts w:cs="Calibri"/>
                <w:sz w:val="10"/>
                <w:szCs w:val="22"/>
              </w:rPr>
            </w:pPr>
            <w:r>
              <w:rPr>
                <w:rFonts w:cs="Calibri"/>
                <w:b/>
                <w:bCs/>
              </w:rPr>
              <w:t xml:space="preserve">VXLAN: </w:t>
            </w:r>
            <w:r w:rsidRPr="00DA62A0">
              <w:rPr>
                <w:rFonts w:cs="Calibri"/>
                <w:sz w:val="10"/>
                <w:szCs w:val="22"/>
              </w:rPr>
              <w:t>Tunnelling protocol over UDP encapsulation</w:t>
            </w:r>
            <w:r w:rsidR="00F1352A">
              <w:rPr>
                <w:rFonts w:cs="Calibri"/>
                <w:sz w:val="10"/>
                <w:szCs w:val="22"/>
              </w:rPr>
              <w:t xml:space="preserve"> </w:t>
            </w:r>
            <w:r w:rsidR="00F1352A" w:rsidRPr="008F43A6">
              <w:rPr>
                <w:rFonts w:cs="Calibri"/>
                <w:sz w:val="10"/>
                <w:szCs w:val="22"/>
              </w:rPr>
              <w:t>(UDP, because it works with BUM traffic. TCP cannot use Multicast)</w:t>
            </w:r>
            <w:r w:rsidRPr="008F43A6">
              <w:rPr>
                <w:rFonts w:cs="Calibri"/>
                <w:sz w:val="10"/>
                <w:szCs w:val="22"/>
              </w:rPr>
              <w:t>.</w:t>
            </w:r>
            <w:r>
              <w:rPr>
                <w:rFonts w:cs="Calibri"/>
                <w:sz w:val="10"/>
                <w:szCs w:val="22"/>
              </w:rPr>
              <w:t xml:space="preserve"> Contents of packet:</w:t>
            </w:r>
          </w:p>
          <w:p w14:paraId="3DD8CD36" w14:textId="77777777" w:rsidR="003F3316" w:rsidRPr="00F2269E" w:rsidRDefault="003F3316" w:rsidP="003F3316">
            <w:pPr>
              <w:ind w:left="57"/>
              <w:rPr>
                <w:rFonts w:cs="Calibri"/>
                <w:sz w:val="10"/>
                <w:szCs w:val="22"/>
              </w:rPr>
            </w:pPr>
            <w:r w:rsidRPr="00F2269E">
              <w:rPr>
                <w:rFonts w:cs="Calibri"/>
              </w:rPr>
              <w:t>-</w:t>
            </w:r>
            <w:r w:rsidRPr="00F2269E">
              <w:rPr>
                <w:rFonts w:cs="Calibri"/>
                <w:sz w:val="10"/>
                <w:szCs w:val="22"/>
              </w:rPr>
              <w:t xml:space="preserve"> </w:t>
            </w:r>
            <w:r w:rsidRPr="00F1548D">
              <w:rPr>
                <w:rFonts w:cs="Calibri"/>
                <w:b/>
                <w:bCs/>
                <w:sz w:val="10"/>
                <w:szCs w:val="22"/>
              </w:rPr>
              <w:t>Ethernet header:</w:t>
            </w:r>
            <w:r w:rsidRPr="00F2269E">
              <w:rPr>
                <w:rFonts w:cs="Calibri"/>
                <w:sz w:val="10"/>
                <w:szCs w:val="22"/>
              </w:rPr>
              <w:t xml:space="preserve"> Outer MAC</w:t>
            </w:r>
            <w:r>
              <w:rPr>
                <w:rFonts w:cs="Calibri"/>
                <w:sz w:val="10"/>
                <w:szCs w:val="22"/>
              </w:rPr>
              <w:t xml:space="preserve"> (</w:t>
            </w:r>
            <w:proofErr w:type="spellStart"/>
            <w:r>
              <w:rPr>
                <w:rFonts w:cs="Calibri"/>
                <w:sz w:val="10"/>
                <w:szCs w:val="22"/>
              </w:rPr>
              <w:t>src</w:t>
            </w:r>
            <w:proofErr w:type="spellEnd"/>
            <w:r>
              <w:rPr>
                <w:rFonts w:cs="Calibri"/>
                <w:sz w:val="10"/>
                <w:szCs w:val="22"/>
              </w:rPr>
              <w:t>/</w:t>
            </w:r>
            <w:proofErr w:type="spellStart"/>
            <w:r>
              <w:rPr>
                <w:rFonts w:cs="Calibri"/>
                <w:sz w:val="10"/>
                <w:szCs w:val="22"/>
              </w:rPr>
              <w:t>dst</w:t>
            </w:r>
            <w:proofErr w:type="spellEnd"/>
            <w:r>
              <w:rPr>
                <w:rFonts w:cs="Calibri"/>
                <w:sz w:val="10"/>
                <w:szCs w:val="22"/>
              </w:rPr>
              <w:t>), VLAN/Ether Type, VLAN ID</w:t>
            </w:r>
          </w:p>
          <w:p w14:paraId="41457698" w14:textId="77777777" w:rsidR="003F3316" w:rsidRPr="00F2269E" w:rsidRDefault="003F3316" w:rsidP="003F3316">
            <w:pPr>
              <w:ind w:left="57"/>
              <w:rPr>
                <w:rFonts w:cs="Calibri"/>
                <w:sz w:val="10"/>
                <w:szCs w:val="22"/>
              </w:rPr>
            </w:pPr>
            <w:r w:rsidRPr="00F2269E">
              <w:rPr>
                <w:rFonts w:cs="Calibri"/>
              </w:rPr>
              <w:t>-</w:t>
            </w:r>
            <w:r w:rsidRPr="00F2269E">
              <w:rPr>
                <w:rFonts w:cs="Calibri"/>
                <w:sz w:val="10"/>
                <w:szCs w:val="22"/>
              </w:rPr>
              <w:t xml:space="preserve"> </w:t>
            </w:r>
            <w:r w:rsidRPr="00F1548D">
              <w:rPr>
                <w:rFonts w:cs="Calibri"/>
                <w:b/>
                <w:bCs/>
                <w:sz w:val="10"/>
                <w:szCs w:val="22"/>
              </w:rPr>
              <w:t>IP header:</w:t>
            </w:r>
            <w:r w:rsidRPr="00F2269E">
              <w:rPr>
                <w:rFonts w:cs="Calibri"/>
                <w:sz w:val="10"/>
                <w:szCs w:val="22"/>
              </w:rPr>
              <w:t xml:space="preserve"> Outer IP</w:t>
            </w:r>
            <w:r>
              <w:rPr>
                <w:rFonts w:cs="Calibri"/>
                <w:sz w:val="10"/>
                <w:szCs w:val="22"/>
              </w:rPr>
              <w:t xml:space="preserve"> (</w:t>
            </w:r>
            <w:proofErr w:type="spellStart"/>
            <w:r>
              <w:rPr>
                <w:rFonts w:cs="Calibri"/>
                <w:sz w:val="10"/>
                <w:szCs w:val="22"/>
              </w:rPr>
              <w:t>src</w:t>
            </w:r>
            <w:proofErr w:type="spellEnd"/>
            <w:r>
              <w:rPr>
                <w:rFonts w:cs="Calibri"/>
                <w:sz w:val="10"/>
                <w:szCs w:val="22"/>
              </w:rPr>
              <w:t>/</w:t>
            </w:r>
            <w:proofErr w:type="spellStart"/>
            <w:r>
              <w:rPr>
                <w:rFonts w:cs="Calibri"/>
                <w:sz w:val="10"/>
                <w:szCs w:val="22"/>
              </w:rPr>
              <w:t>dst</w:t>
            </w:r>
            <w:proofErr w:type="spellEnd"/>
            <w:r>
              <w:rPr>
                <w:rFonts w:cs="Calibri"/>
                <w:sz w:val="10"/>
                <w:szCs w:val="22"/>
              </w:rPr>
              <w:t>), Protocol, Header, Checksum</w:t>
            </w:r>
          </w:p>
          <w:p w14:paraId="20E3873A" w14:textId="77777777" w:rsidR="003F3316" w:rsidRPr="00F2269E" w:rsidRDefault="003F3316" w:rsidP="003F3316">
            <w:pPr>
              <w:ind w:left="57"/>
              <w:rPr>
                <w:rFonts w:cs="Calibri"/>
                <w:sz w:val="10"/>
                <w:szCs w:val="22"/>
              </w:rPr>
            </w:pPr>
            <w:r w:rsidRPr="00F2269E">
              <w:rPr>
                <w:rFonts w:cs="Calibri"/>
              </w:rPr>
              <w:t>-</w:t>
            </w:r>
            <w:r w:rsidRPr="00F2269E">
              <w:rPr>
                <w:rFonts w:cs="Calibri"/>
                <w:sz w:val="10"/>
                <w:szCs w:val="22"/>
              </w:rPr>
              <w:t xml:space="preserve"> </w:t>
            </w:r>
            <w:r w:rsidRPr="00F1548D">
              <w:rPr>
                <w:rFonts w:cs="Calibri"/>
                <w:b/>
                <w:bCs/>
                <w:sz w:val="10"/>
                <w:szCs w:val="22"/>
              </w:rPr>
              <w:t>UDP header:</w:t>
            </w:r>
            <w:r>
              <w:rPr>
                <w:rFonts w:cs="Calibri"/>
                <w:sz w:val="10"/>
                <w:szCs w:val="22"/>
              </w:rPr>
              <w:t xml:space="preserve"> </w:t>
            </w:r>
            <w:proofErr w:type="spellStart"/>
            <w:r>
              <w:rPr>
                <w:rFonts w:cs="Calibri"/>
                <w:sz w:val="10"/>
                <w:szCs w:val="22"/>
              </w:rPr>
              <w:t>Src</w:t>
            </w:r>
            <w:proofErr w:type="spellEnd"/>
            <w:r>
              <w:rPr>
                <w:rFonts w:cs="Calibri"/>
                <w:sz w:val="10"/>
                <w:szCs w:val="22"/>
              </w:rPr>
              <w:t xml:space="preserve"> Port, VXLAN Port, Length, Checksum</w:t>
            </w:r>
          </w:p>
          <w:p w14:paraId="53C78606" w14:textId="77777777" w:rsidR="003F3316" w:rsidRPr="00F2269E" w:rsidRDefault="003F3316" w:rsidP="003F3316">
            <w:pPr>
              <w:ind w:left="57"/>
              <w:rPr>
                <w:rFonts w:cs="Calibri"/>
                <w:sz w:val="10"/>
                <w:szCs w:val="22"/>
              </w:rPr>
            </w:pPr>
            <w:r w:rsidRPr="00F2269E">
              <w:rPr>
                <w:rFonts w:cs="Calibri"/>
              </w:rPr>
              <w:t>-</w:t>
            </w:r>
            <w:r w:rsidRPr="00F1548D">
              <w:rPr>
                <w:rFonts w:cs="Calibri"/>
                <w:b/>
                <w:bCs/>
                <w:sz w:val="10"/>
                <w:szCs w:val="22"/>
              </w:rPr>
              <w:t>VXLAN header:</w:t>
            </w:r>
            <w:r>
              <w:rPr>
                <w:rFonts w:cs="Calibri"/>
                <w:sz w:val="10"/>
                <w:szCs w:val="22"/>
              </w:rPr>
              <w:t xml:space="preserve"> VXLAN, VNID</w:t>
            </w:r>
          </w:p>
          <w:p w14:paraId="286D78BC" w14:textId="77777777" w:rsidR="003F3316" w:rsidRDefault="003F3316" w:rsidP="003F3316">
            <w:pPr>
              <w:ind w:left="57"/>
              <w:rPr>
                <w:rFonts w:cs="Calibri"/>
                <w:sz w:val="10"/>
                <w:szCs w:val="22"/>
              </w:rPr>
            </w:pPr>
            <w:r w:rsidRPr="00F2269E">
              <w:rPr>
                <w:rFonts w:cs="Calibri"/>
              </w:rPr>
              <w:t>-</w:t>
            </w:r>
            <w:r w:rsidRPr="00F1548D">
              <w:rPr>
                <w:rFonts w:cs="Calibri"/>
                <w:b/>
                <w:bCs/>
                <w:sz w:val="10"/>
                <w:szCs w:val="22"/>
              </w:rPr>
              <w:t>Original L2 frame (inner):</w:t>
            </w:r>
            <w:r w:rsidRPr="00F2269E">
              <w:rPr>
                <w:rFonts w:cs="Calibri"/>
                <w:sz w:val="10"/>
                <w:szCs w:val="22"/>
              </w:rPr>
              <w:t xml:space="preserve"> Inner IP</w:t>
            </w:r>
            <w:r>
              <w:rPr>
                <w:rFonts w:cs="Calibri"/>
                <w:sz w:val="10"/>
                <w:szCs w:val="22"/>
              </w:rPr>
              <w:t xml:space="preserve"> </w:t>
            </w:r>
            <w:r w:rsidRPr="00F2269E">
              <w:rPr>
                <w:rFonts w:cs="Calibri"/>
                <w:sz w:val="10"/>
                <w:szCs w:val="22"/>
              </w:rPr>
              <w:t>&amp;</w:t>
            </w:r>
            <w:r>
              <w:rPr>
                <w:rFonts w:cs="Calibri"/>
                <w:sz w:val="10"/>
                <w:szCs w:val="22"/>
              </w:rPr>
              <w:t xml:space="preserve"> </w:t>
            </w:r>
            <w:r w:rsidRPr="00F2269E">
              <w:rPr>
                <w:rFonts w:cs="Calibri"/>
                <w:sz w:val="10"/>
                <w:szCs w:val="22"/>
              </w:rPr>
              <w:t>MAC</w:t>
            </w:r>
            <w:r>
              <w:rPr>
                <w:rFonts w:cs="Calibri"/>
                <w:sz w:val="10"/>
                <w:szCs w:val="22"/>
              </w:rPr>
              <w:t xml:space="preserve"> (</w:t>
            </w:r>
            <w:proofErr w:type="spellStart"/>
            <w:r>
              <w:rPr>
                <w:rFonts w:cs="Calibri"/>
                <w:sz w:val="10"/>
                <w:szCs w:val="22"/>
              </w:rPr>
              <w:t>src</w:t>
            </w:r>
            <w:proofErr w:type="spellEnd"/>
            <w:r>
              <w:rPr>
                <w:rFonts w:cs="Calibri"/>
                <w:sz w:val="10"/>
                <w:szCs w:val="22"/>
              </w:rPr>
              <w:t>/</w:t>
            </w:r>
            <w:proofErr w:type="spellStart"/>
            <w:r>
              <w:rPr>
                <w:rFonts w:cs="Calibri"/>
                <w:sz w:val="10"/>
                <w:szCs w:val="22"/>
              </w:rPr>
              <w:t>dst</w:t>
            </w:r>
            <w:proofErr w:type="spellEnd"/>
            <w:r>
              <w:rPr>
                <w:rFonts w:cs="Calibri"/>
                <w:sz w:val="10"/>
                <w:szCs w:val="22"/>
              </w:rPr>
              <w:t>) etc.</w:t>
            </w:r>
          </w:p>
          <w:p w14:paraId="0ABD9500" w14:textId="77777777" w:rsidR="003F3316" w:rsidRPr="004658EF" w:rsidRDefault="003F3316" w:rsidP="003F3316">
            <w:pPr>
              <w:ind w:left="57"/>
              <w:rPr>
                <w:rFonts w:cs="Calibri"/>
                <w:b/>
                <w:bCs/>
                <w:sz w:val="10"/>
                <w:szCs w:val="22"/>
              </w:rPr>
            </w:pPr>
            <w:r w:rsidRPr="004658EF">
              <w:rPr>
                <w:rFonts w:cs="Calibri"/>
                <w:b/>
                <w:bCs/>
                <w:sz w:val="10"/>
                <w:szCs w:val="22"/>
              </w:rPr>
              <w:t>-FCS</w:t>
            </w:r>
          </w:p>
          <w:p w14:paraId="2609C62B" w14:textId="77777777" w:rsidR="003F3316" w:rsidRDefault="003F3316" w:rsidP="003F3316">
            <w:pPr>
              <w:ind w:left="57"/>
              <w:rPr>
                <w:rFonts w:cs="Calibri"/>
                <w:sz w:val="10"/>
                <w:szCs w:val="22"/>
              </w:rPr>
            </w:pPr>
            <w:r w:rsidRPr="004A0753">
              <w:rPr>
                <w:rFonts w:cs="Calibri"/>
                <w:b/>
                <w:bCs/>
              </w:rPr>
              <w:t xml:space="preserve">VNID: </w:t>
            </w:r>
            <w:proofErr w:type="gramStart"/>
            <w:r w:rsidRPr="002A36CB">
              <w:rPr>
                <w:rFonts w:cs="Calibri"/>
                <w:sz w:val="10"/>
                <w:szCs w:val="22"/>
              </w:rPr>
              <w:t>24 bit</w:t>
            </w:r>
            <w:proofErr w:type="gramEnd"/>
            <w:r w:rsidRPr="002A36CB">
              <w:rPr>
                <w:rFonts w:cs="Calibri"/>
                <w:sz w:val="10"/>
                <w:szCs w:val="22"/>
              </w:rPr>
              <w:t xml:space="preserve"> segment ID that defines the broadcast domain</w:t>
            </w:r>
            <w:r>
              <w:rPr>
                <w:rFonts w:cs="Calibri"/>
                <w:sz w:val="10"/>
                <w:szCs w:val="22"/>
              </w:rPr>
              <w:t xml:space="preserve">. </w:t>
            </w:r>
          </w:p>
          <w:p w14:paraId="600416B1" w14:textId="77777777" w:rsidR="003F3316" w:rsidRDefault="003F3316" w:rsidP="003F3316">
            <w:pPr>
              <w:ind w:left="57"/>
              <w:rPr>
                <w:rFonts w:cs="Calibri"/>
                <w:sz w:val="10"/>
                <w:szCs w:val="22"/>
              </w:rPr>
            </w:pPr>
            <w:r w:rsidRPr="004A0753">
              <w:rPr>
                <w:rFonts w:cs="Calibri"/>
                <w:b/>
                <w:bCs/>
              </w:rPr>
              <w:t>VTEP –</w:t>
            </w:r>
            <w:r w:rsidRPr="004A0753">
              <w:rPr>
                <w:rFonts w:cs="Calibri"/>
                <w:sz w:val="10"/>
                <w:szCs w:val="22"/>
              </w:rPr>
              <w:t xml:space="preserve"> </w:t>
            </w:r>
            <w:r w:rsidRPr="004A0753">
              <w:rPr>
                <w:rFonts w:cs="Calibri"/>
                <w:b/>
                <w:bCs/>
              </w:rPr>
              <w:t>Virtual Tunnel Endpoint:</w:t>
            </w:r>
            <w:r w:rsidRPr="004A0753">
              <w:rPr>
                <w:rFonts w:cs="Calibri"/>
              </w:rPr>
              <w:t xml:space="preserve"> </w:t>
            </w:r>
            <w:r w:rsidRPr="00832A64">
              <w:rPr>
                <w:rFonts w:cs="Calibri"/>
                <w:sz w:val="10"/>
                <w:szCs w:val="22"/>
              </w:rPr>
              <w:t>Does the encapsulation and de-encapsulation</w:t>
            </w:r>
            <w:r>
              <w:rPr>
                <w:rFonts w:cs="Calibri"/>
                <w:sz w:val="10"/>
                <w:szCs w:val="22"/>
              </w:rPr>
              <w:t>. Connect over-/underlay. Available as Soft-/Hardware.</w:t>
            </w:r>
          </w:p>
          <w:p w14:paraId="17E7718D" w14:textId="77777777" w:rsidR="003F3316" w:rsidRDefault="003F3316" w:rsidP="003F3316">
            <w:pPr>
              <w:ind w:left="57"/>
              <w:rPr>
                <w:rFonts w:cs="Calibri"/>
                <w:sz w:val="10"/>
                <w:szCs w:val="22"/>
              </w:rPr>
            </w:pPr>
            <w:r>
              <w:rPr>
                <w:rFonts w:cs="Calibri"/>
                <w:b/>
                <w:bCs/>
              </w:rPr>
              <w:t>VTEP Interface:</w:t>
            </w:r>
            <w:r>
              <w:rPr>
                <w:rFonts w:cs="Calibri"/>
                <w:sz w:val="10"/>
                <w:szCs w:val="22"/>
              </w:rPr>
              <w:t xml:space="preserve"> Connects VTEP to underlay network with a unique IP. Encapsulates and de-encapsulates.</w:t>
            </w:r>
          </w:p>
          <w:p w14:paraId="24FBDB42" w14:textId="77777777" w:rsidR="003F3316" w:rsidRPr="00074E03" w:rsidRDefault="003F3316" w:rsidP="003F3316">
            <w:pPr>
              <w:ind w:left="57"/>
              <w:rPr>
                <w:rFonts w:cs="Calibri"/>
              </w:rPr>
            </w:pPr>
            <w:r w:rsidRPr="00074E03">
              <w:rPr>
                <w:rFonts w:cs="Calibri"/>
                <w:b/>
                <w:bCs/>
              </w:rPr>
              <w:t xml:space="preserve">VNI Interface: </w:t>
            </w:r>
            <w:r w:rsidRPr="009800BB">
              <w:rPr>
                <w:rFonts w:cs="Calibri"/>
                <w:sz w:val="10"/>
                <w:szCs w:val="22"/>
              </w:rPr>
              <w:t>A virtual interface that keeps network traffi</w:t>
            </w:r>
            <w:r>
              <w:rPr>
                <w:rFonts w:cs="Calibri"/>
                <w:sz w:val="10"/>
                <w:szCs w:val="22"/>
              </w:rPr>
              <w:t>c</w:t>
            </w:r>
            <w:r w:rsidRPr="009800BB">
              <w:rPr>
                <w:rFonts w:cs="Calibri"/>
                <w:sz w:val="10"/>
                <w:szCs w:val="22"/>
              </w:rPr>
              <w:t xml:space="preserve"> separated on the physical interface.</w:t>
            </w:r>
            <w:r>
              <w:rPr>
                <w:rFonts w:cs="Calibri"/>
                <w:sz w:val="10"/>
                <w:szCs w:val="22"/>
              </w:rPr>
              <w:t xml:space="preserve"> Each VNI has an interface (just like VLAN interfaces).</w:t>
            </w:r>
          </w:p>
          <w:p w14:paraId="6D172CD2" w14:textId="77777777" w:rsidR="003F3316" w:rsidRDefault="003F3316" w:rsidP="003F3316">
            <w:pPr>
              <w:ind w:left="57"/>
              <w:rPr>
                <w:rFonts w:cs="Calibri"/>
                <w:sz w:val="10"/>
                <w:szCs w:val="22"/>
              </w:rPr>
            </w:pPr>
            <w:r w:rsidRPr="005E116C">
              <w:rPr>
                <w:rFonts w:cs="Calibri"/>
                <w:b/>
                <w:bCs/>
              </w:rPr>
              <w:t>EVPN NLRI:</w:t>
            </w:r>
            <w:r w:rsidRPr="005E116C">
              <w:rPr>
                <w:rFonts w:cs="Calibri"/>
              </w:rPr>
              <w:t xml:space="preserve"> </w:t>
            </w:r>
            <w:r w:rsidRPr="005E116C">
              <w:rPr>
                <w:rFonts w:cs="Calibri"/>
                <w:sz w:val="10"/>
                <w:szCs w:val="22"/>
              </w:rPr>
              <w:t xml:space="preserve">EVPN uses </w:t>
            </w:r>
            <w:r>
              <w:rPr>
                <w:rFonts w:cs="Calibri"/>
                <w:sz w:val="10"/>
                <w:szCs w:val="22"/>
              </w:rPr>
              <w:t>MP-</w:t>
            </w:r>
            <w:r w:rsidRPr="005E116C">
              <w:rPr>
                <w:rFonts w:cs="Calibri"/>
                <w:sz w:val="10"/>
                <w:szCs w:val="22"/>
              </w:rPr>
              <w:t xml:space="preserve">BGP </w:t>
            </w:r>
            <w:r>
              <w:rPr>
                <w:rFonts w:cs="Calibri"/>
                <w:sz w:val="10"/>
                <w:szCs w:val="22"/>
              </w:rPr>
              <w:t>(</w:t>
            </w:r>
            <w:r w:rsidRPr="005E116C">
              <w:rPr>
                <w:rFonts w:cs="Calibri"/>
                <w:sz w:val="10"/>
                <w:szCs w:val="22"/>
              </w:rPr>
              <w:t>multiprotocol extensions</w:t>
            </w:r>
            <w:r>
              <w:rPr>
                <w:rFonts w:cs="Calibri"/>
                <w:sz w:val="10"/>
                <w:szCs w:val="22"/>
              </w:rPr>
              <w:t>)</w:t>
            </w:r>
            <w:r w:rsidRPr="005E116C">
              <w:rPr>
                <w:rFonts w:cs="Calibri"/>
                <w:sz w:val="10"/>
                <w:szCs w:val="22"/>
              </w:rPr>
              <w:t xml:space="preserve"> (AFI/SAFI) to advertise various route types and attributes. Unsupported routes are dropped by BGP.</w:t>
            </w:r>
            <w:r>
              <w:rPr>
                <w:rFonts w:cs="Calibri"/>
                <w:sz w:val="10"/>
                <w:szCs w:val="22"/>
              </w:rPr>
              <w:t xml:space="preserve"> Uses MP_REACH_NLRI and MP_UNREACH_NLRI.</w:t>
            </w:r>
          </w:p>
          <w:p w14:paraId="2D1F56D2" w14:textId="77777777" w:rsidR="003F3316" w:rsidRPr="000461D6" w:rsidRDefault="003F3316" w:rsidP="003F3316">
            <w:pPr>
              <w:ind w:left="57"/>
              <w:rPr>
                <w:rFonts w:cs="Calibri"/>
                <w:sz w:val="8"/>
                <w:szCs w:val="20"/>
              </w:rPr>
            </w:pPr>
            <w:commentRangeStart w:id="16"/>
            <w:r w:rsidRPr="000461D6">
              <w:rPr>
                <w:rFonts w:cs="Calibri"/>
                <w:b/>
                <w:bCs/>
                <w:sz w:val="10"/>
                <w:szCs w:val="22"/>
              </w:rPr>
              <w:t xml:space="preserve">AFI – Address Family Identifier: </w:t>
            </w:r>
            <w:r w:rsidRPr="000461D6">
              <w:rPr>
                <w:rFonts w:cs="Calibri"/>
                <w:sz w:val="10"/>
                <w:szCs w:val="22"/>
              </w:rPr>
              <w:t>Identify protocol (IP)</w:t>
            </w:r>
            <w:r>
              <w:rPr>
                <w:rFonts w:cs="Calibri"/>
                <w:sz w:val="10"/>
                <w:szCs w:val="22"/>
              </w:rPr>
              <w:t xml:space="preserve">. </w:t>
            </w:r>
            <w:r w:rsidRPr="000461D6">
              <w:rPr>
                <w:rFonts w:cs="Calibri"/>
                <w:b/>
                <w:bCs/>
                <w:sz w:val="10"/>
                <w:szCs w:val="22"/>
              </w:rPr>
              <w:t xml:space="preserve">SAFI – Subsequent Address Family Identifier: </w:t>
            </w:r>
            <w:r w:rsidRPr="000461D6">
              <w:rPr>
                <w:rFonts w:cs="Calibri"/>
                <w:sz w:val="10"/>
                <w:szCs w:val="22"/>
              </w:rPr>
              <w:t>Type of NLRI (Multicast, Unicast, VPNv4)</w:t>
            </w:r>
            <w:commentRangeEnd w:id="16"/>
            <w:r w:rsidRPr="000461D6">
              <w:rPr>
                <w:rStyle w:val="CommentReference"/>
                <w:rFonts w:ascii="Segoe UI" w:hAnsi="Segoe UI"/>
                <w:color w:val="000000" w:themeColor="text1"/>
                <w:kern w:val="0"/>
                <w:lang w:val="de-CH"/>
                <w14:ligatures w14:val="none"/>
              </w:rPr>
              <w:commentReference w:id="16"/>
            </w:r>
            <w:r>
              <w:rPr>
                <w:rFonts w:cs="Calibri"/>
                <w:sz w:val="10"/>
                <w:szCs w:val="22"/>
              </w:rPr>
              <w:t>.</w:t>
            </w:r>
          </w:p>
          <w:p w14:paraId="26528ABC" w14:textId="77777777" w:rsidR="003F3316" w:rsidRDefault="003F3316" w:rsidP="003F3316">
            <w:pPr>
              <w:ind w:left="57"/>
              <w:rPr>
                <w:rFonts w:cs="Calibri"/>
                <w:sz w:val="10"/>
                <w:szCs w:val="22"/>
              </w:rPr>
            </w:pPr>
            <w:r w:rsidRPr="009C1364">
              <w:rPr>
                <w:rFonts w:cs="Calibri"/>
                <w:b/>
              </w:rPr>
              <w:t xml:space="preserve">Overlay (encapsulation part): </w:t>
            </w:r>
            <w:r w:rsidRPr="009C1364">
              <w:rPr>
                <w:rFonts w:cs="Calibri"/>
                <w:sz w:val="10"/>
                <w:szCs w:val="22"/>
              </w:rPr>
              <w:t>Virtual on top, uses VXLAN, ~16mio virtual networks due to VNIs, multi-tenancy support.</w:t>
            </w:r>
          </w:p>
          <w:p w14:paraId="47A11CF9" w14:textId="77777777" w:rsidR="003F3316" w:rsidRDefault="003F3316" w:rsidP="003F3316">
            <w:pPr>
              <w:ind w:left="57"/>
              <w:rPr>
                <w:rFonts w:cs="Calibri"/>
                <w:sz w:val="10"/>
                <w:szCs w:val="22"/>
              </w:rPr>
            </w:pPr>
            <w:r>
              <w:rPr>
                <w:rFonts w:cs="Calibri"/>
                <w:b/>
                <w:bCs/>
              </w:rPr>
              <w:t>Underlay (IP part):</w:t>
            </w:r>
            <w:r>
              <w:rPr>
                <w:rFonts w:cs="Calibri"/>
                <w:b/>
                <w:bCs/>
                <w:sz w:val="10"/>
                <w:szCs w:val="22"/>
              </w:rPr>
              <w:t xml:space="preserve"> </w:t>
            </w:r>
            <w:r w:rsidRPr="00586F02">
              <w:rPr>
                <w:rFonts w:cs="Calibri"/>
                <w:sz w:val="10"/>
                <w:szCs w:val="22"/>
              </w:rPr>
              <w:t xml:space="preserve">Traditional protocols (OSPF </w:t>
            </w:r>
            <w:proofErr w:type="spellStart"/>
            <w:r w:rsidRPr="00586F02">
              <w:rPr>
                <w:rFonts w:cs="Calibri"/>
                <w:sz w:val="10"/>
                <w:szCs w:val="22"/>
              </w:rPr>
              <w:t>etc</w:t>
            </w:r>
            <w:proofErr w:type="spellEnd"/>
            <w:r w:rsidRPr="00586F02">
              <w:rPr>
                <w:rFonts w:cs="Calibri"/>
                <w:sz w:val="10"/>
                <w:szCs w:val="22"/>
              </w:rPr>
              <w:t>), efficient packet forwarding between VTEP, simply get packet from A to B.</w:t>
            </w:r>
          </w:p>
          <w:p w14:paraId="0AE14BA9" w14:textId="77777777" w:rsidR="003F3316" w:rsidRDefault="003F3316" w:rsidP="003F3316">
            <w:pPr>
              <w:ind w:left="57"/>
              <w:rPr>
                <w:rFonts w:cs="Calibri"/>
                <w:sz w:val="10"/>
                <w:szCs w:val="22"/>
              </w:rPr>
            </w:pPr>
            <w:r>
              <w:rPr>
                <w:rFonts w:cs="Calibri"/>
                <w:b/>
                <w:bCs/>
              </w:rPr>
              <w:t>Control Plane Tasks:</w:t>
            </w:r>
            <w:r>
              <w:rPr>
                <w:rFonts w:cs="Calibri"/>
                <w:b/>
                <w:bCs/>
                <w:sz w:val="10"/>
                <w:szCs w:val="22"/>
              </w:rPr>
              <w:t xml:space="preserve"> </w:t>
            </w:r>
            <w:r w:rsidRPr="004C7975">
              <w:rPr>
                <w:rFonts w:cs="Calibri"/>
                <w:sz w:val="10"/>
                <w:szCs w:val="22"/>
              </w:rPr>
              <w:t>Which VTEP exist, which VNI to use, MAC learning</w:t>
            </w:r>
            <w:r>
              <w:rPr>
                <w:rFonts w:cs="Calibri"/>
                <w:sz w:val="10"/>
                <w:szCs w:val="22"/>
              </w:rPr>
              <w:t>.</w:t>
            </w:r>
          </w:p>
          <w:p w14:paraId="002045A6" w14:textId="65959D6E" w:rsidR="003F3316" w:rsidRDefault="003F3316" w:rsidP="003F3316">
            <w:pPr>
              <w:ind w:left="57"/>
              <w:rPr>
                <w:rFonts w:cs="Calibri"/>
                <w:sz w:val="10"/>
                <w:szCs w:val="22"/>
              </w:rPr>
            </w:pPr>
            <w:r>
              <w:rPr>
                <w:rFonts w:cs="Calibri"/>
                <w:b/>
                <w:bCs/>
              </w:rPr>
              <w:t>BUM:</w:t>
            </w:r>
            <w:r>
              <w:rPr>
                <w:rFonts w:cs="Calibri"/>
                <w:b/>
                <w:bCs/>
                <w:sz w:val="10"/>
                <w:szCs w:val="22"/>
              </w:rPr>
              <w:t xml:space="preserve"> </w:t>
            </w:r>
            <w:r w:rsidRPr="00025360">
              <w:rPr>
                <w:rFonts w:cs="Calibri"/>
                <w:sz w:val="10"/>
                <w:szCs w:val="22"/>
              </w:rPr>
              <w:t>Broadcast,</w:t>
            </w:r>
            <w:r w:rsidR="00A246AB">
              <w:rPr>
                <w:rFonts w:cs="Calibri"/>
                <w:sz w:val="10"/>
                <w:szCs w:val="22"/>
              </w:rPr>
              <w:t xml:space="preserve"> unknown</w:t>
            </w:r>
            <w:r w:rsidRPr="00025360">
              <w:rPr>
                <w:rFonts w:cs="Calibri"/>
                <w:sz w:val="10"/>
                <w:szCs w:val="22"/>
              </w:rPr>
              <w:t xml:space="preserve"> Unicast, Multicast: Different from ARP, crucial for VXLAN.</w:t>
            </w:r>
          </w:p>
          <w:p w14:paraId="711CAE12" w14:textId="1735BFB0" w:rsidR="003F3316" w:rsidRDefault="003F3316" w:rsidP="003F3316">
            <w:pPr>
              <w:ind w:left="57"/>
              <w:rPr>
                <w:rFonts w:cs="Calibri"/>
                <w:sz w:val="10"/>
                <w:szCs w:val="22"/>
              </w:rPr>
            </w:pPr>
            <w:r w:rsidRPr="00C0133B">
              <w:rPr>
                <w:rFonts w:cs="Calibri"/>
                <w:b/>
                <w:bCs/>
              </w:rPr>
              <w:t>Route Target:</w:t>
            </w:r>
            <w:r>
              <w:rPr>
                <w:rFonts w:cs="Calibri"/>
                <w:b/>
                <w:bCs/>
              </w:rPr>
              <w:t xml:space="preserve"> </w:t>
            </w:r>
            <w:r w:rsidRPr="000877E8">
              <w:rPr>
                <w:rFonts w:cs="Calibri"/>
                <w:sz w:val="10"/>
                <w:szCs w:val="22"/>
              </w:rPr>
              <w:t>Used during export/import of routes. Set on the exporting node</w:t>
            </w:r>
            <w:r>
              <w:rPr>
                <w:rFonts w:cs="Calibri"/>
                <w:sz w:val="10"/>
                <w:szCs w:val="22"/>
              </w:rPr>
              <w:t>, used to decide if it should be imported (and where to</w:t>
            </w:r>
            <w:r w:rsidR="00AC1ABB">
              <w:rPr>
                <w:rFonts w:cs="Calibri"/>
                <w:sz w:val="10"/>
                <w:szCs w:val="22"/>
              </w:rPr>
              <w:t xml:space="preserve"> in VRF</w:t>
            </w:r>
            <w:r>
              <w:rPr>
                <w:rFonts w:cs="Calibri"/>
                <w:sz w:val="10"/>
                <w:szCs w:val="22"/>
              </w:rPr>
              <w:t>).</w:t>
            </w:r>
          </w:p>
          <w:p w14:paraId="59F2EBBC" w14:textId="7061C179" w:rsidR="00AC1ABB" w:rsidRPr="00C90DB9" w:rsidRDefault="003F3316" w:rsidP="00AC1ABB">
            <w:pPr>
              <w:ind w:left="57"/>
              <w:rPr>
                <w:rFonts w:cs="Calibri"/>
                <w:sz w:val="10"/>
                <w:szCs w:val="22"/>
              </w:rPr>
            </w:pPr>
            <w:r w:rsidRPr="00C90DB9">
              <w:rPr>
                <w:rFonts w:cs="Calibri"/>
                <w:sz w:val="10"/>
                <w:szCs w:val="22"/>
              </w:rPr>
              <w:t xml:space="preserve">- First value is ASN, second value is </w:t>
            </w:r>
            <w:r w:rsidR="00DA09D2">
              <w:rPr>
                <w:rFonts w:cs="Calibri"/>
                <w:sz w:val="10"/>
                <w:szCs w:val="22"/>
              </w:rPr>
              <w:t>often</w:t>
            </w:r>
            <w:r w:rsidRPr="00C90DB9">
              <w:rPr>
                <w:rFonts w:cs="Calibri"/>
                <w:sz w:val="10"/>
                <w:szCs w:val="22"/>
              </w:rPr>
              <w:t xml:space="preserve"> VNI</w:t>
            </w:r>
            <w:r w:rsidR="00DA09D2">
              <w:rPr>
                <w:rFonts w:cs="Calibri"/>
                <w:sz w:val="10"/>
                <w:szCs w:val="22"/>
              </w:rPr>
              <w:t xml:space="preserve"> (can also be encoded VNI)</w:t>
            </w:r>
          </w:p>
          <w:p w14:paraId="0E4CEEBD" w14:textId="77777777" w:rsidR="003F3316" w:rsidRPr="00BB68ED" w:rsidRDefault="003F3316" w:rsidP="003F3316">
            <w:pPr>
              <w:ind w:left="57"/>
              <w:rPr>
                <w:rFonts w:cs="Calibri"/>
                <w:b/>
                <w:bCs/>
                <w:sz w:val="10"/>
                <w:szCs w:val="22"/>
              </w:rPr>
            </w:pPr>
            <w:r w:rsidRPr="00C0133B">
              <w:rPr>
                <w:rFonts w:cs="Calibri"/>
                <w:b/>
                <w:bCs/>
              </w:rPr>
              <w:t>Route Distinguisher:</w:t>
            </w:r>
            <w:r>
              <w:rPr>
                <w:rFonts w:cs="Calibri"/>
                <w:b/>
                <w:bCs/>
              </w:rPr>
              <w:t xml:space="preserve"> </w:t>
            </w:r>
            <w:r w:rsidRPr="00BB68ED">
              <w:rPr>
                <w:rFonts w:cs="Calibri"/>
                <w:sz w:val="10"/>
                <w:szCs w:val="22"/>
              </w:rPr>
              <w:t>Used to uniquely identify a route</w:t>
            </w:r>
            <w:r w:rsidRPr="00BB68ED">
              <w:rPr>
                <w:rFonts w:cs="Calibri"/>
                <w:b/>
                <w:bCs/>
                <w:sz w:val="10"/>
                <w:szCs w:val="22"/>
              </w:rPr>
              <w:t xml:space="preserve"> </w:t>
            </w:r>
          </w:p>
          <w:p w14:paraId="386F73E5" w14:textId="283B2D0F" w:rsidR="003F3316" w:rsidRDefault="003F3316" w:rsidP="003F3316">
            <w:pPr>
              <w:ind w:left="57"/>
              <w:rPr>
                <w:rFonts w:cs="Calibri"/>
                <w:sz w:val="10"/>
                <w:szCs w:val="22"/>
              </w:rPr>
            </w:pPr>
            <w:r w:rsidRPr="00BB68ED">
              <w:rPr>
                <w:rFonts w:cs="Calibri"/>
                <w:sz w:val="10"/>
                <w:szCs w:val="22"/>
              </w:rPr>
              <w:t>- First value is either ASN or IP, second value can be any value</w:t>
            </w:r>
            <w:r w:rsidRPr="00E44CB9">
              <w:rPr>
                <w:rFonts w:cs="Calibri"/>
                <w:sz w:val="10"/>
                <w:szCs w:val="22"/>
              </w:rPr>
              <w:t>.</w:t>
            </w:r>
            <w:r w:rsidR="003937B8" w:rsidRPr="00E44CB9">
              <w:rPr>
                <w:rFonts w:cs="Calibri"/>
                <w:sz w:val="10"/>
                <w:szCs w:val="22"/>
              </w:rPr>
              <w:t xml:space="preserve"> Looks like a socket</w:t>
            </w:r>
            <w:r w:rsidR="00E44CB9">
              <w:rPr>
                <w:rFonts w:cs="Calibri"/>
                <w:sz w:val="10"/>
                <w:szCs w:val="22"/>
              </w:rPr>
              <w:t>.</w:t>
            </w:r>
          </w:p>
          <w:p w14:paraId="157B9513" w14:textId="518E5D46" w:rsidR="00653739" w:rsidRDefault="00653739" w:rsidP="003F3316">
            <w:pPr>
              <w:ind w:left="57"/>
              <w:rPr>
                <w:rFonts w:cs="Calibri"/>
                <w:b/>
                <w:bCs/>
              </w:rPr>
            </w:pPr>
          </w:p>
          <w:p w14:paraId="44CC271A" w14:textId="1E16752F" w:rsidR="00506592" w:rsidRPr="00B33401" w:rsidRDefault="00506592" w:rsidP="007D01C5">
            <w:pPr>
              <w:ind w:left="57"/>
              <w:rPr>
                <w:rFonts w:cs="Calibri"/>
                <w:sz w:val="10"/>
                <w:szCs w:val="22"/>
              </w:rPr>
            </w:pPr>
          </w:p>
        </w:tc>
        <w:tc>
          <w:tcPr>
            <w:tcW w:w="3142" w:type="dxa"/>
          </w:tcPr>
          <w:p w14:paraId="74F245C4" w14:textId="77777777" w:rsidR="007D01C5" w:rsidRPr="00D21BF9" w:rsidRDefault="007D01C5" w:rsidP="007D01C5">
            <w:pPr>
              <w:ind w:left="57"/>
              <w:rPr>
                <w:rFonts w:cs="Calibri"/>
                <w:b/>
                <w:bCs/>
              </w:rPr>
            </w:pPr>
            <w:r w:rsidRPr="00D21BF9">
              <w:rPr>
                <w:rFonts w:cs="Calibri"/>
                <w:b/>
                <w:bCs/>
              </w:rPr>
              <w:t>VTEP MAC learning methods:</w:t>
            </w:r>
          </w:p>
          <w:p w14:paraId="0D6B567C" w14:textId="77777777" w:rsidR="007D01C5" w:rsidRDefault="007D01C5" w:rsidP="007D01C5">
            <w:pPr>
              <w:ind w:left="57"/>
              <w:rPr>
                <w:rFonts w:cs="Calibri"/>
                <w:sz w:val="10"/>
                <w:szCs w:val="22"/>
              </w:rPr>
            </w:pPr>
            <w:r w:rsidRPr="00983AE0">
              <w:rPr>
                <w:rFonts w:cs="Calibri"/>
                <w:b/>
                <w:bCs/>
                <w:sz w:val="10"/>
                <w:szCs w:val="22"/>
              </w:rPr>
              <w:t>-</w:t>
            </w:r>
            <w:r>
              <w:rPr>
                <w:rFonts w:cs="Calibri"/>
                <w:sz w:val="10"/>
                <w:szCs w:val="22"/>
              </w:rPr>
              <w:t xml:space="preserve"> </w:t>
            </w:r>
            <w:r w:rsidRPr="00983AE0">
              <w:rPr>
                <w:rFonts w:cs="Calibri"/>
                <w:b/>
                <w:bCs/>
                <w:sz w:val="10"/>
                <w:szCs w:val="22"/>
              </w:rPr>
              <w:t>VXLAN with static unicast VXLAN tunnels:</w:t>
            </w:r>
            <w:r>
              <w:rPr>
                <w:rFonts w:cs="Calibri"/>
                <w:sz w:val="10"/>
                <w:szCs w:val="22"/>
              </w:rPr>
              <w:t xml:space="preserve"> </w:t>
            </w:r>
            <w:r w:rsidRPr="00985E98">
              <w:rPr>
                <w:rFonts w:cs="Calibri"/>
                <w:sz w:val="10"/>
                <w:szCs w:val="22"/>
              </w:rPr>
              <w:t>Requires manual VTEP IP configuration; poor scalability and inefficient BUM traffic handling.</w:t>
            </w:r>
          </w:p>
          <w:p w14:paraId="69E18446" w14:textId="77777777" w:rsidR="007D01C5" w:rsidRDefault="007D01C5" w:rsidP="007D01C5">
            <w:pPr>
              <w:ind w:left="57"/>
              <w:rPr>
                <w:rFonts w:cs="Calibri"/>
                <w:sz w:val="10"/>
                <w:szCs w:val="22"/>
              </w:rPr>
            </w:pPr>
            <w:r w:rsidRPr="00983AE0">
              <w:rPr>
                <w:rFonts w:cs="Calibri"/>
                <w:b/>
                <w:bCs/>
                <w:sz w:val="10"/>
                <w:szCs w:val="22"/>
              </w:rPr>
              <w:t>- VXLAN with multicast underlay:</w:t>
            </w:r>
            <w:r>
              <w:rPr>
                <w:rFonts w:cs="Calibri"/>
                <w:sz w:val="10"/>
                <w:szCs w:val="22"/>
              </w:rPr>
              <w:t xml:space="preserve"> </w:t>
            </w:r>
            <w:r w:rsidRPr="00983AE0">
              <w:rPr>
                <w:rFonts w:cs="Calibri"/>
                <w:sz w:val="10"/>
                <w:szCs w:val="22"/>
              </w:rPr>
              <w:t>VTEPs join multicast groups; BUM traffic is efficiently distributed via multicast.</w:t>
            </w:r>
          </w:p>
          <w:p w14:paraId="0B9C583C" w14:textId="77777777" w:rsidR="007D01C5" w:rsidRPr="00983AE0" w:rsidRDefault="007D01C5" w:rsidP="007D01C5">
            <w:pPr>
              <w:ind w:left="57"/>
              <w:rPr>
                <w:rFonts w:cs="Calibri"/>
                <w:b/>
                <w:bCs/>
                <w:sz w:val="10"/>
                <w:szCs w:val="22"/>
              </w:rPr>
            </w:pPr>
            <w:r w:rsidRPr="00983AE0">
              <w:rPr>
                <w:rFonts w:cs="Calibri"/>
                <w:b/>
                <w:bCs/>
                <w:sz w:val="10"/>
                <w:szCs w:val="22"/>
              </w:rPr>
              <w:t>- VXLAN with MP-BGP EVPN</w:t>
            </w:r>
            <w:r>
              <w:rPr>
                <w:rFonts w:cs="Calibri"/>
                <w:b/>
                <w:bCs/>
                <w:sz w:val="10"/>
                <w:szCs w:val="22"/>
              </w:rPr>
              <w:t xml:space="preserve">: </w:t>
            </w:r>
            <w:r w:rsidRPr="000C15A4">
              <w:rPr>
                <w:rFonts w:cs="Calibri"/>
                <w:sz w:val="10"/>
                <w:szCs w:val="22"/>
              </w:rPr>
              <w:t>Uses BGP as a control plane for dynamic MAC learning and VXLAN mapping; scalable and efficient solution.</w:t>
            </w:r>
          </w:p>
          <w:p w14:paraId="07F1B15E" w14:textId="77777777" w:rsidR="007D01C5" w:rsidRDefault="007D01C5" w:rsidP="007D01C5">
            <w:pPr>
              <w:ind w:left="57"/>
              <w:rPr>
                <w:rFonts w:cs="Calibri"/>
                <w:sz w:val="10"/>
                <w:szCs w:val="22"/>
              </w:rPr>
            </w:pPr>
            <w:r w:rsidRPr="00983AE0">
              <w:rPr>
                <w:rFonts w:cs="Calibri"/>
                <w:b/>
                <w:bCs/>
                <w:sz w:val="10"/>
                <w:szCs w:val="22"/>
              </w:rPr>
              <w:t xml:space="preserve">- Flood and </w:t>
            </w:r>
            <w:r>
              <w:rPr>
                <w:rFonts w:cs="Calibri"/>
                <w:b/>
                <w:bCs/>
                <w:sz w:val="10"/>
                <w:szCs w:val="22"/>
              </w:rPr>
              <w:t>L</w:t>
            </w:r>
            <w:r w:rsidRPr="00983AE0">
              <w:rPr>
                <w:rFonts w:cs="Calibri"/>
                <w:b/>
                <w:bCs/>
                <w:sz w:val="10"/>
                <w:szCs w:val="22"/>
              </w:rPr>
              <w:t>earn</w:t>
            </w:r>
            <w:r>
              <w:rPr>
                <w:rFonts w:cs="Calibri"/>
                <w:b/>
                <w:bCs/>
                <w:sz w:val="10"/>
                <w:szCs w:val="22"/>
              </w:rPr>
              <w:t xml:space="preserve">: </w:t>
            </w:r>
            <w:r>
              <w:rPr>
                <w:rFonts w:cs="Calibri"/>
                <w:sz w:val="10"/>
                <w:szCs w:val="22"/>
              </w:rPr>
              <w:t>Original learning method, data plane MAC address learning, VTEPs learn by observing, can be paired with multicast or static.</w:t>
            </w:r>
          </w:p>
          <w:p w14:paraId="5E2E2622" w14:textId="77777777" w:rsidR="007D01C5" w:rsidRPr="00BC3CE0" w:rsidRDefault="007D01C5" w:rsidP="007D01C5">
            <w:pPr>
              <w:ind w:left="57"/>
              <w:rPr>
                <w:rFonts w:cs="Calibri"/>
                <w:sz w:val="10"/>
                <w:szCs w:val="22"/>
              </w:rPr>
            </w:pPr>
            <w:r w:rsidRPr="00BC3CE0">
              <w:rPr>
                <w:rFonts w:cs="Calibri"/>
                <w:sz w:val="10"/>
                <w:szCs w:val="22"/>
              </w:rPr>
              <w:t xml:space="preserve">1. Host sends an ARP request (as BUM traffic) to resolve the MAC address of a known IP. </w:t>
            </w:r>
          </w:p>
          <w:p w14:paraId="2B79CF07" w14:textId="77777777" w:rsidR="007D01C5" w:rsidRPr="00BC3CE0" w:rsidRDefault="007D01C5" w:rsidP="007D01C5">
            <w:pPr>
              <w:ind w:left="57"/>
              <w:rPr>
                <w:rFonts w:cs="Calibri"/>
                <w:sz w:val="10"/>
                <w:szCs w:val="22"/>
              </w:rPr>
            </w:pPr>
            <w:r w:rsidRPr="00BC3CE0">
              <w:rPr>
                <w:rFonts w:cs="Calibri"/>
                <w:sz w:val="10"/>
                <w:szCs w:val="22"/>
              </w:rPr>
              <w:t xml:space="preserve">2. The switch forwards the ARP via multicast to all VTEPs and local ports in the VNI.  </w:t>
            </w:r>
          </w:p>
          <w:p w14:paraId="7B080FDD" w14:textId="77777777" w:rsidR="007D01C5" w:rsidRPr="00BC3CE0" w:rsidRDefault="007D01C5" w:rsidP="007D01C5">
            <w:pPr>
              <w:ind w:left="57"/>
              <w:rPr>
                <w:rFonts w:cs="Calibri"/>
                <w:sz w:val="10"/>
                <w:szCs w:val="22"/>
              </w:rPr>
            </w:pPr>
            <w:r w:rsidRPr="00BC3CE0">
              <w:rPr>
                <w:rFonts w:cs="Calibri"/>
                <w:sz w:val="10"/>
                <w:szCs w:val="22"/>
              </w:rPr>
              <w:t>3. VTEPs cache the IP-MAC info and forward the ARP to their local VNI ports.</w:t>
            </w:r>
          </w:p>
          <w:p w14:paraId="7F5586B2" w14:textId="77777777" w:rsidR="007D01C5" w:rsidRPr="00BC3CE0" w:rsidRDefault="007D01C5" w:rsidP="007D01C5">
            <w:pPr>
              <w:ind w:left="57"/>
              <w:rPr>
                <w:rFonts w:cs="Calibri"/>
                <w:sz w:val="10"/>
                <w:szCs w:val="22"/>
              </w:rPr>
            </w:pPr>
            <w:r w:rsidRPr="00BC3CE0">
              <w:rPr>
                <w:rFonts w:cs="Calibri"/>
                <w:sz w:val="10"/>
                <w:szCs w:val="22"/>
              </w:rPr>
              <w:t xml:space="preserve">4. The correct host replies with a unicast ARP response. </w:t>
            </w:r>
          </w:p>
          <w:p w14:paraId="0F1D4CC8" w14:textId="77777777" w:rsidR="007D01C5" w:rsidRPr="00BC3CE0" w:rsidRDefault="007D01C5" w:rsidP="007D01C5">
            <w:pPr>
              <w:ind w:left="57"/>
              <w:rPr>
                <w:rFonts w:cs="Calibri"/>
                <w:sz w:val="10"/>
                <w:szCs w:val="22"/>
              </w:rPr>
            </w:pPr>
            <w:r w:rsidRPr="00BC3CE0">
              <w:rPr>
                <w:rFonts w:cs="Calibri"/>
                <w:sz w:val="10"/>
                <w:szCs w:val="22"/>
              </w:rPr>
              <w:t xml:space="preserve">5. The local VTEP encapsulates the reply and sends it to the requesting VTEP. </w:t>
            </w:r>
          </w:p>
          <w:p w14:paraId="0F16B389" w14:textId="7E88F92B" w:rsidR="007D01C5" w:rsidRPr="007D01C5" w:rsidRDefault="007D01C5" w:rsidP="007D01C5">
            <w:pPr>
              <w:ind w:left="57"/>
              <w:rPr>
                <w:rFonts w:cs="Calibri"/>
                <w:sz w:val="10"/>
                <w:szCs w:val="22"/>
              </w:rPr>
            </w:pPr>
            <w:r w:rsidRPr="00BC3CE0">
              <w:rPr>
                <w:rFonts w:cs="Calibri"/>
                <w:sz w:val="10"/>
                <w:szCs w:val="22"/>
              </w:rPr>
              <w:t>6. The original VTEP delivers the response to the host, enabling unicast communication.</w:t>
            </w:r>
          </w:p>
          <w:p w14:paraId="5E9A47F1" w14:textId="337AF506" w:rsidR="00BC3CE0" w:rsidRPr="00BB68ED" w:rsidRDefault="00BC3CE0" w:rsidP="00BC3CE0">
            <w:pPr>
              <w:ind w:left="57"/>
              <w:rPr>
                <w:rFonts w:cs="Calibri"/>
                <w:sz w:val="10"/>
                <w:szCs w:val="22"/>
              </w:rPr>
            </w:pPr>
            <w:r w:rsidRPr="000A7662">
              <w:rPr>
                <w:rFonts w:cs="Calibri"/>
                <w:b/>
                <w:bCs/>
              </w:rPr>
              <w:t>EVPN:</w:t>
            </w:r>
            <w:r w:rsidRPr="000A7662">
              <w:rPr>
                <w:rFonts w:cs="Calibri"/>
              </w:rPr>
              <w:t xml:space="preserve"> </w:t>
            </w:r>
            <w:r>
              <w:rPr>
                <w:rFonts w:cs="Calibri"/>
                <w:sz w:val="10"/>
                <w:szCs w:val="22"/>
              </w:rPr>
              <w:t xml:space="preserve">Overcome flood and learn, no reliance on </w:t>
            </w:r>
            <w:proofErr w:type="spellStart"/>
            <w:r>
              <w:rPr>
                <w:rFonts w:cs="Calibri"/>
                <w:sz w:val="10"/>
                <w:szCs w:val="22"/>
              </w:rPr>
              <w:t>dataplane</w:t>
            </w:r>
            <w:proofErr w:type="spellEnd"/>
            <w:r>
              <w:rPr>
                <w:rFonts w:cs="Calibri"/>
                <w:sz w:val="10"/>
                <w:szCs w:val="22"/>
              </w:rPr>
              <w:t xml:space="preserve"> learning. Utilizes MP-BGP, works with VXLAN and MPLS, scalable, L2/L2</w:t>
            </w:r>
          </w:p>
          <w:p w14:paraId="5FC6C769" w14:textId="77777777" w:rsidR="00BC3CE0" w:rsidRDefault="00BC3CE0" w:rsidP="00BC3CE0">
            <w:pPr>
              <w:ind w:left="57"/>
              <w:rPr>
                <w:rFonts w:cs="Calibri"/>
              </w:rPr>
            </w:pPr>
            <w:r>
              <w:rPr>
                <w:rFonts w:cs="Calibri"/>
                <w:b/>
                <w:bCs/>
              </w:rPr>
              <w:t>EVPN Route Types:</w:t>
            </w:r>
          </w:p>
          <w:p w14:paraId="67DCDF55" w14:textId="77777777" w:rsidR="00BC3CE0" w:rsidRPr="001B59BF" w:rsidRDefault="00BC3CE0" w:rsidP="00BC3CE0">
            <w:pPr>
              <w:ind w:left="57"/>
              <w:rPr>
                <w:rFonts w:cs="Calibri"/>
                <w:sz w:val="10"/>
                <w:szCs w:val="22"/>
              </w:rPr>
            </w:pPr>
            <w:r w:rsidRPr="00F76817">
              <w:rPr>
                <w:rFonts w:cs="Calibri"/>
                <w:b/>
                <w:bCs/>
                <w:sz w:val="10"/>
                <w:szCs w:val="22"/>
              </w:rPr>
              <w:t>- Route Type 2:</w:t>
            </w:r>
            <w:r>
              <w:rPr>
                <w:rFonts w:cs="Calibri"/>
                <w:sz w:val="10"/>
                <w:szCs w:val="22"/>
              </w:rPr>
              <w:t xml:space="preserve"> MAC/IP advertisement: Advertise MAC/IP within EVPN Control plane learning. </w:t>
            </w:r>
            <w:proofErr w:type="spellStart"/>
            <w:r>
              <w:rPr>
                <w:rFonts w:cs="Calibri"/>
                <w:sz w:val="10"/>
                <w:szCs w:val="22"/>
              </w:rPr>
              <w:t>E.g</w:t>
            </w:r>
            <w:proofErr w:type="spellEnd"/>
            <w:r>
              <w:rPr>
                <w:rFonts w:cs="Calibri"/>
                <w:sz w:val="10"/>
                <w:szCs w:val="22"/>
              </w:rPr>
              <w:t xml:space="preserve"> advertises Host A.</w:t>
            </w:r>
          </w:p>
          <w:p w14:paraId="1F70B811" w14:textId="77777777" w:rsidR="00BC3CE0" w:rsidRDefault="00BC3CE0" w:rsidP="00BC3CE0">
            <w:pPr>
              <w:ind w:left="57"/>
              <w:rPr>
                <w:rFonts w:cs="Calibri"/>
                <w:sz w:val="10"/>
                <w:szCs w:val="22"/>
              </w:rPr>
            </w:pPr>
            <w:r w:rsidRPr="00F76817">
              <w:rPr>
                <w:rFonts w:cs="Calibri"/>
                <w:b/>
                <w:bCs/>
                <w:sz w:val="10"/>
                <w:szCs w:val="22"/>
              </w:rPr>
              <w:t>- Route Type 5:</w:t>
            </w:r>
            <w:r>
              <w:rPr>
                <w:rFonts w:cs="Calibri"/>
                <w:sz w:val="10"/>
                <w:szCs w:val="22"/>
              </w:rPr>
              <w:t xml:space="preserve"> IP prefix route: Advertise IP prefixes for inter-subnet connectivity across datacenters.</w:t>
            </w:r>
          </w:p>
          <w:p w14:paraId="7A295298" w14:textId="77777777" w:rsidR="00BC3CE0" w:rsidRDefault="00BC3CE0" w:rsidP="00BC3CE0">
            <w:pPr>
              <w:ind w:left="57"/>
              <w:rPr>
                <w:rFonts w:cs="Calibri"/>
                <w:sz w:val="10"/>
                <w:szCs w:val="22"/>
              </w:rPr>
            </w:pPr>
            <w:r w:rsidRPr="00DA4C52">
              <w:rPr>
                <w:rFonts w:cs="Calibri"/>
                <w:b/>
                <w:bCs/>
              </w:rPr>
              <w:t xml:space="preserve">MP-BGP EVPN: </w:t>
            </w:r>
            <w:r w:rsidRPr="00DA4C52">
              <w:rPr>
                <w:rFonts w:cs="Calibri"/>
                <w:sz w:val="10"/>
                <w:szCs w:val="22"/>
              </w:rPr>
              <w:t>Reduced traffic flooding through control-plane learning</w:t>
            </w:r>
            <w:r>
              <w:rPr>
                <w:rFonts w:cs="Calibri"/>
                <w:sz w:val="10"/>
                <w:szCs w:val="22"/>
              </w:rPr>
              <w:t>.</w:t>
            </w:r>
          </w:p>
          <w:p w14:paraId="4EAD0D9A" w14:textId="77777777" w:rsidR="00B33401" w:rsidRDefault="00B33401" w:rsidP="00BC3CE0">
            <w:pPr>
              <w:ind w:left="57"/>
              <w:rPr>
                <w:rFonts w:cs="Calibri"/>
                <w:sz w:val="10"/>
                <w:szCs w:val="22"/>
              </w:rPr>
            </w:pPr>
            <w:r>
              <w:rPr>
                <w:rFonts w:cs="Calibri"/>
                <w:b/>
                <w:bCs/>
              </w:rPr>
              <w:t>EVPN L2:</w:t>
            </w:r>
            <w:r>
              <w:rPr>
                <w:rFonts w:cs="Calibri"/>
                <w:sz w:val="10"/>
                <w:szCs w:val="22"/>
              </w:rPr>
              <w:t xml:space="preserve"> Datacenter interconnections, WAN connectivity, L2 bridging.</w:t>
            </w:r>
          </w:p>
          <w:p w14:paraId="1ADA95AF" w14:textId="0E9A4A03" w:rsidR="00B33401" w:rsidRPr="00B33401" w:rsidRDefault="00B33401" w:rsidP="00B33401">
            <w:pPr>
              <w:ind w:left="57"/>
              <w:rPr>
                <w:rFonts w:cs="Calibri"/>
                <w:sz w:val="10"/>
                <w:szCs w:val="22"/>
              </w:rPr>
            </w:pPr>
            <w:r>
              <w:rPr>
                <w:rFonts w:cs="Calibri"/>
                <w:b/>
                <w:bCs/>
              </w:rPr>
              <w:t xml:space="preserve">EVPN </w:t>
            </w:r>
            <w:proofErr w:type="spellStart"/>
            <w:r>
              <w:rPr>
                <w:rFonts w:cs="Calibri"/>
                <w:b/>
                <w:bCs/>
              </w:rPr>
              <w:t>autodiscovery</w:t>
            </w:r>
            <w:proofErr w:type="spellEnd"/>
            <w:r>
              <w:rPr>
                <w:rFonts w:cs="Calibri"/>
                <w:b/>
                <w:bCs/>
              </w:rPr>
              <w:t xml:space="preserve"> for Route Reflectors: </w:t>
            </w:r>
            <w:r w:rsidRPr="00E15CBE">
              <w:rPr>
                <w:rFonts w:cs="Calibri"/>
                <w:sz w:val="10"/>
                <w:szCs w:val="22"/>
              </w:rPr>
              <w:t>No explicit EVPN config required on RR</w:t>
            </w:r>
            <w:r>
              <w:rPr>
                <w:rFonts w:cs="Calibri"/>
                <w:sz w:val="10"/>
                <w:szCs w:val="22"/>
              </w:rPr>
              <w:t xml:space="preserve">, just enable BGP EVPN address </w:t>
            </w:r>
            <w:proofErr w:type="spellStart"/>
            <w:r>
              <w:rPr>
                <w:rFonts w:cs="Calibri"/>
                <w:sz w:val="10"/>
                <w:szCs w:val="22"/>
              </w:rPr>
              <w:t>familiy</w:t>
            </w:r>
            <w:proofErr w:type="spellEnd"/>
            <w:r>
              <w:rPr>
                <w:rFonts w:cs="Calibri"/>
                <w:sz w:val="10"/>
                <w:szCs w:val="22"/>
              </w:rPr>
              <w:t xml:space="preserve">. RRs have no </w:t>
            </w:r>
            <w:proofErr w:type="spellStart"/>
            <w:r>
              <w:rPr>
                <w:rFonts w:cs="Calibri"/>
                <w:sz w:val="10"/>
                <w:szCs w:val="22"/>
              </w:rPr>
              <w:t>pseudowires</w:t>
            </w:r>
            <w:proofErr w:type="spellEnd"/>
            <w:r>
              <w:rPr>
                <w:rFonts w:cs="Calibri"/>
                <w:sz w:val="10"/>
                <w:szCs w:val="22"/>
              </w:rPr>
              <w:t xml:space="preserve">. </w:t>
            </w:r>
          </w:p>
          <w:p w14:paraId="760D2CDD" w14:textId="5DE44FE9" w:rsidR="00D358F3" w:rsidRDefault="00D358F3" w:rsidP="00D358F3">
            <w:pPr>
              <w:ind w:left="57"/>
              <w:rPr>
                <w:rFonts w:cs="Calibri"/>
                <w:sz w:val="10"/>
                <w:szCs w:val="22"/>
              </w:rPr>
            </w:pPr>
            <w:r>
              <w:rPr>
                <w:rFonts w:cs="Calibri"/>
                <w:b/>
                <w:bCs/>
              </w:rPr>
              <w:t>Early ARP termination:</w:t>
            </w:r>
            <w:r>
              <w:rPr>
                <w:rFonts w:cs="Calibri"/>
                <w:sz w:val="10"/>
                <w:szCs w:val="22"/>
              </w:rPr>
              <w:t xml:space="preserve"> ARP gets stopped by the VTEP who queries the BGP EVPN control plane. If the VTEP finds the mapping, then it sends traffic directly and thus bypasses the ARP broadcast. If early ARP cannot be used</w:t>
            </w:r>
            <w:r w:rsidRPr="00471905">
              <w:rPr>
                <w:rFonts w:cs="Calibri"/>
                <w:sz w:val="8"/>
                <w:szCs w:val="20"/>
              </w:rPr>
              <w:sym w:font="Wingdings" w:char="F0E0"/>
            </w:r>
            <w:r>
              <w:rPr>
                <w:rFonts w:cs="Calibri"/>
                <w:sz w:val="10"/>
                <w:szCs w:val="22"/>
              </w:rPr>
              <w:t xml:space="preserve"> </w:t>
            </w:r>
            <w:r w:rsidRPr="00471905">
              <w:rPr>
                <w:rFonts w:cs="Calibri"/>
                <w:b/>
                <w:bCs/>
                <w:sz w:val="10"/>
                <w:szCs w:val="22"/>
              </w:rPr>
              <w:t>Static Ingress Replication</w:t>
            </w:r>
            <w:r>
              <w:rPr>
                <w:rFonts w:cs="Calibri"/>
                <w:sz w:val="10"/>
                <w:szCs w:val="22"/>
              </w:rPr>
              <w:t xml:space="preserve"> (replicate ARP at VTEP, send response to RR also).</w:t>
            </w:r>
          </w:p>
          <w:p w14:paraId="0A1C2D94" w14:textId="67235398" w:rsidR="00D358F3" w:rsidRPr="00D358F3" w:rsidRDefault="00D358F3" w:rsidP="00D358F3">
            <w:pPr>
              <w:ind w:left="57"/>
              <w:rPr>
                <w:rFonts w:cs="Calibri"/>
                <w:sz w:val="10"/>
                <w:szCs w:val="22"/>
              </w:rPr>
            </w:pPr>
            <w:commentRangeStart w:id="17"/>
            <w:commentRangeStart w:id="18"/>
            <w:r>
              <w:rPr>
                <w:rFonts w:cs="Calibri"/>
                <w:b/>
                <w:bCs/>
              </w:rPr>
              <w:t>VRF:</w:t>
            </w:r>
            <w:r>
              <w:rPr>
                <w:rFonts w:cs="Calibri"/>
                <w:sz w:val="10"/>
                <w:szCs w:val="22"/>
              </w:rPr>
              <w:t xml:space="preserve"> Creates multiple routing instances with a single physical router.</w:t>
            </w:r>
            <w:commentRangeEnd w:id="17"/>
            <w:r>
              <w:rPr>
                <w:rStyle w:val="CommentReference"/>
                <w:rFonts w:ascii="Segoe UI" w:hAnsi="Segoe UI"/>
                <w:color w:val="000000" w:themeColor="text1"/>
                <w:kern w:val="0"/>
                <w:lang w:val="de-CH"/>
                <w14:ligatures w14:val="none"/>
              </w:rPr>
              <w:commentReference w:id="17"/>
            </w:r>
            <w:commentRangeEnd w:id="18"/>
            <w:r w:rsidR="0080723A">
              <w:rPr>
                <w:rStyle w:val="CommentReference"/>
                <w:rFonts w:ascii="Segoe UI" w:hAnsi="Segoe UI"/>
                <w:color w:val="000000" w:themeColor="text1"/>
                <w:kern w:val="0"/>
                <w:lang w:val="de-CH"/>
                <w14:ligatures w14:val="none"/>
              </w:rPr>
              <w:commentReference w:id="18"/>
            </w:r>
            <w:r>
              <w:rPr>
                <w:rFonts w:cs="Calibri"/>
                <w:sz w:val="10"/>
                <w:szCs w:val="22"/>
              </w:rPr>
              <w:t xml:space="preserve"> </w:t>
            </w:r>
            <w:r w:rsidRPr="007762DB">
              <w:rPr>
                <w:rFonts w:cs="Calibri"/>
                <w:b/>
                <w:bCs/>
                <w:sz w:val="10"/>
                <w:szCs w:val="22"/>
              </w:rPr>
              <w:t>Benefits:</w:t>
            </w:r>
            <w:r>
              <w:rPr>
                <w:rFonts w:cs="Calibri"/>
                <w:sz w:val="10"/>
                <w:szCs w:val="22"/>
              </w:rPr>
              <w:t xml:space="preserve"> Isolation of customers, independent routing (one table per VRF), security/privacy (no unauthorized access between tenants), scalability (accommodate multiple customers).</w:t>
            </w:r>
          </w:p>
          <w:p w14:paraId="705E3212" w14:textId="054D860C" w:rsidR="00467535" w:rsidRPr="005977B1" w:rsidRDefault="00261241" w:rsidP="002C7410">
            <w:pPr>
              <w:ind w:left="57"/>
              <w:rPr>
                <w:rFonts w:cs="Calibri"/>
                <w:sz w:val="10"/>
                <w:szCs w:val="22"/>
              </w:rPr>
            </w:pPr>
            <w:r w:rsidRPr="005977B1">
              <w:rPr>
                <w:rFonts w:cs="Calibri"/>
                <w:b/>
                <w:bCs/>
              </w:rPr>
              <w:t xml:space="preserve">Integrated Routing and Bridging - </w:t>
            </w:r>
            <w:r w:rsidR="008C512D" w:rsidRPr="005977B1">
              <w:rPr>
                <w:rFonts w:cs="Calibri"/>
                <w:b/>
                <w:bCs/>
              </w:rPr>
              <w:t>IRB</w:t>
            </w:r>
            <w:r w:rsidR="00471139" w:rsidRPr="005977B1">
              <w:rPr>
                <w:rFonts w:cs="Calibri"/>
                <w:b/>
                <w:bCs/>
              </w:rPr>
              <w:t>:</w:t>
            </w:r>
            <w:r w:rsidRPr="005977B1">
              <w:rPr>
                <w:rFonts w:cs="Calibri"/>
                <w:sz w:val="10"/>
                <w:szCs w:val="22"/>
              </w:rPr>
              <w:t xml:space="preserve"> </w:t>
            </w:r>
            <w:r w:rsidR="00426E10" w:rsidRPr="005977B1">
              <w:rPr>
                <w:rFonts w:cs="Calibri"/>
                <w:sz w:val="10"/>
                <w:szCs w:val="22"/>
              </w:rPr>
              <w:t>Only used in L3 VNI</w:t>
            </w:r>
          </w:p>
          <w:p w14:paraId="41DCB291" w14:textId="30BE4AB6" w:rsidR="00DE30D8" w:rsidRDefault="005977B1" w:rsidP="002C7410">
            <w:pPr>
              <w:ind w:left="57"/>
              <w:rPr>
                <w:rFonts w:cs="Calibri"/>
                <w:sz w:val="10"/>
                <w:szCs w:val="22"/>
              </w:rPr>
            </w:pPr>
            <w:r w:rsidRPr="005977B1">
              <w:rPr>
                <w:rFonts w:cs="Calibri"/>
                <w:b/>
                <w:bCs/>
                <w:sz w:val="10"/>
                <w:szCs w:val="22"/>
              </w:rPr>
              <w:t>Without IRB:</w:t>
            </w:r>
            <w:r w:rsidRPr="005977B1">
              <w:rPr>
                <w:rFonts w:cs="Calibri"/>
                <w:sz w:val="10"/>
                <w:szCs w:val="22"/>
              </w:rPr>
              <w:t xml:space="preserve"> Inefficient Traffic Forwarding, Lack of seamless inter-subnet communication, scalability, suboptimal routing models, poor failure handling</w:t>
            </w:r>
            <w:r>
              <w:rPr>
                <w:rFonts w:cs="Calibri"/>
                <w:sz w:val="10"/>
                <w:szCs w:val="22"/>
              </w:rPr>
              <w:t xml:space="preserve">. </w:t>
            </w:r>
          </w:p>
          <w:p w14:paraId="62274B2E" w14:textId="14EDDBA0" w:rsidR="005977B1" w:rsidRDefault="005977B1" w:rsidP="002C7410">
            <w:pPr>
              <w:ind w:left="57"/>
              <w:rPr>
                <w:rFonts w:cs="Calibri"/>
                <w:sz w:val="10"/>
                <w:szCs w:val="22"/>
              </w:rPr>
            </w:pPr>
            <w:r>
              <w:rPr>
                <w:rFonts w:cs="Calibri"/>
                <w:b/>
                <w:bCs/>
                <w:sz w:val="10"/>
                <w:szCs w:val="22"/>
              </w:rPr>
              <w:t>Symmetric</w:t>
            </w:r>
            <w:r w:rsidR="00DF78D3">
              <w:rPr>
                <w:rFonts w:cs="Calibri"/>
                <w:b/>
                <w:bCs/>
                <w:sz w:val="10"/>
                <w:szCs w:val="22"/>
              </w:rPr>
              <w:t xml:space="preserve"> IRB:</w:t>
            </w:r>
            <w:r w:rsidR="00DF78D3">
              <w:rPr>
                <w:rFonts w:cs="Calibri"/>
                <w:sz w:val="10"/>
                <w:szCs w:val="22"/>
              </w:rPr>
              <w:t xml:space="preserve"> </w:t>
            </w:r>
            <w:r w:rsidR="00B57DA4">
              <w:rPr>
                <w:rFonts w:cs="Calibri"/>
                <w:sz w:val="10"/>
                <w:szCs w:val="22"/>
              </w:rPr>
              <w:t xml:space="preserve">Routing and </w:t>
            </w:r>
            <w:r w:rsidR="004E5352">
              <w:rPr>
                <w:rFonts w:cs="Calibri"/>
                <w:sz w:val="10"/>
                <w:szCs w:val="22"/>
              </w:rPr>
              <w:t xml:space="preserve">bridging on both the ingress and </w:t>
            </w:r>
            <w:r w:rsidR="00502996">
              <w:rPr>
                <w:rFonts w:cs="Calibri"/>
                <w:sz w:val="10"/>
                <w:szCs w:val="22"/>
              </w:rPr>
              <w:t>egress</w:t>
            </w:r>
            <w:r w:rsidR="00895606">
              <w:rPr>
                <w:rFonts w:cs="Calibri"/>
                <w:sz w:val="10"/>
                <w:szCs w:val="22"/>
              </w:rPr>
              <w:t xml:space="preserve">. Each tenant uses a </w:t>
            </w:r>
            <w:r w:rsidR="009D06D2">
              <w:rPr>
                <w:rFonts w:cs="Calibri"/>
                <w:sz w:val="10"/>
                <w:szCs w:val="22"/>
              </w:rPr>
              <w:t xml:space="preserve">L3 VNI. </w:t>
            </w:r>
          </w:p>
          <w:p w14:paraId="7224773E" w14:textId="6EB39638" w:rsidR="0091697B" w:rsidRDefault="00DA2FEA" w:rsidP="00DA2FEA">
            <w:pPr>
              <w:ind w:left="57"/>
              <w:jc w:val="center"/>
              <w:rPr>
                <w:rFonts w:cs="Calibri"/>
                <w:b/>
                <w:bCs/>
                <w:sz w:val="10"/>
                <w:szCs w:val="22"/>
              </w:rPr>
            </w:pPr>
            <w:r w:rsidRPr="00DA2FEA">
              <w:rPr>
                <w:rFonts w:cs="Calibri"/>
                <w:b/>
                <w:bCs/>
                <w:noProof/>
                <w:sz w:val="10"/>
                <w:szCs w:val="22"/>
              </w:rPr>
              <w:drawing>
                <wp:inline distT="0" distB="0" distL="0" distR="0" wp14:anchorId="7A96DC79" wp14:editId="08951129">
                  <wp:extent cx="1991995" cy="1102995"/>
                  <wp:effectExtent l="0" t="0" r="8255" b="1905"/>
                  <wp:docPr id="2069407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9407263" name=""/>
                          <pic:cNvPicPr/>
                        </pic:nvPicPr>
                        <pic:blipFill>
                          <a:blip r:embed="rId13"/>
                          <a:stretch>
                            <a:fillRect/>
                          </a:stretch>
                        </pic:blipFill>
                        <pic:spPr>
                          <a:xfrm>
                            <a:off x="0" y="0"/>
                            <a:ext cx="1991995" cy="1102995"/>
                          </a:xfrm>
                          <a:prstGeom prst="rect">
                            <a:avLst/>
                          </a:prstGeom>
                        </pic:spPr>
                      </pic:pic>
                    </a:graphicData>
                  </a:graphic>
                </wp:inline>
              </w:drawing>
            </w:r>
          </w:p>
          <w:p w14:paraId="2298AE0D" w14:textId="063DA36E" w:rsidR="00DF78D3" w:rsidRDefault="00DF78D3" w:rsidP="002C7410">
            <w:pPr>
              <w:ind w:left="57"/>
              <w:rPr>
                <w:rFonts w:cs="Calibri"/>
                <w:sz w:val="10"/>
                <w:szCs w:val="22"/>
              </w:rPr>
            </w:pPr>
            <w:r>
              <w:rPr>
                <w:rFonts w:cs="Calibri"/>
                <w:b/>
                <w:bCs/>
                <w:sz w:val="10"/>
                <w:szCs w:val="22"/>
              </w:rPr>
              <w:t xml:space="preserve">Asymmetric IRB: </w:t>
            </w:r>
            <w:r w:rsidR="00DC386A">
              <w:rPr>
                <w:rFonts w:cs="Calibri"/>
                <w:sz w:val="10"/>
                <w:szCs w:val="22"/>
              </w:rPr>
              <w:t xml:space="preserve">Use destination VNI in both directions. </w:t>
            </w:r>
            <w:r w:rsidR="00ED101A">
              <w:rPr>
                <w:rFonts w:cs="Calibri"/>
                <w:sz w:val="10"/>
                <w:szCs w:val="22"/>
              </w:rPr>
              <w:t>Requires config of all VLANs and VNIs on each leaf device, even those without traffic</w:t>
            </w:r>
            <w:r w:rsidR="001C1785">
              <w:rPr>
                <w:rFonts w:cs="Calibri"/>
                <w:sz w:val="10"/>
                <w:szCs w:val="22"/>
              </w:rPr>
              <w:t>.</w:t>
            </w:r>
            <w:r w:rsidR="00401B63" w:rsidRPr="004031D0">
              <w:rPr>
                <w:rFonts w:cs="Calibri"/>
                <w:sz w:val="10"/>
                <w:szCs w:val="22"/>
              </w:rPr>
              <w:t xml:space="preserve"> </w:t>
            </w:r>
          </w:p>
          <w:p w14:paraId="36EB5B90" w14:textId="5484681F" w:rsidR="00DA2FEA" w:rsidRDefault="00DA2FEA" w:rsidP="00DA2FEA">
            <w:pPr>
              <w:ind w:left="57"/>
              <w:jc w:val="center"/>
              <w:rPr>
                <w:rFonts w:cs="Calibri"/>
                <w:b/>
                <w:bCs/>
                <w:sz w:val="10"/>
                <w:szCs w:val="22"/>
              </w:rPr>
            </w:pPr>
            <w:r w:rsidRPr="00DA2FEA">
              <w:rPr>
                <w:rFonts w:cs="Calibri"/>
                <w:b/>
                <w:bCs/>
                <w:noProof/>
                <w:sz w:val="10"/>
                <w:szCs w:val="22"/>
              </w:rPr>
              <w:drawing>
                <wp:inline distT="0" distB="0" distL="0" distR="0" wp14:anchorId="769B5BB4" wp14:editId="4B4121D0">
                  <wp:extent cx="1789521" cy="1041083"/>
                  <wp:effectExtent l="0" t="0" r="1270" b="6985"/>
                  <wp:docPr id="91756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56938" name=""/>
                          <pic:cNvPicPr/>
                        </pic:nvPicPr>
                        <pic:blipFill>
                          <a:blip r:embed="rId14"/>
                          <a:stretch>
                            <a:fillRect/>
                          </a:stretch>
                        </pic:blipFill>
                        <pic:spPr>
                          <a:xfrm>
                            <a:off x="0" y="0"/>
                            <a:ext cx="1791053" cy="1041974"/>
                          </a:xfrm>
                          <a:prstGeom prst="rect">
                            <a:avLst/>
                          </a:prstGeom>
                        </pic:spPr>
                      </pic:pic>
                    </a:graphicData>
                  </a:graphic>
                </wp:inline>
              </w:drawing>
            </w:r>
          </w:p>
          <w:p w14:paraId="68289E69" w14:textId="0612010B" w:rsidR="00125587" w:rsidRDefault="00125587" w:rsidP="00125587">
            <w:pPr>
              <w:ind w:left="57"/>
              <w:rPr>
                <w:rFonts w:cs="Calibri"/>
                <w:b/>
                <w:bCs/>
                <w:sz w:val="10"/>
                <w:szCs w:val="22"/>
              </w:rPr>
            </w:pPr>
            <w:r w:rsidRPr="00977709">
              <w:rPr>
                <w:rFonts w:cs="Calibri"/>
                <w:b/>
                <w:bCs/>
              </w:rPr>
              <w:t xml:space="preserve">Distributed Anycast Gateway – DAG: </w:t>
            </w:r>
            <w:r w:rsidR="005A4A79" w:rsidRPr="00977709">
              <w:rPr>
                <w:rFonts w:cs="Calibri"/>
                <w:sz w:val="10"/>
                <w:szCs w:val="22"/>
              </w:rPr>
              <w:t xml:space="preserve">Every device in the network </w:t>
            </w:r>
            <w:r w:rsidR="00365C81">
              <w:rPr>
                <w:rFonts w:cs="Calibri"/>
                <w:sz w:val="10"/>
                <w:szCs w:val="22"/>
              </w:rPr>
              <w:t xml:space="preserve">(EVPN/MPLS) </w:t>
            </w:r>
            <w:r w:rsidR="005A4A79" w:rsidRPr="00977709">
              <w:rPr>
                <w:rFonts w:cs="Calibri"/>
                <w:sz w:val="10"/>
                <w:szCs w:val="22"/>
              </w:rPr>
              <w:t xml:space="preserve">acts as the default gateway. </w:t>
            </w:r>
            <w:r w:rsidR="00E5565D" w:rsidRPr="00977709">
              <w:rPr>
                <w:rFonts w:cs="Calibri"/>
                <w:sz w:val="10"/>
                <w:szCs w:val="22"/>
              </w:rPr>
              <w:t xml:space="preserve">Enables host mobility, flexible workload placement and optimal traffic forwarding </w:t>
            </w:r>
            <w:r w:rsidR="00E5565D" w:rsidRPr="00977709">
              <w:rPr>
                <w:rFonts w:cs="Calibri"/>
                <w:sz w:val="10"/>
                <w:szCs w:val="22"/>
              </w:rPr>
              <w:sym w:font="Wingdings" w:char="F0E0"/>
            </w:r>
            <w:r w:rsidR="00E5565D" w:rsidRPr="00977709">
              <w:rPr>
                <w:rFonts w:cs="Calibri"/>
                <w:sz w:val="10"/>
                <w:szCs w:val="22"/>
              </w:rPr>
              <w:t xml:space="preserve"> </w:t>
            </w:r>
            <w:r w:rsidR="00977709" w:rsidRPr="00977709">
              <w:rPr>
                <w:rFonts w:cs="Calibri"/>
                <w:sz w:val="10"/>
                <w:szCs w:val="22"/>
              </w:rPr>
              <w:t>Gateway doesn’t have to be adjusted each time you move a VM</w:t>
            </w:r>
            <w:r w:rsidR="00977709">
              <w:rPr>
                <w:rFonts w:cs="Calibri"/>
                <w:sz w:val="10"/>
                <w:szCs w:val="22"/>
              </w:rPr>
              <w:t>.</w:t>
            </w:r>
          </w:p>
          <w:p w14:paraId="4C07AA38" w14:textId="77777777" w:rsidR="00DA2FEA" w:rsidRDefault="00DA2FEA" w:rsidP="00DA2FEA">
            <w:pPr>
              <w:ind w:left="57"/>
              <w:rPr>
                <w:rFonts w:cs="Calibri"/>
                <w:b/>
                <w:bCs/>
                <w:sz w:val="10"/>
                <w:szCs w:val="22"/>
              </w:rPr>
            </w:pPr>
          </w:p>
          <w:p w14:paraId="163EDCC0" w14:textId="77777777" w:rsidR="00471139" w:rsidRDefault="009C5E89" w:rsidP="007D01C5">
            <w:pPr>
              <w:ind w:left="57"/>
              <w:rPr>
                <w:rFonts w:cs="Calibri"/>
                <w:b/>
                <w:bCs/>
              </w:rPr>
            </w:pPr>
            <w:r>
              <w:rPr>
                <w:rFonts w:cs="Calibri"/>
                <w:b/>
                <w:bCs/>
              </w:rPr>
              <w:t xml:space="preserve">OSPF - </w:t>
            </w:r>
            <w:r w:rsidR="00E1369D" w:rsidRPr="009C5E89">
              <w:rPr>
                <w:rFonts w:cs="Calibri"/>
                <w:b/>
                <w:bCs/>
              </w:rPr>
              <w:t>DR/BDR Election</w:t>
            </w:r>
            <w:r>
              <w:rPr>
                <w:rFonts w:cs="Calibri"/>
                <w:b/>
                <w:bCs/>
              </w:rPr>
              <w:t>:</w:t>
            </w:r>
          </w:p>
          <w:p w14:paraId="1B80771F" w14:textId="77777777" w:rsidR="0092765A" w:rsidRDefault="0092765A" w:rsidP="0092765A">
            <w:pPr>
              <w:ind w:left="57"/>
              <w:rPr>
                <w:rFonts w:cs="Calibri"/>
                <w:sz w:val="10"/>
                <w:szCs w:val="22"/>
                <w:lang/>
              </w:rPr>
            </w:pPr>
            <w:r w:rsidRPr="0092765A">
              <w:rPr>
                <w:rFonts w:cs="Calibri"/>
                <w:sz w:val="10"/>
                <w:szCs w:val="22"/>
                <w:lang/>
              </w:rPr>
              <w:t xml:space="preserve">Highest interface priority → if tie, highest Router ID. </w:t>
            </w:r>
          </w:p>
          <w:p w14:paraId="48E1A47F" w14:textId="3CBCDA96" w:rsidR="0092765A" w:rsidRPr="0092765A" w:rsidRDefault="0092765A" w:rsidP="0092765A">
            <w:pPr>
              <w:ind w:left="57"/>
              <w:rPr>
                <w:rFonts w:cs="Calibri"/>
                <w:sz w:val="10"/>
                <w:szCs w:val="22"/>
                <w:lang/>
              </w:rPr>
            </w:pPr>
            <w:r w:rsidRPr="0092765A">
              <w:rPr>
                <w:rFonts w:cs="Calibri"/>
                <w:sz w:val="10"/>
                <w:szCs w:val="22"/>
                <w:lang/>
              </w:rPr>
              <w:t>Priority 0 =</w:t>
            </w:r>
            <w:r>
              <w:rPr>
                <w:rFonts w:cs="Calibri"/>
                <w:sz w:val="10"/>
                <w:szCs w:val="22"/>
                <w:lang/>
              </w:rPr>
              <w:t xml:space="preserve"> </w:t>
            </w:r>
            <w:r w:rsidRPr="0092765A">
              <w:rPr>
                <w:rFonts w:cs="Calibri"/>
                <w:sz w:val="10"/>
                <w:szCs w:val="22"/>
                <w:lang/>
              </w:rPr>
              <w:t xml:space="preserve">ineligible for DR/BDR. No </w:t>
            </w:r>
            <w:proofErr w:type="spellStart"/>
            <w:r w:rsidRPr="0092765A">
              <w:rPr>
                <w:rFonts w:cs="Calibri"/>
                <w:sz w:val="10"/>
                <w:szCs w:val="22"/>
                <w:lang/>
              </w:rPr>
              <w:t>preemption</w:t>
            </w:r>
            <w:proofErr w:type="spellEnd"/>
            <w:r w:rsidRPr="0092765A">
              <w:rPr>
                <w:rFonts w:cs="Calibri"/>
                <w:sz w:val="10"/>
                <w:szCs w:val="22"/>
                <w:lang/>
              </w:rPr>
              <w:t>. BDR = same rules, second best candidate</w:t>
            </w:r>
          </w:p>
          <w:p w14:paraId="6704F958" w14:textId="0DD46199" w:rsidR="00F43821" w:rsidRPr="0092765A" w:rsidRDefault="00F43821" w:rsidP="007D01C5">
            <w:pPr>
              <w:ind w:left="57"/>
              <w:rPr>
                <w:rFonts w:cs="Calibri"/>
                <w:b/>
                <w:bCs/>
                <w:lang/>
              </w:rPr>
            </w:pPr>
          </w:p>
        </w:tc>
      </w:tr>
      <w:tr w:rsidR="0030599C" w:rsidRPr="005E116C" w14:paraId="2426A9E9" w14:textId="77777777" w:rsidTr="0096027B">
        <w:tblPrEx>
          <w:tblCellMar>
            <w:left w:w="108" w:type="dxa"/>
            <w:right w:w="108" w:type="dxa"/>
          </w:tblCellMar>
        </w:tblPrEx>
        <w:trPr>
          <w:trHeight w:val="11460"/>
        </w:trPr>
        <w:tc>
          <w:tcPr>
            <w:tcW w:w="3192" w:type="dxa"/>
          </w:tcPr>
          <w:p w14:paraId="17CFE94F" w14:textId="77777777" w:rsidR="003F3316" w:rsidRPr="005E116C" w:rsidRDefault="003F3316" w:rsidP="003F3316">
            <w:pPr>
              <w:pStyle w:val="Title"/>
              <w:ind w:left="57" w:right="57"/>
            </w:pPr>
            <w:r w:rsidRPr="005E116C">
              <w:t>Multicast</w:t>
            </w:r>
          </w:p>
          <w:p w14:paraId="1E363878" w14:textId="77777777" w:rsidR="003F3316" w:rsidRPr="005E116C" w:rsidRDefault="003F3316" w:rsidP="003F3316">
            <w:pPr>
              <w:ind w:left="57" w:right="57"/>
              <w:rPr>
                <w:rFonts w:cs="Calibri"/>
                <w:b/>
                <w:bCs/>
              </w:rPr>
            </w:pPr>
            <w:r w:rsidRPr="005E116C">
              <w:rPr>
                <w:rFonts w:cs="Calibri"/>
                <w:b/>
                <w:bCs/>
              </w:rPr>
              <w:t>Reserved Multicast Addressing:</w:t>
            </w:r>
          </w:p>
          <w:p w14:paraId="212112FC" w14:textId="77777777" w:rsidR="003F3316" w:rsidRPr="005E116C" w:rsidRDefault="003F3316" w:rsidP="003F3316">
            <w:pPr>
              <w:ind w:left="57" w:right="57"/>
              <w:rPr>
                <w:rFonts w:cs="Calibri"/>
                <w:sz w:val="10"/>
                <w:szCs w:val="22"/>
              </w:rPr>
            </w:pPr>
            <w:r w:rsidRPr="005E116C">
              <w:rPr>
                <w:rFonts w:cs="Calibri"/>
                <w:sz w:val="10"/>
                <w:szCs w:val="22"/>
              </w:rPr>
              <w:t>-Reserved link-local: 224.0.0.0. – 224.0.0.255 are transmitted with TTL = 1</w:t>
            </w:r>
          </w:p>
          <w:p w14:paraId="0CE21AA7" w14:textId="77777777" w:rsidR="003F3316" w:rsidRPr="005E116C" w:rsidRDefault="003F3316" w:rsidP="003F3316">
            <w:pPr>
              <w:ind w:left="57" w:right="57"/>
              <w:rPr>
                <w:rFonts w:cs="Calibri"/>
                <w:sz w:val="10"/>
                <w:szCs w:val="22"/>
              </w:rPr>
            </w:pPr>
            <w:r w:rsidRPr="005E116C">
              <w:rPr>
                <w:rFonts w:cs="Calibri"/>
                <w:sz w:val="10"/>
                <w:szCs w:val="22"/>
              </w:rPr>
              <w:t>-Reserved IANA addresses: 224.0.1.0 – 224.0.1.255</w:t>
            </w:r>
          </w:p>
          <w:p w14:paraId="5925289F" w14:textId="77777777" w:rsidR="003F3316" w:rsidRPr="005E116C" w:rsidRDefault="003F3316" w:rsidP="003F3316">
            <w:pPr>
              <w:ind w:left="57" w:right="57"/>
              <w:rPr>
                <w:rFonts w:cs="Calibri"/>
                <w:sz w:val="10"/>
                <w:szCs w:val="22"/>
              </w:rPr>
            </w:pPr>
            <w:r w:rsidRPr="005E116C">
              <w:rPr>
                <w:rFonts w:cs="Calibri"/>
                <w:sz w:val="10"/>
                <w:szCs w:val="22"/>
              </w:rPr>
              <w:t>-Administratively scoped addresses: 239.0.0.0 – 239.255.255.255 (Private Address Space)</w:t>
            </w:r>
          </w:p>
          <w:p w14:paraId="01943F32" w14:textId="77777777" w:rsidR="003F3316" w:rsidRPr="005E116C" w:rsidRDefault="003F3316" w:rsidP="003F3316">
            <w:pPr>
              <w:ind w:left="57" w:right="57"/>
              <w:rPr>
                <w:rFonts w:cs="Calibri"/>
                <w:sz w:val="10"/>
                <w:szCs w:val="22"/>
              </w:rPr>
            </w:pPr>
            <w:r w:rsidRPr="005E116C">
              <w:rPr>
                <w:rFonts w:cs="Calibri"/>
                <w:sz w:val="10"/>
                <w:szCs w:val="22"/>
              </w:rPr>
              <w:t>-SSM (Source Specific Multicast range): 232.0.0.0 – 232.255.255.255</w:t>
            </w:r>
          </w:p>
          <w:p w14:paraId="2F491611" w14:textId="77777777" w:rsidR="003F3316" w:rsidRPr="005E116C" w:rsidRDefault="003F3316" w:rsidP="003F3316">
            <w:pPr>
              <w:ind w:left="57" w:right="57"/>
              <w:rPr>
                <w:rFonts w:cs="Calibri"/>
                <w:b/>
              </w:rPr>
            </w:pPr>
            <w:commentRangeStart w:id="19"/>
            <w:commentRangeStart w:id="20"/>
            <w:r w:rsidRPr="005E116C">
              <w:rPr>
                <w:rFonts w:cs="Calibri"/>
                <w:b/>
              </w:rPr>
              <w:t>Layer 2 Multicast: MAC Address Mapping:</w:t>
            </w:r>
            <w:commentRangeEnd w:id="19"/>
            <w:r w:rsidRPr="005E116C">
              <w:rPr>
                <w:rStyle w:val="CommentReference"/>
                <w:rFonts w:cs="Calibri"/>
                <w:color w:val="000000" w:themeColor="text1"/>
                <w:kern w:val="0"/>
                <w:lang w:val="de-CH"/>
                <w14:ligatures w14:val="none"/>
              </w:rPr>
              <w:commentReference w:id="19"/>
            </w:r>
            <w:commentRangeEnd w:id="20"/>
            <w:r w:rsidR="00176ED8">
              <w:rPr>
                <w:rStyle w:val="CommentReference"/>
                <w:rFonts w:ascii="Segoe UI" w:hAnsi="Segoe UI"/>
                <w:color w:val="000000" w:themeColor="text1"/>
                <w:kern w:val="0"/>
                <w:lang w:val="de-CH"/>
                <w14:ligatures w14:val="none"/>
              </w:rPr>
              <w:commentReference w:id="20"/>
            </w:r>
          </w:p>
          <w:p w14:paraId="21E046CC" w14:textId="77777777" w:rsidR="003F3316" w:rsidRPr="005E116C" w:rsidRDefault="003F3316" w:rsidP="003F3316">
            <w:pPr>
              <w:ind w:left="57" w:right="57"/>
              <w:rPr>
                <w:rFonts w:cs="Calibri"/>
                <w:sz w:val="10"/>
                <w:szCs w:val="22"/>
              </w:rPr>
            </w:pPr>
            <w:r w:rsidRPr="005E116C">
              <w:rPr>
                <w:rFonts w:cs="Calibri"/>
                <w:sz w:val="10"/>
                <w:szCs w:val="22"/>
              </w:rPr>
              <w:t>1.</w:t>
            </w:r>
            <w:r w:rsidRPr="005E116C">
              <w:rPr>
                <w:rFonts w:cs="Calibri"/>
                <w:sz w:val="10"/>
                <w:szCs w:val="22"/>
              </w:rPr>
              <w:tab/>
              <w:t>Get IP Address: 239.5.5.5</w:t>
            </w:r>
          </w:p>
          <w:p w14:paraId="3408BD11" w14:textId="77777777" w:rsidR="003F3316" w:rsidRPr="005E116C" w:rsidRDefault="003F3316" w:rsidP="003F3316">
            <w:pPr>
              <w:ind w:left="57" w:right="57"/>
              <w:rPr>
                <w:rFonts w:cs="Calibri"/>
                <w:sz w:val="10"/>
                <w:szCs w:val="22"/>
              </w:rPr>
            </w:pPr>
            <w:r w:rsidRPr="005E116C">
              <w:rPr>
                <w:rFonts w:cs="Calibri"/>
                <w:sz w:val="10"/>
                <w:szCs w:val="22"/>
              </w:rPr>
              <w:t>2.</w:t>
            </w:r>
            <w:r w:rsidRPr="005E116C">
              <w:rPr>
                <w:rFonts w:cs="Calibri"/>
                <w:sz w:val="10"/>
                <w:szCs w:val="22"/>
              </w:rPr>
              <w:tab/>
              <w:t>Convert to binary and take only the last 23 bits: 11101111.0</w:t>
            </w:r>
            <w:r w:rsidRPr="005E116C">
              <w:rPr>
                <w:rFonts w:cs="Calibri"/>
                <w:b/>
                <w:sz w:val="10"/>
                <w:szCs w:val="22"/>
              </w:rPr>
              <w:t>0000101.00000101.00000101</w:t>
            </w:r>
          </w:p>
          <w:p w14:paraId="4E49F2CE" w14:textId="77777777" w:rsidR="003F3316" w:rsidRPr="005E116C" w:rsidRDefault="003F3316" w:rsidP="003F3316">
            <w:pPr>
              <w:ind w:left="57" w:right="57"/>
              <w:rPr>
                <w:rFonts w:cs="Calibri"/>
                <w:sz w:val="10"/>
                <w:szCs w:val="22"/>
              </w:rPr>
            </w:pPr>
            <w:r w:rsidRPr="005E116C">
              <w:rPr>
                <w:rFonts w:cs="Calibri"/>
                <w:sz w:val="10"/>
                <w:szCs w:val="22"/>
              </w:rPr>
              <w:t>3.</w:t>
            </w:r>
            <w:r w:rsidRPr="005E116C">
              <w:rPr>
                <w:rFonts w:cs="Calibri"/>
                <w:sz w:val="10"/>
                <w:szCs w:val="22"/>
              </w:rPr>
              <w:tab/>
              <w:t xml:space="preserve">Map the last 23 bits to the well-known multicast MAC prefix: From </w:t>
            </w:r>
            <w:r w:rsidRPr="005E116C">
              <w:rPr>
                <w:rFonts w:cs="Calibri"/>
                <w:b/>
                <w:sz w:val="10"/>
                <w:szCs w:val="22"/>
              </w:rPr>
              <w:t>00000001.00000000.01011110.0</w:t>
            </w:r>
          </w:p>
          <w:p w14:paraId="05F49ED2" w14:textId="77777777" w:rsidR="003F3316" w:rsidRPr="005E116C" w:rsidRDefault="003F3316" w:rsidP="003F3316">
            <w:pPr>
              <w:ind w:left="57" w:right="57"/>
              <w:rPr>
                <w:rFonts w:cs="Calibri"/>
                <w:sz w:val="10"/>
                <w:szCs w:val="22"/>
              </w:rPr>
            </w:pPr>
            <w:r w:rsidRPr="005E116C">
              <w:rPr>
                <w:rFonts w:cs="Calibri"/>
                <w:sz w:val="10"/>
                <w:szCs w:val="22"/>
              </w:rPr>
              <w:t>4.</w:t>
            </w:r>
            <w:r w:rsidRPr="005E116C">
              <w:rPr>
                <w:rFonts w:cs="Calibri"/>
                <w:sz w:val="10"/>
                <w:szCs w:val="22"/>
              </w:rPr>
              <w:tab/>
              <w:t>Convert the Result into Hex: 0100.5E &amp; 05.0505 = 0100.5E05.0505</w:t>
            </w:r>
          </w:p>
          <w:p w14:paraId="147D8F25" w14:textId="77777777" w:rsidR="003F3316" w:rsidRDefault="003F3316" w:rsidP="003F3316">
            <w:pPr>
              <w:ind w:left="57" w:right="57"/>
              <w:rPr>
                <w:rFonts w:cs="Calibri"/>
              </w:rPr>
            </w:pPr>
            <w:r w:rsidRPr="00406C6F">
              <w:rPr>
                <w:rFonts w:cs="Calibri"/>
                <w:b/>
              </w:rPr>
              <w:t>IGMP:</w:t>
            </w:r>
            <w:r>
              <w:rPr>
                <w:rFonts w:cs="Calibri"/>
              </w:rPr>
              <w:t xml:space="preserve"> Manage group subscriptions</w:t>
            </w:r>
          </w:p>
          <w:p w14:paraId="2FE94267" w14:textId="77777777" w:rsidR="003F3316" w:rsidRPr="00406C6F" w:rsidRDefault="003F3316" w:rsidP="003F3316">
            <w:pPr>
              <w:ind w:left="57" w:right="57"/>
              <w:rPr>
                <w:rFonts w:cs="Calibri"/>
                <w:sz w:val="10"/>
                <w:szCs w:val="22"/>
              </w:rPr>
            </w:pPr>
            <w:r w:rsidRPr="00406C6F">
              <w:rPr>
                <w:rFonts w:cs="Calibri"/>
                <w:b/>
                <w:sz w:val="10"/>
                <w:szCs w:val="22"/>
              </w:rPr>
              <w:t>IGMPv1:</w:t>
            </w:r>
            <w:r w:rsidRPr="00406C6F">
              <w:rPr>
                <w:rFonts w:cs="Calibri"/>
                <w:sz w:val="10"/>
                <w:szCs w:val="22"/>
              </w:rPr>
              <w:t xml:space="preserve"> Hosts can’t leave, source of multicast is always unknown</w:t>
            </w:r>
            <w:r>
              <w:rPr>
                <w:rFonts w:cs="Calibri"/>
                <w:sz w:val="10"/>
                <w:szCs w:val="22"/>
              </w:rPr>
              <w:t xml:space="preserve"> to receiver</w:t>
            </w:r>
          </w:p>
          <w:p w14:paraId="22A53998" w14:textId="77777777" w:rsidR="003F3316" w:rsidRDefault="003F3316" w:rsidP="003F3316">
            <w:pPr>
              <w:ind w:left="57" w:right="57"/>
              <w:rPr>
                <w:rFonts w:cs="Calibri"/>
                <w:sz w:val="10"/>
                <w:szCs w:val="22"/>
              </w:rPr>
            </w:pPr>
            <w:r w:rsidRPr="00900D47">
              <w:rPr>
                <w:rFonts w:cs="Calibri"/>
                <w:b/>
                <w:sz w:val="10"/>
                <w:szCs w:val="22"/>
              </w:rPr>
              <w:t>IGMPv2:</w:t>
            </w:r>
            <w:r w:rsidRPr="00406C6F">
              <w:rPr>
                <w:rFonts w:cs="Calibri"/>
                <w:sz w:val="10"/>
                <w:szCs w:val="22"/>
              </w:rPr>
              <w:t xml:space="preserve"> </w:t>
            </w:r>
            <w:r>
              <w:rPr>
                <w:rFonts w:cs="Calibri"/>
                <w:sz w:val="10"/>
                <w:szCs w:val="22"/>
              </w:rPr>
              <w:t>Addition of leave process, source of multicast is always unknown to receiver</w:t>
            </w:r>
          </w:p>
          <w:p w14:paraId="379F3D55" w14:textId="77777777" w:rsidR="003F3316" w:rsidRDefault="003F3316" w:rsidP="003F3316">
            <w:pPr>
              <w:ind w:left="57" w:right="57"/>
              <w:rPr>
                <w:rFonts w:cs="Calibri"/>
                <w:sz w:val="10"/>
                <w:szCs w:val="22"/>
              </w:rPr>
            </w:pPr>
            <w:r>
              <w:rPr>
                <w:rFonts w:cs="Calibri"/>
                <w:b/>
                <w:sz w:val="10"/>
                <w:szCs w:val="22"/>
              </w:rPr>
              <w:t>IGMPv3:</w:t>
            </w:r>
            <w:r>
              <w:rPr>
                <w:rFonts w:cs="Calibri"/>
                <w:sz w:val="10"/>
                <w:szCs w:val="22"/>
              </w:rPr>
              <w:t xml:space="preserve"> Addition of specific source filtering, SSM can now be used</w:t>
            </w:r>
          </w:p>
          <w:p w14:paraId="7300B9CC" w14:textId="77777777" w:rsidR="003F3316" w:rsidRPr="00841109" w:rsidRDefault="003F3316" w:rsidP="003F3316">
            <w:pPr>
              <w:ind w:left="57" w:right="57"/>
              <w:rPr>
                <w:rFonts w:cs="Calibri"/>
                <w:sz w:val="10"/>
                <w:szCs w:val="22"/>
              </w:rPr>
            </w:pPr>
            <w:r>
              <w:rPr>
                <w:rFonts w:cs="Calibri"/>
                <w:b/>
                <w:sz w:val="10"/>
                <w:szCs w:val="22"/>
              </w:rPr>
              <w:t>IGMP Snooping:</w:t>
            </w:r>
            <w:r>
              <w:rPr>
                <w:rFonts w:cs="Calibri"/>
                <w:sz w:val="10"/>
                <w:szCs w:val="22"/>
              </w:rPr>
              <w:t xml:space="preserve"> Without = traffic is broadcast, with = switch listens for IGMP</w:t>
            </w:r>
          </w:p>
          <w:p w14:paraId="7DE4B1BB" w14:textId="77777777" w:rsidR="003F3316" w:rsidRPr="00017A8B" w:rsidRDefault="003F3316" w:rsidP="003F3316">
            <w:pPr>
              <w:ind w:left="57" w:right="57"/>
              <w:rPr>
                <w:rFonts w:cs="Calibri"/>
                <w:sz w:val="10"/>
                <w:szCs w:val="22"/>
              </w:rPr>
            </w:pPr>
            <w:r w:rsidRPr="006B4EF7">
              <w:rPr>
                <w:rFonts w:cs="Calibri"/>
                <w:b/>
              </w:rPr>
              <w:t>RPF Check:</w:t>
            </w:r>
            <w:r>
              <w:rPr>
                <w:rFonts w:cs="Calibri"/>
              </w:rPr>
              <w:t xml:space="preserve"> </w:t>
            </w:r>
            <w:r w:rsidRPr="00017A8B">
              <w:rPr>
                <w:rFonts w:cs="Calibri"/>
                <w:sz w:val="10"/>
                <w:szCs w:val="22"/>
              </w:rPr>
              <w:t>Keep topology loop free, incoming traffic interface needs to match the routing table entry else RPF Check fails</w:t>
            </w:r>
          </w:p>
          <w:p w14:paraId="49833F0E" w14:textId="77777777" w:rsidR="003F3316" w:rsidRPr="00376476" w:rsidRDefault="003F3316" w:rsidP="003F3316">
            <w:pPr>
              <w:ind w:left="57" w:right="57"/>
              <w:rPr>
                <w:rFonts w:cs="Calibri"/>
                <w:b/>
              </w:rPr>
            </w:pPr>
            <w:r w:rsidRPr="00376476">
              <w:rPr>
                <w:rFonts w:cs="Calibri"/>
                <w:b/>
              </w:rPr>
              <w:t xml:space="preserve">RPF - Reverse-Path Forwarding: </w:t>
            </w:r>
          </w:p>
          <w:p w14:paraId="4B16DA1F" w14:textId="77777777" w:rsidR="003F3316" w:rsidRPr="00CF0290" w:rsidRDefault="003F3316" w:rsidP="003F3316">
            <w:pPr>
              <w:ind w:left="57" w:right="57"/>
              <w:rPr>
                <w:rFonts w:cs="Calibri"/>
                <w:sz w:val="10"/>
                <w:szCs w:val="22"/>
              </w:rPr>
            </w:pPr>
            <w:commentRangeStart w:id="21"/>
            <w:commentRangeStart w:id="22"/>
            <w:r>
              <w:rPr>
                <w:rFonts w:cs="Calibri"/>
                <w:sz w:val="10"/>
                <w:szCs w:val="22"/>
              </w:rPr>
              <w:t>M</w:t>
            </w:r>
            <w:r w:rsidRPr="00CF0290">
              <w:rPr>
                <w:rFonts w:cs="Calibri"/>
                <w:sz w:val="10"/>
                <w:szCs w:val="22"/>
              </w:rPr>
              <w:t>ulticast forwarding process using PIM Sparse Mode:</w:t>
            </w:r>
          </w:p>
          <w:p w14:paraId="46BAAF87" w14:textId="77777777" w:rsidR="003F3316" w:rsidRPr="00CF0290" w:rsidRDefault="003F3316" w:rsidP="003F3316">
            <w:pPr>
              <w:ind w:left="57" w:right="57"/>
              <w:rPr>
                <w:rFonts w:cs="Calibri"/>
                <w:sz w:val="10"/>
                <w:szCs w:val="22"/>
              </w:rPr>
            </w:pPr>
            <w:r w:rsidRPr="00211124">
              <w:rPr>
                <w:rFonts w:cs="Calibri"/>
                <w:sz w:val="10"/>
                <w:szCs w:val="22"/>
              </w:rPr>
              <w:t xml:space="preserve">1. </w:t>
            </w:r>
            <w:r w:rsidRPr="00CF0290">
              <w:rPr>
                <w:rFonts w:cs="Calibri"/>
                <w:sz w:val="10"/>
                <w:szCs w:val="22"/>
              </w:rPr>
              <w:t>The receiver sends an IGMP join to the Last-Hop Router (LHR), which sends a (</w:t>
            </w:r>
            <w:proofErr w:type="gramStart"/>
            <w:r w:rsidRPr="00CF0290">
              <w:rPr>
                <w:rFonts w:cs="Calibri"/>
                <w:sz w:val="10"/>
                <w:szCs w:val="22"/>
              </w:rPr>
              <w:t>*,G</w:t>
            </w:r>
            <w:proofErr w:type="gramEnd"/>
            <w:r w:rsidRPr="00CF0290">
              <w:rPr>
                <w:rFonts w:cs="Calibri"/>
                <w:sz w:val="10"/>
                <w:szCs w:val="22"/>
              </w:rPr>
              <w:t>) PIM Join towards the Rendezvous Point (RP).</w:t>
            </w:r>
          </w:p>
          <w:p w14:paraId="02ECA6D6" w14:textId="77777777" w:rsidR="003F3316" w:rsidRPr="00CF0290" w:rsidRDefault="003F3316" w:rsidP="003F3316">
            <w:pPr>
              <w:ind w:left="57" w:right="57"/>
              <w:rPr>
                <w:rFonts w:cs="Calibri"/>
                <w:sz w:val="10"/>
                <w:szCs w:val="22"/>
              </w:rPr>
            </w:pPr>
            <w:r w:rsidRPr="00211124">
              <w:rPr>
                <w:rFonts w:cs="Calibri"/>
                <w:sz w:val="10"/>
                <w:szCs w:val="22"/>
              </w:rPr>
              <w:t xml:space="preserve">2. </w:t>
            </w:r>
            <w:r w:rsidRPr="00CF0290">
              <w:rPr>
                <w:rFonts w:cs="Calibri"/>
                <w:sz w:val="10"/>
                <w:szCs w:val="22"/>
              </w:rPr>
              <w:t>The source sends multicast traffic to the First-Hop Router (FHR), which encapsulates it in a PIM Register and sends it to the RP.</w:t>
            </w:r>
          </w:p>
          <w:p w14:paraId="4BC91C95" w14:textId="77777777" w:rsidR="003F3316" w:rsidRPr="00CF0290" w:rsidRDefault="003F3316" w:rsidP="003F3316">
            <w:pPr>
              <w:ind w:left="57" w:right="57"/>
              <w:rPr>
                <w:rFonts w:cs="Calibri"/>
                <w:sz w:val="10"/>
                <w:szCs w:val="22"/>
              </w:rPr>
            </w:pPr>
            <w:r w:rsidRPr="00211124">
              <w:rPr>
                <w:rFonts w:cs="Calibri"/>
                <w:sz w:val="10"/>
                <w:szCs w:val="22"/>
              </w:rPr>
              <w:t xml:space="preserve">3. </w:t>
            </w:r>
            <w:r w:rsidRPr="00CF0290">
              <w:rPr>
                <w:rFonts w:cs="Calibri"/>
                <w:sz w:val="10"/>
                <w:szCs w:val="22"/>
              </w:rPr>
              <w:t>The RP, knowing a receiver exists via the (</w:t>
            </w:r>
            <w:proofErr w:type="gramStart"/>
            <w:r w:rsidRPr="00CF0290">
              <w:rPr>
                <w:rFonts w:cs="Calibri"/>
                <w:sz w:val="10"/>
                <w:szCs w:val="22"/>
              </w:rPr>
              <w:t>*,G</w:t>
            </w:r>
            <w:proofErr w:type="gramEnd"/>
            <w:r w:rsidRPr="00CF0290">
              <w:rPr>
                <w:rFonts w:cs="Calibri"/>
                <w:sz w:val="10"/>
                <w:szCs w:val="22"/>
              </w:rPr>
              <w:t>) entry, sends a (S,G) Join to the FHR and a Register-Stop message.</w:t>
            </w:r>
          </w:p>
          <w:p w14:paraId="7D5A6CD9" w14:textId="77777777" w:rsidR="003F3316" w:rsidRPr="00CF0290" w:rsidRDefault="003F3316" w:rsidP="003F3316">
            <w:pPr>
              <w:ind w:left="57" w:right="57"/>
              <w:rPr>
                <w:rFonts w:cs="Calibri"/>
                <w:sz w:val="10"/>
                <w:szCs w:val="22"/>
              </w:rPr>
            </w:pPr>
            <w:r w:rsidRPr="00211124">
              <w:rPr>
                <w:rFonts w:cs="Calibri"/>
                <w:sz w:val="10"/>
                <w:szCs w:val="22"/>
              </w:rPr>
              <w:t xml:space="preserve">4. </w:t>
            </w:r>
            <w:r w:rsidRPr="00CF0290">
              <w:rPr>
                <w:rFonts w:cs="Calibri"/>
                <w:sz w:val="10"/>
                <w:szCs w:val="22"/>
              </w:rPr>
              <w:t>The FHR then sends native multicast traffic (</w:t>
            </w:r>
            <w:proofErr w:type="gramStart"/>
            <w:r w:rsidRPr="00CF0290">
              <w:rPr>
                <w:rFonts w:cs="Calibri"/>
                <w:sz w:val="10"/>
                <w:szCs w:val="22"/>
              </w:rPr>
              <w:t>S,G</w:t>
            </w:r>
            <w:proofErr w:type="gramEnd"/>
            <w:r w:rsidRPr="00CF0290">
              <w:rPr>
                <w:rFonts w:cs="Calibri"/>
                <w:sz w:val="10"/>
                <w:szCs w:val="22"/>
              </w:rPr>
              <w:t>) to the RP.</w:t>
            </w:r>
          </w:p>
          <w:p w14:paraId="110EC72F" w14:textId="77777777" w:rsidR="003F3316" w:rsidRPr="00CF0290" w:rsidRDefault="003F3316" w:rsidP="003F3316">
            <w:pPr>
              <w:ind w:left="57" w:right="57"/>
              <w:rPr>
                <w:rFonts w:cs="Calibri"/>
                <w:sz w:val="10"/>
                <w:szCs w:val="22"/>
              </w:rPr>
            </w:pPr>
            <w:r w:rsidRPr="00211124">
              <w:rPr>
                <w:rFonts w:cs="Calibri"/>
                <w:sz w:val="10"/>
                <w:szCs w:val="22"/>
              </w:rPr>
              <w:t xml:space="preserve">5. </w:t>
            </w:r>
            <w:r w:rsidRPr="00CF0290">
              <w:rPr>
                <w:rFonts w:cs="Calibri"/>
                <w:sz w:val="10"/>
                <w:szCs w:val="22"/>
              </w:rPr>
              <w:t>The RP forwards the traffic towards the LHR; the LHR checks its unicast table for a better path.</w:t>
            </w:r>
          </w:p>
          <w:p w14:paraId="7EFBFD68" w14:textId="6C39C24E" w:rsidR="003F3316" w:rsidRPr="00211124" w:rsidRDefault="003F3316" w:rsidP="003F3316">
            <w:pPr>
              <w:ind w:left="57" w:right="57"/>
              <w:rPr>
                <w:rFonts w:cs="Calibri"/>
                <w:sz w:val="10"/>
                <w:szCs w:val="22"/>
              </w:rPr>
            </w:pPr>
            <w:r w:rsidRPr="00211124">
              <w:rPr>
                <w:rFonts w:cs="Calibri"/>
                <w:sz w:val="10"/>
                <w:szCs w:val="22"/>
              </w:rPr>
              <w:t xml:space="preserve">6. </w:t>
            </w:r>
            <w:r w:rsidRPr="00CF0290">
              <w:rPr>
                <w:rFonts w:cs="Calibri"/>
                <w:sz w:val="10"/>
                <w:szCs w:val="22"/>
              </w:rPr>
              <w:t>If a shorter path exists, the LHR sends a (</w:t>
            </w:r>
            <w:proofErr w:type="gramStart"/>
            <w:r w:rsidRPr="00CF0290">
              <w:rPr>
                <w:rFonts w:cs="Calibri"/>
                <w:sz w:val="10"/>
                <w:szCs w:val="22"/>
              </w:rPr>
              <w:t>S,G</w:t>
            </w:r>
            <w:proofErr w:type="gramEnd"/>
            <w:r w:rsidRPr="00CF0290">
              <w:rPr>
                <w:rFonts w:cs="Calibri"/>
                <w:sz w:val="10"/>
                <w:szCs w:val="22"/>
              </w:rPr>
              <w:t>) Join to the source, and once direct flow is established, it sends a Prune to the RP, switching to the shortest path tree (SPT</w:t>
            </w:r>
            <w:r w:rsidRPr="00731F64">
              <w:rPr>
                <w:rFonts w:cs="Calibri"/>
                <w:sz w:val="10"/>
                <w:szCs w:val="22"/>
              </w:rPr>
              <w:t>).</w:t>
            </w:r>
            <w:commentRangeEnd w:id="21"/>
            <w:commentRangeEnd w:id="22"/>
            <w:r w:rsidR="00612548" w:rsidRPr="00731F64">
              <w:rPr>
                <w:rFonts w:cs="Calibri"/>
                <w:sz w:val="10"/>
                <w:szCs w:val="22"/>
              </w:rPr>
              <w:t xml:space="preserve"> -&gt; SPT Join Timer triggered</w:t>
            </w:r>
            <w:r w:rsidRPr="00731F64">
              <w:rPr>
                <w:rStyle w:val="CommentReference"/>
                <w:rFonts w:ascii="Segoe UI" w:hAnsi="Segoe UI"/>
                <w:color w:val="000000" w:themeColor="text1"/>
                <w:kern w:val="0"/>
                <w:lang w:val="de-CH"/>
                <w14:ligatures w14:val="none"/>
              </w:rPr>
              <w:commentReference w:id="21"/>
            </w:r>
            <w:r w:rsidR="00474D2F" w:rsidRPr="00731F64">
              <w:rPr>
                <w:rStyle w:val="CommentReference"/>
                <w:rFonts w:ascii="Segoe UI" w:hAnsi="Segoe UI"/>
                <w:color w:val="000000" w:themeColor="text1"/>
                <w:kern w:val="0"/>
                <w:lang w:val="de-CH"/>
                <w14:ligatures w14:val="none"/>
              </w:rPr>
              <w:commentReference w:id="22"/>
            </w:r>
          </w:p>
          <w:p w14:paraId="24358CD9" w14:textId="4A5F198B" w:rsidR="003F3316" w:rsidRPr="00C63F07" w:rsidRDefault="003F3316" w:rsidP="003F3316">
            <w:pPr>
              <w:ind w:left="57" w:right="57"/>
              <w:rPr>
                <w:rFonts w:cs="Calibri"/>
                <w:b/>
              </w:rPr>
            </w:pPr>
            <w:r w:rsidRPr="00C63F07">
              <w:rPr>
                <w:rFonts w:cs="Calibri"/>
                <w:b/>
              </w:rPr>
              <w:t xml:space="preserve">Shared Tree (*, G): </w:t>
            </w:r>
          </w:p>
          <w:p w14:paraId="3569234B" w14:textId="77777777" w:rsidR="003F3316" w:rsidRPr="00797742" w:rsidRDefault="003F3316" w:rsidP="003F3316">
            <w:pPr>
              <w:ind w:left="57" w:right="57"/>
              <w:rPr>
                <w:rFonts w:cs="Calibri"/>
                <w:sz w:val="10"/>
                <w:szCs w:val="22"/>
              </w:rPr>
            </w:pPr>
            <w:r w:rsidRPr="00797742">
              <w:rPr>
                <w:rFonts w:cs="Calibri"/>
                <w:sz w:val="10"/>
                <w:szCs w:val="22"/>
              </w:rPr>
              <w:t>-</w:t>
            </w:r>
            <w:r>
              <w:rPr>
                <w:rFonts w:cs="Calibri"/>
                <w:sz w:val="10"/>
                <w:szCs w:val="22"/>
              </w:rPr>
              <w:t xml:space="preserve"> </w:t>
            </w:r>
            <w:r w:rsidRPr="00797742">
              <w:rPr>
                <w:rFonts w:cs="Calibri"/>
                <w:sz w:val="10"/>
                <w:szCs w:val="22"/>
              </w:rPr>
              <w:t xml:space="preserve">IGMP hosts </w:t>
            </w:r>
            <w:proofErr w:type="gramStart"/>
            <w:r w:rsidRPr="00797742">
              <w:rPr>
                <w:rFonts w:cs="Calibri"/>
                <w:sz w:val="10"/>
                <w:szCs w:val="22"/>
              </w:rPr>
              <w:t>sends</w:t>
            </w:r>
            <w:proofErr w:type="gramEnd"/>
            <w:r w:rsidRPr="00797742">
              <w:rPr>
                <w:rFonts w:cs="Calibri"/>
                <w:sz w:val="10"/>
                <w:szCs w:val="22"/>
              </w:rPr>
              <w:t xml:space="preserve"> an IGMP membership report also called IGMP Join</w:t>
            </w:r>
          </w:p>
          <w:p w14:paraId="1D7BD282" w14:textId="77777777" w:rsidR="003F3316" w:rsidRPr="00797742" w:rsidRDefault="003F3316" w:rsidP="003F3316">
            <w:pPr>
              <w:ind w:left="57" w:right="57"/>
              <w:rPr>
                <w:rFonts w:cs="Calibri"/>
                <w:sz w:val="10"/>
                <w:szCs w:val="22"/>
              </w:rPr>
            </w:pPr>
            <w:r w:rsidRPr="00797742">
              <w:rPr>
                <w:rFonts w:cs="Calibri"/>
                <w:sz w:val="10"/>
                <w:szCs w:val="22"/>
              </w:rPr>
              <w:t>-</w:t>
            </w:r>
            <w:r>
              <w:rPr>
                <w:rFonts w:cs="Calibri"/>
                <w:sz w:val="10"/>
                <w:szCs w:val="22"/>
              </w:rPr>
              <w:t xml:space="preserve"> </w:t>
            </w:r>
            <w:r w:rsidRPr="00797742">
              <w:rPr>
                <w:rFonts w:cs="Calibri"/>
                <w:sz w:val="10"/>
                <w:szCs w:val="22"/>
              </w:rPr>
              <w:t>The router adds the (</w:t>
            </w:r>
            <w:proofErr w:type="gramStart"/>
            <w:r w:rsidRPr="00797742">
              <w:rPr>
                <w:rFonts w:cs="Calibri"/>
                <w:sz w:val="10"/>
                <w:szCs w:val="22"/>
              </w:rPr>
              <w:t>*,G</w:t>
            </w:r>
            <w:proofErr w:type="gramEnd"/>
            <w:r w:rsidRPr="00797742">
              <w:rPr>
                <w:rFonts w:cs="Calibri"/>
                <w:sz w:val="10"/>
                <w:szCs w:val="22"/>
              </w:rPr>
              <w:t xml:space="preserve">) entry to the </w:t>
            </w:r>
            <w:proofErr w:type="spellStart"/>
            <w:r w:rsidRPr="00797742">
              <w:rPr>
                <w:rFonts w:cs="Calibri"/>
                <w:sz w:val="10"/>
                <w:szCs w:val="22"/>
              </w:rPr>
              <w:t>mroute</w:t>
            </w:r>
            <w:proofErr w:type="spellEnd"/>
            <w:r w:rsidRPr="00797742">
              <w:rPr>
                <w:rFonts w:cs="Calibri"/>
                <w:sz w:val="10"/>
                <w:szCs w:val="22"/>
              </w:rPr>
              <w:t xml:space="preserve"> table</w:t>
            </w:r>
          </w:p>
          <w:p w14:paraId="32478C09" w14:textId="77777777" w:rsidR="003F3316" w:rsidRPr="002512BD" w:rsidRDefault="003F3316" w:rsidP="003F3316">
            <w:pPr>
              <w:ind w:left="57" w:right="57"/>
              <w:rPr>
                <w:rFonts w:cs="Calibri"/>
              </w:rPr>
            </w:pPr>
            <w:r w:rsidRPr="00797742">
              <w:rPr>
                <w:rFonts w:cs="Calibri"/>
                <w:sz w:val="10"/>
                <w:szCs w:val="22"/>
              </w:rPr>
              <w:t>-</w:t>
            </w:r>
            <w:r>
              <w:rPr>
                <w:rFonts w:cs="Calibri"/>
                <w:sz w:val="10"/>
                <w:szCs w:val="22"/>
              </w:rPr>
              <w:t xml:space="preserve"> </w:t>
            </w:r>
            <w:r w:rsidRPr="00797742">
              <w:rPr>
                <w:rFonts w:cs="Calibri"/>
                <w:sz w:val="10"/>
                <w:szCs w:val="22"/>
              </w:rPr>
              <w:t>The * means that the source of the multicast stream has not been specified, meaning that it can be any source</w:t>
            </w:r>
          </w:p>
          <w:p w14:paraId="7DD401B1" w14:textId="77777777" w:rsidR="003F3316" w:rsidRPr="00C63F07" w:rsidRDefault="003F3316" w:rsidP="003F3316">
            <w:pPr>
              <w:ind w:left="57" w:right="57"/>
              <w:rPr>
                <w:rFonts w:cs="Calibri"/>
                <w:b/>
              </w:rPr>
            </w:pPr>
            <w:r w:rsidRPr="00C63F07">
              <w:rPr>
                <w:rFonts w:cs="Calibri"/>
                <w:b/>
              </w:rPr>
              <w:t>Source-Based Tree (S, G):</w:t>
            </w:r>
          </w:p>
          <w:p w14:paraId="4951EDFE" w14:textId="77777777" w:rsidR="003F3316" w:rsidRPr="00C63F07" w:rsidRDefault="003F3316" w:rsidP="003F3316">
            <w:pPr>
              <w:ind w:left="57" w:right="57"/>
              <w:rPr>
                <w:rFonts w:cs="Calibri"/>
                <w:sz w:val="10"/>
                <w:szCs w:val="22"/>
              </w:rPr>
            </w:pPr>
            <w:r w:rsidRPr="00C63F07">
              <w:rPr>
                <w:rFonts w:cs="Calibri"/>
                <w:sz w:val="10"/>
                <w:szCs w:val="22"/>
              </w:rPr>
              <w:t>-</w:t>
            </w:r>
            <w:r>
              <w:rPr>
                <w:rFonts w:cs="Calibri"/>
                <w:sz w:val="10"/>
                <w:szCs w:val="22"/>
              </w:rPr>
              <w:t xml:space="preserve"> </w:t>
            </w:r>
            <w:r w:rsidRPr="00C63F07">
              <w:rPr>
                <w:rFonts w:cs="Calibri"/>
                <w:sz w:val="10"/>
                <w:szCs w:val="22"/>
              </w:rPr>
              <w:t>In order to build a tree with an (</w:t>
            </w:r>
            <w:proofErr w:type="gramStart"/>
            <w:r w:rsidRPr="00C63F07">
              <w:rPr>
                <w:rFonts w:cs="Calibri"/>
                <w:sz w:val="10"/>
                <w:szCs w:val="22"/>
              </w:rPr>
              <w:t>S,G</w:t>
            </w:r>
            <w:proofErr w:type="gramEnd"/>
            <w:r w:rsidRPr="00C63F07">
              <w:rPr>
                <w:rFonts w:cs="Calibri"/>
                <w:sz w:val="10"/>
                <w:szCs w:val="22"/>
              </w:rPr>
              <w:t>) the router needs to receive an (S,G) join or (S,G) membership report from hosts via IGMP.</w:t>
            </w:r>
          </w:p>
          <w:p w14:paraId="67240B81" w14:textId="77777777" w:rsidR="003F3316" w:rsidRPr="00C63F07" w:rsidRDefault="003F3316" w:rsidP="003F3316">
            <w:pPr>
              <w:ind w:left="57" w:right="57"/>
              <w:rPr>
                <w:rFonts w:cs="Calibri"/>
                <w:sz w:val="10"/>
                <w:szCs w:val="22"/>
              </w:rPr>
            </w:pPr>
            <w:r w:rsidRPr="00C63F07">
              <w:rPr>
                <w:rFonts w:cs="Calibri"/>
                <w:sz w:val="10"/>
                <w:szCs w:val="22"/>
              </w:rPr>
              <w:t>-</w:t>
            </w:r>
            <w:r>
              <w:rPr>
                <w:rFonts w:cs="Calibri"/>
                <w:sz w:val="10"/>
                <w:szCs w:val="22"/>
              </w:rPr>
              <w:t xml:space="preserve"> </w:t>
            </w:r>
            <w:r w:rsidRPr="00C63F07">
              <w:rPr>
                <w:rFonts w:cs="Calibri"/>
                <w:sz w:val="10"/>
                <w:szCs w:val="22"/>
              </w:rPr>
              <w:t>After a source for a group is known by the router, it adds the (</w:t>
            </w:r>
            <w:proofErr w:type="gramStart"/>
            <w:r w:rsidRPr="00C63F07">
              <w:rPr>
                <w:rFonts w:cs="Calibri"/>
                <w:sz w:val="10"/>
                <w:szCs w:val="22"/>
              </w:rPr>
              <w:t>S,G</w:t>
            </w:r>
            <w:proofErr w:type="gramEnd"/>
            <w:r w:rsidRPr="00C63F07">
              <w:rPr>
                <w:rFonts w:cs="Calibri"/>
                <w:sz w:val="10"/>
                <w:szCs w:val="22"/>
              </w:rPr>
              <w:t>) to the multicast routing table</w:t>
            </w:r>
          </w:p>
          <w:p w14:paraId="6CDA32B8" w14:textId="77777777" w:rsidR="003F3316" w:rsidRDefault="003F3316" w:rsidP="003F3316">
            <w:pPr>
              <w:ind w:left="57" w:right="57"/>
              <w:rPr>
                <w:rFonts w:cs="Calibri"/>
                <w:sz w:val="10"/>
                <w:szCs w:val="22"/>
              </w:rPr>
            </w:pPr>
            <w:r w:rsidRPr="00E914F5">
              <w:rPr>
                <w:rFonts w:cs="Calibri"/>
                <w:b/>
              </w:rPr>
              <w:t>PIM: Protocol Independent Multicast</w:t>
            </w:r>
            <w:r>
              <w:rPr>
                <w:rFonts w:cs="Calibri"/>
              </w:rPr>
              <w:t xml:space="preserve"> </w:t>
            </w:r>
            <w:r w:rsidRPr="00E914F5">
              <w:rPr>
                <w:rFonts w:cs="Calibri"/>
                <w:sz w:val="8"/>
                <w:szCs w:val="20"/>
              </w:rPr>
              <w:sym w:font="Wingdings" w:char="F0E0"/>
            </w:r>
            <w:r w:rsidRPr="00E914F5">
              <w:rPr>
                <w:rFonts w:cs="Calibri"/>
                <w:sz w:val="10"/>
                <w:szCs w:val="22"/>
              </w:rPr>
              <w:t xml:space="preserve"> Any routing protocol of choice can be used, way of population irrelevant</w:t>
            </w:r>
          </w:p>
          <w:p w14:paraId="09D8BB67" w14:textId="77777777" w:rsidR="003F3316" w:rsidRPr="00A74899" w:rsidRDefault="003F3316" w:rsidP="003F3316">
            <w:pPr>
              <w:ind w:left="57" w:right="57"/>
              <w:rPr>
                <w:rFonts w:cs="Calibri"/>
                <w:sz w:val="10"/>
                <w:szCs w:val="22"/>
              </w:rPr>
            </w:pPr>
            <w:r w:rsidRPr="00673489">
              <w:rPr>
                <w:rFonts w:cs="Calibri"/>
                <w:b/>
                <w:bCs/>
                <w:sz w:val="10"/>
                <w:szCs w:val="22"/>
                <w:lang w:val="de-CH"/>
              </w:rPr>
              <w:t xml:space="preserve">PIM DM: PIM </w:t>
            </w:r>
            <w:proofErr w:type="spellStart"/>
            <w:r w:rsidRPr="00673489">
              <w:rPr>
                <w:rFonts w:cs="Calibri"/>
                <w:b/>
                <w:bCs/>
                <w:sz w:val="10"/>
                <w:szCs w:val="22"/>
                <w:lang w:val="de-CH"/>
              </w:rPr>
              <w:t>Dense</w:t>
            </w:r>
            <w:proofErr w:type="spellEnd"/>
            <w:r w:rsidRPr="00673489">
              <w:rPr>
                <w:rFonts w:cs="Calibri"/>
                <w:b/>
                <w:bCs/>
                <w:sz w:val="10"/>
                <w:szCs w:val="22"/>
                <w:lang w:val="de-CH"/>
              </w:rPr>
              <w:t xml:space="preserve"> Mode: </w:t>
            </w:r>
            <w:r w:rsidRPr="00673489">
              <w:rPr>
                <w:rFonts w:cs="Calibri"/>
                <w:sz w:val="10"/>
                <w:szCs w:val="22"/>
                <w:lang w:val="de-CH"/>
              </w:rPr>
              <w:t>Push Model.</w:t>
            </w:r>
            <w:r>
              <w:rPr>
                <w:rFonts w:cs="Calibri"/>
                <w:sz w:val="10"/>
                <w:szCs w:val="22"/>
                <w:lang w:val="de-CH"/>
              </w:rPr>
              <w:t xml:space="preserve"> </w:t>
            </w:r>
            <w:r w:rsidRPr="00673489">
              <w:rPr>
                <w:rFonts w:cs="Calibri"/>
                <w:sz w:val="10"/>
                <w:szCs w:val="22"/>
              </w:rPr>
              <w:t xml:space="preserve">Multicast traffic is initially </w:t>
            </w:r>
            <w:r w:rsidRPr="001049F9">
              <w:rPr>
                <w:rFonts w:cs="Calibri"/>
                <w:b/>
                <w:bCs/>
                <w:sz w:val="10"/>
                <w:szCs w:val="22"/>
              </w:rPr>
              <w:t>flooded</w:t>
            </w:r>
            <w:r w:rsidRPr="00673489">
              <w:rPr>
                <w:rFonts w:cs="Calibri"/>
                <w:sz w:val="10"/>
                <w:szCs w:val="22"/>
              </w:rPr>
              <w:t xml:space="preserve"> based on the routing table.</w:t>
            </w:r>
            <w:r>
              <w:rPr>
                <w:rFonts w:cs="Calibri"/>
                <w:sz w:val="10"/>
                <w:szCs w:val="22"/>
              </w:rPr>
              <w:t xml:space="preserve"> </w:t>
            </w:r>
            <w:r w:rsidRPr="00A74899">
              <w:rPr>
                <w:rFonts w:cs="Calibri"/>
                <w:sz w:val="10"/>
                <w:szCs w:val="22"/>
              </w:rPr>
              <w:t xml:space="preserve">A </w:t>
            </w:r>
            <w:r w:rsidRPr="001049F9">
              <w:rPr>
                <w:rFonts w:cs="Calibri"/>
                <w:b/>
                <w:bCs/>
                <w:sz w:val="10"/>
                <w:szCs w:val="22"/>
              </w:rPr>
              <w:t>shared distribution</w:t>
            </w:r>
            <w:r w:rsidRPr="00A74899">
              <w:rPr>
                <w:rFonts w:cs="Calibri"/>
                <w:sz w:val="10"/>
                <w:szCs w:val="22"/>
              </w:rPr>
              <w:t xml:space="preserve"> tree forwards traffic across the network.</w:t>
            </w:r>
            <w:r>
              <w:rPr>
                <w:rFonts w:cs="Calibri"/>
                <w:sz w:val="10"/>
                <w:szCs w:val="22"/>
              </w:rPr>
              <w:t xml:space="preserve"> </w:t>
            </w:r>
            <w:r w:rsidRPr="00A74899">
              <w:rPr>
                <w:rFonts w:cs="Calibri"/>
                <w:sz w:val="10"/>
                <w:szCs w:val="22"/>
              </w:rPr>
              <w:t>Uninterested routers send</w:t>
            </w:r>
            <w:r w:rsidRPr="001049F9">
              <w:rPr>
                <w:rFonts w:cs="Calibri"/>
                <w:b/>
                <w:bCs/>
                <w:sz w:val="10"/>
                <w:szCs w:val="22"/>
              </w:rPr>
              <w:t xml:space="preserve"> prune</w:t>
            </w:r>
            <w:r w:rsidRPr="00A74899">
              <w:rPr>
                <w:rFonts w:cs="Calibri"/>
                <w:sz w:val="10"/>
                <w:szCs w:val="22"/>
              </w:rPr>
              <w:t xml:space="preserve"> messages to leave the tree.</w:t>
            </w:r>
            <w:r>
              <w:rPr>
                <w:rFonts w:cs="Calibri"/>
                <w:sz w:val="10"/>
                <w:szCs w:val="22"/>
              </w:rPr>
              <w:t xml:space="preserve"> </w:t>
            </w:r>
            <w:r w:rsidRPr="001049F9">
              <w:rPr>
                <w:rFonts w:cs="Calibri"/>
                <w:sz w:val="10"/>
                <w:szCs w:val="22"/>
              </w:rPr>
              <w:t>Routers track multicast group state to manage forwarding.</w:t>
            </w:r>
          </w:p>
          <w:p w14:paraId="5A9A09F3" w14:textId="77777777" w:rsidR="003F3316" w:rsidRDefault="003F3316" w:rsidP="003F3316">
            <w:pPr>
              <w:ind w:left="57" w:right="57"/>
              <w:rPr>
                <w:rFonts w:cs="Calibri"/>
                <w:b/>
                <w:sz w:val="10"/>
                <w:szCs w:val="22"/>
              </w:rPr>
            </w:pPr>
            <w:r w:rsidRPr="008F7A06">
              <w:rPr>
                <w:rFonts w:cs="Calibri"/>
                <w:b/>
                <w:sz w:val="10"/>
                <w:szCs w:val="22"/>
              </w:rPr>
              <w:t>PIM SM: PIM S</w:t>
            </w:r>
            <w:r>
              <w:rPr>
                <w:rFonts w:cs="Calibri"/>
                <w:b/>
                <w:sz w:val="10"/>
                <w:szCs w:val="22"/>
              </w:rPr>
              <w:t xml:space="preserve">parse Mode: </w:t>
            </w:r>
            <w:r w:rsidRPr="009C2A1C">
              <w:rPr>
                <w:rFonts w:cs="Calibri"/>
                <w:sz w:val="10"/>
                <w:szCs w:val="22"/>
              </w:rPr>
              <w:t>Pull Model</w:t>
            </w:r>
            <w:r>
              <w:rPr>
                <w:rFonts w:cs="Calibri"/>
                <w:sz w:val="10"/>
                <w:szCs w:val="22"/>
              </w:rPr>
              <w:t xml:space="preserve">, only forward on request. </w:t>
            </w:r>
            <w:r w:rsidRPr="00D0455C">
              <w:rPr>
                <w:rFonts w:cs="Calibri"/>
                <w:b/>
                <w:sz w:val="10"/>
                <w:szCs w:val="22"/>
              </w:rPr>
              <w:t>Join/Prune explicitly</w:t>
            </w:r>
            <w:r>
              <w:rPr>
                <w:rFonts w:cs="Calibri"/>
                <w:sz w:val="10"/>
                <w:szCs w:val="22"/>
              </w:rPr>
              <w:t xml:space="preserve"> received by router. Forward to G only when explicit join was done.</w:t>
            </w:r>
          </w:p>
          <w:p w14:paraId="627C9D92" w14:textId="77777777" w:rsidR="003F3316" w:rsidRPr="00C00AE7" w:rsidRDefault="003F3316" w:rsidP="003F3316">
            <w:pPr>
              <w:ind w:left="57" w:right="57"/>
              <w:rPr>
                <w:rFonts w:cs="Calibri"/>
                <w:sz w:val="10"/>
                <w:szCs w:val="22"/>
              </w:rPr>
            </w:pPr>
            <w:r w:rsidRPr="009C2A1C">
              <w:rPr>
                <w:rFonts w:cs="Calibri"/>
                <w:b/>
                <w:sz w:val="10"/>
                <w:szCs w:val="22"/>
              </w:rPr>
              <w:t>PIM Sparse-Dense Mode:</w:t>
            </w:r>
            <w:r w:rsidRPr="00C00AE7">
              <w:rPr>
                <w:rFonts w:cs="Calibri"/>
                <w:sz w:val="10"/>
                <w:szCs w:val="22"/>
              </w:rPr>
              <w:t xml:space="preserve"> Push a</w:t>
            </w:r>
            <w:r>
              <w:rPr>
                <w:rFonts w:cs="Calibri"/>
                <w:sz w:val="10"/>
                <w:szCs w:val="22"/>
              </w:rPr>
              <w:t>nd Pull, either can be used</w:t>
            </w:r>
          </w:p>
          <w:p w14:paraId="61B5D243" w14:textId="77777777" w:rsidR="003F3316" w:rsidRPr="008C47E3" w:rsidRDefault="003F3316" w:rsidP="003F3316">
            <w:pPr>
              <w:ind w:left="57" w:right="57"/>
              <w:rPr>
                <w:rFonts w:cs="Calibri"/>
                <w:b/>
                <w:sz w:val="10"/>
                <w:szCs w:val="22"/>
              </w:rPr>
            </w:pPr>
            <w:r w:rsidRPr="008C47E3">
              <w:rPr>
                <w:rFonts w:cs="Calibri"/>
                <w:b/>
                <w:sz w:val="10"/>
                <w:szCs w:val="22"/>
              </w:rPr>
              <w:t>ASM: Any Source Multicast (IGMP v1 or v2)</w:t>
            </w:r>
          </w:p>
          <w:p w14:paraId="17504795" w14:textId="77777777" w:rsidR="003F3316" w:rsidRPr="00DE0467" w:rsidRDefault="003F3316" w:rsidP="003F3316">
            <w:pPr>
              <w:ind w:left="57" w:right="57"/>
              <w:rPr>
                <w:rFonts w:cs="Calibri"/>
                <w:sz w:val="10"/>
                <w:szCs w:val="22"/>
              </w:rPr>
            </w:pPr>
            <w:r>
              <w:rPr>
                <w:rFonts w:cs="Calibri"/>
                <w:sz w:val="10"/>
                <w:szCs w:val="22"/>
              </w:rPr>
              <w:t xml:space="preserve">- </w:t>
            </w:r>
            <w:r w:rsidRPr="00DE0467">
              <w:rPr>
                <w:rFonts w:cs="Calibri"/>
                <w:sz w:val="10"/>
                <w:szCs w:val="22"/>
              </w:rPr>
              <w:t>Receiver sends IGMP Join (</w:t>
            </w:r>
            <w:proofErr w:type="gramStart"/>
            <w:r w:rsidRPr="00DE0467">
              <w:rPr>
                <w:rFonts w:cs="Calibri"/>
                <w:sz w:val="10"/>
                <w:szCs w:val="22"/>
              </w:rPr>
              <w:t>*,G</w:t>
            </w:r>
            <w:proofErr w:type="gramEnd"/>
            <w:r w:rsidRPr="00DE0467">
              <w:rPr>
                <w:rFonts w:cs="Calibri"/>
                <w:sz w:val="10"/>
                <w:szCs w:val="22"/>
              </w:rPr>
              <w:t>) to first hop router</w:t>
            </w:r>
          </w:p>
          <w:p w14:paraId="7DD6E08A" w14:textId="77777777" w:rsidR="003F3316" w:rsidRDefault="003F3316" w:rsidP="003F3316">
            <w:pPr>
              <w:ind w:left="57" w:right="57"/>
              <w:rPr>
                <w:rFonts w:cs="Calibri"/>
                <w:sz w:val="10"/>
                <w:szCs w:val="22"/>
              </w:rPr>
            </w:pPr>
            <w:r>
              <w:rPr>
                <w:rFonts w:cs="Calibri"/>
                <w:sz w:val="10"/>
                <w:szCs w:val="22"/>
              </w:rPr>
              <w:t xml:space="preserve">- </w:t>
            </w:r>
            <w:r w:rsidRPr="00DE0467">
              <w:rPr>
                <w:rFonts w:cs="Calibri"/>
                <w:sz w:val="10"/>
                <w:szCs w:val="22"/>
              </w:rPr>
              <w:t>First hop router forwards (</w:t>
            </w:r>
            <w:proofErr w:type="gramStart"/>
            <w:r w:rsidRPr="00DE0467">
              <w:rPr>
                <w:rFonts w:cs="Calibri"/>
                <w:sz w:val="10"/>
                <w:szCs w:val="22"/>
              </w:rPr>
              <w:t>*,G</w:t>
            </w:r>
            <w:proofErr w:type="gramEnd"/>
            <w:r w:rsidRPr="00DE0467">
              <w:rPr>
                <w:rFonts w:cs="Calibri"/>
                <w:sz w:val="10"/>
                <w:szCs w:val="22"/>
              </w:rPr>
              <w:t>) hop-by-hop to RP</w:t>
            </w:r>
            <w:r>
              <w:rPr>
                <w:rFonts w:cs="Calibri"/>
                <w:sz w:val="10"/>
                <w:szCs w:val="22"/>
              </w:rPr>
              <w:t xml:space="preserve"> </w:t>
            </w:r>
          </w:p>
          <w:p w14:paraId="3770FDED" w14:textId="77777777" w:rsidR="003F3316" w:rsidRPr="00DE0467" w:rsidRDefault="003F3316" w:rsidP="003F3316">
            <w:pPr>
              <w:ind w:left="57" w:right="57"/>
              <w:rPr>
                <w:rFonts w:cs="Calibri"/>
                <w:sz w:val="10"/>
                <w:szCs w:val="22"/>
              </w:rPr>
            </w:pPr>
            <w:r>
              <w:rPr>
                <w:rFonts w:cs="Calibri"/>
                <w:sz w:val="10"/>
                <w:szCs w:val="22"/>
              </w:rPr>
              <w:t>- RP is meeting point for source/receivers</w:t>
            </w:r>
          </w:p>
          <w:p w14:paraId="04CA473E" w14:textId="77777777" w:rsidR="003F3316" w:rsidRPr="0062537B" w:rsidRDefault="003F3316" w:rsidP="003F3316">
            <w:pPr>
              <w:ind w:left="57" w:right="57"/>
              <w:rPr>
                <w:rFonts w:cs="Calibri"/>
                <w:sz w:val="10"/>
                <w:szCs w:val="22"/>
              </w:rPr>
            </w:pPr>
            <w:r>
              <w:rPr>
                <w:rFonts w:cs="Calibri"/>
                <w:sz w:val="10"/>
                <w:szCs w:val="22"/>
              </w:rPr>
              <w:t xml:space="preserve">- </w:t>
            </w:r>
            <w:r w:rsidRPr="0062537B">
              <w:rPr>
                <w:rFonts w:cs="Calibri"/>
                <w:sz w:val="10"/>
                <w:szCs w:val="22"/>
              </w:rPr>
              <w:t>Source initially sends to RP using PIM-register tunnel. Every router needs to know RP location</w:t>
            </w:r>
          </w:p>
          <w:p w14:paraId="5F1BB657" w14:textId="77777777" w:rsidR="003F3316" w:rsidRPr="008C47E3" w:rsidRDefault="003F3316" w:rsidP="003F3316">
            <w:pPr>
              <w:ind w:left="57" w:right="57"/>
              <w:rPr>
                <w:rFonts w:cs="Calibri"/>
                <w:b/>
                <w:sz w:val="10"/>
                <w:szCs w:val="22"/>
              </w:rPr>
            </w:pPr>
            <w:r w:rsidRPr="008C47E3">
              <w:rPr>
                <w:rFonts w:cs="Calibri"/>
                <w:b/>
                <w:sz w:val="10"/>
                <w:szCs w:val="22"/>
              </w:rPr>
              <w:t>SSM: Source Specific Multicast (IGMP v3)</w:t>
            </w:r>
          </w:p>
          <w:p w14:paraId="452F16E0" w14:textId="77777777" w:rsidR="003F3316" w:rsidRDefault="003F3316" w:rsidP="003F3316">
            <w:pPr>
              <w:ind w:left="57" w:right="57"/>
              <w:rPr>
                <w:rFonts w:cs="Calibri"/>
                <w:sz w:val="10"/>
                <w:szCs w:val="22"/>
              </w:rPr>
            </w:pPr>
            <w:r>
              <w:rPr>
                <w:rFonts w:cs="Calibri"/>
                <w:sz w:val="10"/>
                <w:szCs w:val="22"/>
              </w:rPr>
              <w:t>- No</w:t>
            </w:r>
            <w:r w:rsidRPr="009373AF">
              <w:rPr>
                <w:rFonts w:cs="Calibri"/>
                <w:sz w:val="10"/>
                <w:szCs w:val="22"/>
              </w:rPr>
              <w:t xml:space="preserve"> RP</w:t>
            </w:r>
            <w:r>
              <w:rPr>
                <w:rFonts w:cs="Calibri"/>
                <w:sz w:val="10"/>
                <w:szCs w:val="22"/>
              </w:rPr>
              <w:t>, no</w:t>
            </w:r>
            <w:r w:rsidRPr="009373AF">
              <w:rPr>
                <w:rFonts w:cs="Calibri"/>
                <w:sz w:val="10"/>
                <w:szCs w:val="22"/>
              </w:rPr>
              <w:t xml:space="preserve"> shared trees (</w:t>
            </w:r>
            <w:proofErr w:type="gramStart"/>
            <w:r w:rsidRPr="009373AF">
              <w:rPr>
                <w:rFonts w:cs="Calibri"/>
                <w:sz w:val="10"/>
                <w:szCs w:val="22"/>
              </w:rPr>
              <w:t>*,G</w:t>
            </w:r>
            <w:proofErr w:type="gramEnd"/>
            <w:r w:rsidRPr="009373AF">
              <w:rPr>
                <w:rFonts w:cs="Calibri"/>
                <w:sz w:val="10"/>
                <w:szCs w:val="22"/>
              </w:rPr>
              <w:t xml:space="preserve">), SSM uses </w:t>
            </w:r>
            <w:r>
              <w:rPr>
                <w:rFonts w:cs="Calibri"/>
                <w:sz w:val="10"/>
                <w:szCs w:val="22"/>
              </w:rPr>
              <w:t xml:space="preserve">(S (source </w:t>
            </w:r>
            <w:proofErr w:type="spellStart"/>
            <w:r>
              <w:rPr>
                <w:rFonts w:cs="Calibri"/>
                <w:sz w:val="10"/>
                <w:szCs w:val="22"/>
              </w:rPr>
              <w:t>addr</w:t>
            </w:r>
            <w:proofErr w:type="spellEnd"/>
            <w:r>
              <w:rPr>
                <w:rFonts w:cs="Calibri"/>
                <w:sz w:val="10"/>
                <w:szCs w:val="22"/>
              </w:rPr>
              <w:t xml:space="preserve">.), G(group </w:t>
            </w:r>
            <w:proofErr w:type="spellStart"/>
            <w:r>
              <w:rPr>
                <w:rFonts w:cs="Calibri"/>
                <w:sz w:val="10"/>
                <w:szCs w:val="22"/>
              </w:rPr>
              <w:t>addr</w:t>
            </w:r>
            <w:proofErr w:type="spellEnd"/>
            <w:r>
              <w:rPr>
                <w:rFonts w:cs="Calibri"/>
                <w:sz w:val="10"/>
                <w:szCs w:val="22"/>
              </w:rPr>
              <w:t>.))</w:t>
            </w:r>
            <w:r w:rsidRPr="00EE6D95">
              <w:rPr>
                <w:rFonts w:cs="Calibri"/>
                <w:sz w:val="8"/>
                <w:szCs w:val="20"/>
              </w:rPr>
              <w:t xml:space="preserve"> </w:t>
            </w:r>
            <w:r w:rsidRPr="009373AF">
              <w:rPr>
                <w:rFonts w:cs="Calibri"/>
                <w:sz w:val="10"/>
                <w:szCs w:val="22"/>
              </w:rPr>
              <w:t>and requires the receiver to send an explicit join.</w:t>
            </w:r>
          </w:p>
          <w:p w14:paraId="3A8D5F19" w14:textId="77777777" w:rsidR="003F3316" w:rsidRPr="009373AF" w:rsidRDefault="003F3316" w:rsidP="003F3316">
            <w:pPr>
              <w:ind w:left="57" w:right="57"/>
              <w:rPr>
                <w:rFonts w:cs="Calibri"/>
                <w:sz w:val="10"/>
                <w:szCs w:val="22"/>
              </w:rPr>
            </w:pPr>
            <w:r>
              <w:rPr>
                <w:rFonts w:cs="Calibri"/>
                <w:sz w:val="10"/>
                <w:szCs w:val="22"/>
              </w:rPr>
              <w:t>- M</w:t>
            </w:r>
            <w:r w:rsidRPr="009373AF">
              <w:rPr>
                <w:rFonts w:cs="Calibri"/>
                <w:sz w:val="10"/>
                <w:szCs w:val="22"/>
              </w:rPr>
              <w:t>ulticast uses an SPT</w:t>
            </w:r>
            <w:r>
              <w:rPr>
                <w:rFonts w:cs="Calibri"/>
                <w:sz w:val="10"/>
                <w:szCs w:val="22"/>
              </w:rPr>
              <w:t xml:space="preserve"> (shortest path tree)</w:t>
            </w:r>
            <w:r w:rsidRPr="009373AF">
              <w:rPr>
                <w:rFonts w:cs="Calibri"/>
                <w:sz w:val="10"/>
                <w:szCs w:val="22"/>
              </w:rPr>
              <w:t xml:space="preserve"> to the source.</w:t>
            </w:r>
          </w:p>
          <w:p w14:paraId="5C86261C" w14:textId="77777777" w:rsidR="003F3316" w:rsidRPr="0029281D" w:rsidRDefault="003F3316" w:rsidP="003F3316">
            <w:pPr>
              <w:ind w:left="57" w:right="57"/>
              <w:rPr>
                <w:rFonts w:cs="Calibri"/>
                <w:sz w:val="10"/>
                <w:szCs w:val="22"/>
              </w:rPr>
            </w:pPr>
            <w:r>
              <w:rPr>
                <w:rFonts w:cs="Calibri"/>
                <w:sz w:val="10"/>
                <w:szCs w:val="22"/>
              </w:rPr>
              <w:t xml:space="preserve">- </w:t>
            </w:r>
            <w:r w:rsidRPr="009373AF">
              <w:rPr>
                <w:rFonts w:cs="Calibri"/>
                <w:sz w:val="10"/>
                <w:szCs w:val="22"/>
              </w:rPr>
              <w:t>IGMPv3 gives the first-hop router both source and group addresses.</w:t>
            </w:r>
          </w:p>
          <w:p w14:paraId="2170ECD2" w14:textId="77777777" w:rsidR="003F3316" w:rsidRDefault="003F3316" w:rsidP="003F3316">
            <w:pPr>
              <w:ind w:left="57" w:right="57"/>
              <w:rPr>
                <w:rFonts w:cs="Calibri"/>
                <w:sz w:val="10"/>
                <w:szCs w:val="22"/>
              </w:rPr>
            </w:pPr>
            <w:r w:rsidRPr="00A665C7">
              <w:rPr>
                <w:rFonts w:cs="Calibri"/>
                <w:b/>
                <w:sz w:val="10"/>
                <w:szCs w:val="22"/>
              </w:rPr>
              <w:t>Rendezvous Point:</w:t>
            </w:r>
            <w:r w:rsidRPr="00A665C7">
              <w:rPr>
                <w:rFonts w:cs="Calibri"/>
                <w:sz w:val="10"/>
                <w:szCs w:val="22"/>
              </w:rPr>
              <w:t xml:space="preserve"> </w:t>
            </w:r>
            <w:r w:rsidRPr="00490316">
              <w:rPr>
                <w:rFonts w:cs="Calibri"/>
                <w:sz w:val="10"/>
                <w:szCs w:val="22"/>
              </w:rPr>
              <w:t>In a Shared Tree, the RPF check uses the Rendezvous Point as the reference, since it knows the source.</w:t>
            </w:r>
          </w:p>
          <w:p w14:paraId="72C26DCC" w14:textId="77906BF7" w:rsidR="004227D3" w:rsidRPr="008D0FB3" w:rsidRDefault="004227D3" w:rsidP="003F3316">
            <w:pPr>
              <w:rPr>
                <w:rFonts w:cs="Calibri"/>
                <w:sz w:val="10"/>
                <w:szCs w:val="10"/>
              </w:rPr>
            </w:pPr>
          </w:p>
        </w:tc>
        <w:tc>
          <w:tcPr>
            <w:tcW w:w="3613" w:type="dxa"/>
          </w:tcPr>
          <w:p w14:paraId="665B923F" w14:textId="77777777" w:rsidR="003F3316" w:rsidRPr="005E116C" w:rsidRDefault="003F3316" w:rsidP="003F3316">
            <w:pPr>
              <w:pStyle w:val="Title"/>
            </w:pPr>
            <w:commentRangeStart w:id="23"/>
            <w:commentRangeStart w:id="24"/>
            <w:r w:rsidRPr="005E116C">
              <w:t>MPLS</w:t>
            </w:r>
            <w:commentRangeEnd w:id="23"/>
            <w:r>
              <w:rPr>
                <w:rStyle w:val="CommentReference"/>
                <w:rFonts w:ascii="Segoe UI" w:eastAsiaTheme="minorHAnsi" w:hAnsi="Segoe UI" w:cstheme="minorBidi"/>
                <w:b w:val="0"/>
                <w:bCs w:val="0"/>
                <w:color w:val="000000" w:themeColor="text1"/>
                <w:spacing w:val="0"/>
                <w:kern w:val="0"/>
                <w:lang w:val="de-CH"/>
                <w14:ligatures w14:val="none"/>
              </w:rPr>
              <w:commentReference w:id="23"/>
            </w:r>
            <w:commentRangeEnd w:id="24"/>
            <w:r w:rsidR="00E90BDB">
              <w:rPr>
                <w:rStyle w:val="CommentReference"/>
                <w:rFonts w:ascii="Segoe UI" w:eastAsiaTheme="minorHAnsi" w:hAnsi="Segoe UI" w:cstheme="minorBidi"/>
                <w:b w:val="0"/>
                <w:bCs w:val="0"/>
                <w:color w:val="000000" w:themeColor="text1"/>
                <w:spacing w:val="0"/>
                <w:kern w:val="0"/>
                <w:lang w:val="de-CH"/>
                <w14:ligatures w14:val="none"/>
              </w:rPr>
              <w:commentReference w:id="24"/>
            </w:r>
          </w:p>
          <w:p w14:paraId="620659F8" w14:textId="77777777" w:rsidR="003F3316" w:rsidRDefault="003F3316" w:rsidP="003F3316">
            <w:pPr>
              <w:rPr>
                <w:rFonts w:cs="Calibri"/>
                <w:sz w:val="10"/>
                <w:szCs w:val="10"/>
              </w:rPr>
            </w:pPr>
            <w:r w:rsidRPr="008163E8">
              <w:rPr>
                <w:rFonts w:cs="Calibri"/>
                <w:b/>
                <w:sz w:val="10"/>
                <w:szCs w:val="10"/>
              </w:rPr>
              <w:t xml:space="preserve">Dark Fiber: </w:t>
            </w:r>
            <w:r w:rsidRPr="00E111ED">
              <w:rPr>
                <w:rFonts w:cs="Calibri"/>
                <w:sz w:val="10"/>
                <w:szCs w:val="10"/>
              </w:rPr>
              <w:t>Physical fiber leased from ISP. Expensive.</w:t>
            </w:r>
            <w:r>
              <w:rPr>
                <w:rFonts w:cs="Calibri"/>
                <w:sz w:val="10"/>
                <w:szCs w:val="10"/>
              </w:rPr>
              <w:t xml:space="preserve"> Lambdas preferred</w:t>
            </w:r>
          </w:p>
          <w:p w14:paraId="28B66C31" w14:textId="77777777" w:rsidR="003F3316" w:rsidRDefault="003F3316" w:rsidP="003F3316">
            <w:pPr>
              <w:rPr>
                <w:rFonts w:cs="Calibri"/>
                <w:sz w:val="10"/>
                <w:szCs w:val="10"/>
              </w:rPr>
            </w:pPr>
            <w:r w:rsidRPr="00150D63">
              <w:rPr>
                <w:rFonts w:cs="Calibri"/>
                <w:b/>
                <w:sz w:val="10"/>
                <w:szCs w:val="10"/>
              </w:rPr>
              <w:t>Point-to-point lines:</w:t>
            </w:r>
            <w:r>
              <w:rPr>
                <w:rFonts w:cs="Calibri"/>
                <w:sz w:val="10"/>
                <w:szCs w:val="10"/>
              </w:rPr>
              <w:t xml:space="preserve"> Leased from ISP. Monthly lease to use line.</w:t>
            </w:r>
          </w:p>
          <w:p w14:paraId="79615942" w14:textId="77777777" w:rsidR="003F3316" w:rsidRDefault="003F3316" w:rsidP="003F3316">
            <w:pPr>
              <w:rPr>
                <w:rFonts w:cs="Calibri"/>
                <w:sz w:val="10"/>
                <w:szCs w:val="10"/>
              </w:rPr>
            </w:pPr>
            <w:r w:rsidRPr="00D974D8">
              <w:rPr>
                <w:rFonts w:cs="Calibri"/>
                <w:b/>
                <w:sz w:val="10"/>
                <w:szCs w:val="10"/>
              </w:rPr>
              <w:t>Remote Access VPN:</w:t>
            </w:r>
            <w:r>
              <w:rPr>
                <w:rFonts w:cs="Calibri"/>
                <w:sz w:val="10"/>
                <w:szCs w:val="10"/>
              </w:rPr>
              <w:t xml:space="preserve"> Individual users who connect from remote.</w:t>
            </w:r>
          </w:p>
          <w:p w14:paraId="26AA216E" w14:textId="56A465EF" w:rsidR="003F3316" w:rsidRPr="00BF0F89" w:rsidRDefault="003F3316" w:rsidP="003F3316">
            <w:pPr>
              <w:rPr>
                <w:rFonts w:cs="Calibri"/>
                <w:sz w:val="10"/>
                <w:szCs w:val="10"/>
              </w:rPr>
            </w:pPr>
            <w:r w:rsidRPr="00D974D8">
              <w:rPr>
                <w:rFonts w:cs="Calibri"/>
                <w:b/>
                <w:sz w:val="10"/>
                <w:szCs w:val="10"/>
              </w:rPr>
              <w:t>Site-to-Site VPN:</w:t>
            </w:r>
            <w:r>
              <w:rPr>
                <w:rFonts w:cs="Calibri"/>
                <w:sz w:val="10"/>
                <w:szCs w:val="10"/>
              </w:rPr>
              <w:t xml:space="preserve"> Connect entire networks to each other</w:t>
            </w:r>
            <w:r w:rsidR="003D28D7">
              <w:rPr>
                <w:rFonts w:cs="Calibri"/>
                <w:sz w:val="10"/>
                <w:szCs w:val="10"/>
              </w:rPr>
              <w:t xml:space="preserve"> </w:t>
            </w:r>
            <w:r w:rsidR="003D28D7" w:rsidRPr="00BF0F89">
              <w:rPr>
                <w:rFonts w:cs="Calibri"/>
                <w:sz w:val="10"/>
                <w:szCs w:val="10"/>
              </w:rPr>
              <w:t>through an IPSec tunnel</w:t>
            </w:r>
          </w:p>
          <w:p w14:paraId="3031BF37" w14:textId="2D2065AE" w:rsidR="0075014A" w:rsidRPr="005530D1" w:rsidRDefault="00476F7E" w:rsidP="003F3316">
            <w:pPr>
              <w:rPr>
                <w:rFonts w:cs="Calibri"/>
                <w:sz w:val="10"/>
                <w:szCs w:val="10"/>
              </w:rPr>
            </w:pPr>
            <w:r w:rsidRPr="00BF0F89">
              <w:rPr>
                <w:rFonts w:cs="Calibri"/>
                <w:b/>
                <w:bCs/>
                <w:sz w:val="10"/>
                <w:szCs w:val="10"/>
              </w:rPr>
              <w:t>Packet Switching</w:t>
            </w:r>
            <w:r w:rsidRPr="00BF0F89">
              <w:rPr>
                <w:rFonts w:cs="Calibri"/>
                <w:sz w:val="10"/>
                <w:szCs w:val="10"/>
              </w:rPr>
              <w:t xml:space="preserve">: </w:t>
            </w:r>
            <w:r w:rsidR="00A935F2" w:rsidRPr="00BF0F89">
              <w:rPr>
                <w:rFonts w:cs="Calibri"/>
                <w:sz w:val="10"/>
                <w:szCs w:val="10"/>
              </w:rPr>
              <w:t>A packet-switched network splits traffic data into packets that are routed over a shared network -&gt; connectionless packet-switching = MPLS, Internet</w:t>
            </w:r>
            <w:r w:rsidR="00BF0F89" w:rsidRPr="00BF0F89">
              <w:rPr>
                <w:rFonts w:cs="Calibri"/>
                <w:sz w:val="10"/>
                <w:szCs w:val="10"/>
              </w:rPr>
              <w:t>.</w:t>
            </w:r>
            <w:r w:rsidR="0075014A" w:rsidRPr="00BF0F89">
              <w:rPr>
                <w:rFonts w:cs="Calibri"/>
                <w:sz w:val="10"/>
                <w:szCs w:val="10"/>
              </w:rPr>
              <w:br/>
            </w:r>
            <w:r w:rsidR="0075014A" w:rsidRPr="00BF0F89">
              <w:rPr>
                <w:rFonts w:cs="Calibri"/>
                <w:b/>
                <w:bCs/>
                <w:sz w:val="10"/>
                <w:szCs w:val="10"/>
              </w:rPr>
              <w:t>MPLS VPN</w:t>
            </w:r>
            <w:r w:rsidR="0075014A" w:rsidRPr="00BF0F89">
              <w:rPr>
                <w:rFonts w:cs="Calibri"/>
                <w:sz w:val="10"/>
                <w:szCs w:val="10"/>
              </w:rPr>
              <w:t>: Point-to-Cloud Topology</w:t>
            </w:r>
            <w:r w:rsidR="00BF0F89" w:rsidRPr="00BF0F89">
              <w:rPr>
                <w:rFonts w:cs="Calibri"/>
                <w:sz w:val="10"/>
                <w:szCs w:val="10"/>
              </w:rPr>
              <w:t>.</w:t>
            </w:r>
            <w:r w:rsidR="0075014A" w:rsidRPr="00BF0F89">
              <w:rPr>
                <w:rFonts w:cs="Calibri"/>
                <w:sz w:val="10"/>
                <w:szCs w:val="10"/>
              </w:rPr>
              <w:t xml:space="preserve"> </w:t>
            </w:r>
            <w:r w:rsidR="005530D1" w:rsidRPr="00BF0F89">
              <w:rPr>
                <w:rFonts w:cs="Calibri"/>
                <w:sz w:val="10"/>
                <w:szCs w:val="10"/>
              </w:rPr>
              <w:br/>
            </w:r>
            <w:r w:rsidR="00EB15DF" w:rsidRPr="00BF0F89">
              <w:rPr>
                <w:rFonts w:cs="Calibri"/>
                <w:b/>
                <w:bCs/>
                <w:sz w:val="10"/>
                <w:szCs w:val="10"/>
              </w:rPr>
              <w:t>Why MPLS</w:t>
            </w:r>
            <w:r w:rsidR="00EB15DF" w:rsidRPr="00BF0F89">
              <w:rPr>
                <w:rFonts w:cs="Calibri"/>
                <w:sz w:val="10"/>
                <w:szCs w:val="10"/>
              </w:rPr>
              <w:t xml:space="preserve">: </w:t>
            </w:r>
            <w:r w:rsidR="00CF0BA3" w:rsidRPr="00BF0F89">
              <w:rPr>
                <w:rFonts w:cs="Calibri"/>
                <w:sz w:val="10"/>
                <w:szCs w:val="10"/>
              </w:rPr>
              <w:t>Multiprotocol (L2 und L3), switching based on Labels instead of IP</w:t>
            </w:r>
            <w:r w:rsidR="00BF0F89" w:rsidRPr="00BF0F89">
              <w:rPr>
                <w:rFonts w:cs="Calibri"/>
                <w:sz w:val="10"/>
                <w:szCs w:val="10"/>
              </w:rPr>
              <w:t>.</w:t>
            </w:r>
          </w:p>
          <w:p w14:paraId="67D13487" w14:textId="77777777" w:rsidR="003F3316" w:rsidRDefault="003F3316" w:rsidP="003F3316">
            <w:pPr>
              <w:rPr>
                <w:rFonts w:cs="Calibri"/>
                <w:b/>
                <w:szCs w:val="12"/>
              </w:rPr>
            </w:pPr>
            <w:r>
              <w:rPr>
                <w:rFonts w:cs="Calibri"/>
                <w:b/>
                <w:szCs w:val="12"/>
              </w:rPr>
              <w:t>Different Databases:</w:t>
            </w:r>
          </w:p>
          <w:p w14:paraId="5FD90864" w14:textId="77777777" w:rsidR="003F3316" w:rsidRPr="0074410B" w:rsidRDefault="003F3316" w:rsidP="003F3316">
            <w:pPr>
              <w:rPr>
                <w:rFonts w:cs="Calibri"/>
                <w:sz w:val="10"/>
                <w:szCs w:val="10"/>
              </w:rPr>
            </w:pPr>
            <w:r w:rsidRPr="000F704D">
              <w:rPr>
                <w:rFonts w:cs="Calibri"/>
                <w:b/>
                <w:sz w:val="10"/>
                <w:szCs w:val="10"/>
              </w:rPr>
              <w:t>RIB</w:t>
            </w:r>
            <w:r>
              <w:rPr>
                <w:rFonts w:cs="Calibri"/>
                <w:b/>
                <w:sz w:val="10"/>
                <w:szCs w:val="10"/>
              </w:rPr>
              <w:t xml:space="preserve">: </w:t>
            </w:r>
            <w:r w:rsidRPr="0074410B">
              <w:rPr>
                <w:rFonts w:cs="Calibri"/>
                <w:sz w:val="10"/>
                <w:szCs w:val="10"/>
              </w:rPr>
              <w:t>Learn prefixes from other routers and store them</w:t>
            </w:r>
            <w:r>
              <w:rPr>
                <w:rFonts w:cs="Calibri"/>
                <w:sz w:val="10"/>
                <w:szCs w:val="10"/>
              </w:rPr>
              <w:t>.</w:t>
            </w:r>
          </w:p>
          <w:p w14:paraId="2423CD01" w14:textId="77777777" w:rsidR="003F3316" w:rsidRPr="000F704D" w:rsidRDefault="003F3316" w:rsidP="003F3316">
            <w:pPr>
              <w:rPr>
                <w:rFonts w:cs="Calibri"/>
                <w:b/>
                <w:sz w:val="10"/>
                <w:szCs w:val="10"/>
              </w:rPr>
            </w:pPr>
            <w:r w:rsidRPr="000F704D">
              <w:rPr>
                <w:rFonts w:cs="Calibri"/>
                <w:b/>
                <w:sz w:val="10"/>
                <w:szCs w:val="10"/>
              </w:rPr>
              <w:t>FIB</w:t>
            </w:r>
            <w:r>
              <w:rPr>
                <w:rFonts w:cs="Calibri"/>
                <w:b/>
                <w:sz w:val="10"/>
                <w:szCs w:val="10"/>
              </w:rPr>
              <w:t xml:space="preserve">: </w:t>
            </w:r>
            <w:r w:rsidRPr="0074410B">
              <w:rPr>
                <w:rFonts w:cs="Calibri"/>
                <w:sz w:val="10"/>
                <w:szCs w:val="10"/>
              </w:rPr>
              <w:t>Built based on RIB, only store what is needed</w:t>
            </w:r>
            <w:r>
              <w:rPr>
                <w:rFonts w:cs="Calibri"/>
                <w:sz w:val="10"/>
                <w:szCs w:val="10"/>
              </w:rPr>
              <w:t>.</w:t>
            </w:r>
          </w:p>
          <w:p w14:paraId="0C7C6FB1" w14:textId="77777777" w:rsidR="003F3316" w:rsidRPr="000F704D" w:rsidRDefault="003F3316" w:rsidP="003F3316">
            <w:pPr>
              <w:rPr>
                <w:rFonts w:cs="Calibri"/>
                <w:b/>
                <w:sz w:val="10"/>
                <w:szCs w:val="10"/>
              </w:rPr>
            </w:pPr>
            <w:r w:rsidRPr="000F704D">
              <w:rPr>
                <w:rFonts w:cs="Calibri"/>
                <w:b/>
                <w:sz w:val="10"/>
                <w:szCs w:val="10"/>
              </w:rPr>
              <w:t>LIB</w:t>
            </w:r>
            <w:r>
              <w:rPr>
                <w:rFonts w:cs="Calibri"/>
                <w:b/>
                <w:sz w:val="10"/>
                <w:szCs w:val="10"/>
              </w:rPr>
              <w:t xml:space="preserve">: </w:t>
            </w:r>
            <w:r w:rsidRPr="0074410B">
              <w:rPr>
                <w:rFonts w:cs="Calibri"/>
                <w:sz w:val="10"/>
                <w:szCs w:val="10"/>
              </w:rPr>
              <w:t>Built using global routing table. Store labels. One label = one prefix</w:t>
            </w:r>
            <w:r>
              <w:rPr>
                <w:rFonts w:cs="Calibri"/>
                <w:sz w:val="10"/>
                <w:szCs w:val="10"/>
              </w:rPr>
              <w:t>.</w:t>
            </w:r>
          </w:p>
          <w:p w14:paraId="1CD581FD" w14:textId="77777777" w:rsidR="003F3316" w:rsidRPr="000F704D" w:rsidRDefault="003F3316" w:rsidP="003F3316">
            <w:pPr>
              <w:rPr>
                <w:rFonts w:cs="Calibri"/>
                <w:b/>
                <w:sz w:val="10"/>
                <w:szCs w:val="10"/>
              </w:rPr>
            </w:pPr>
            <w:r w:rsidRPr="000F704D">
              <w:rPr>
                <w:rFonts w:cs="Calibri"/>
                <w:b/>
                <w:sz w:val="10"/>
                <w:szCs w:val="10"/>
              </w:rPr>
              <w:t>LFIB:</w:t>
            </w:r>
            <w:r>
              <w:rPr>
                <w:rFonts w:cs="Calibri"/>
                <w:b/>
                <w:sz w:val="10"/>
                <w:szCs w:val="10"/>
              </w:rPr>
              <w:t xml:space="preserve"> </w:t>
            </w:r>
            <w:r w:rsidRPr="00771105">
              <w:rPr>
                <w:rFonts w:cs="Calibri"/>
                <w:sz w:val="10"/>
                <w:szCs w:val="10"/>
              </w:rPr>
              <w:t>Built based on LIB, store what is needed. Decisions based on LFIB</w:t>
            </w:r>
            <w:r>
              <w:rPr>
                <w:rFonts w:cs="Calibri"/>
                <w:sz w:val="10"/>
                <w:szCs w:val="10"/>
              </w:rPr>
              <w:t>.</w:t>
            </w:r>
          </w:p>
          <w:p w14:paraId="45E89296" w14:textId="77777777" w:rsidR="003F3316" w:rsidRDefault="003F3316" w:rsidP="00722CB5">
            <w:pPr>
              <w:jc w:val="center"/>
              <w:rPr>
                <w:rFonts w:cs="Calibri"/>
                <w:b/>
                <w:szCs w:val="12"/>
              </w:rPr>
            </w:pPr>
            <w:r w:rsidRPr="00C25448">
              <w:rPr>
                <w:noProof/>
              </w:rPr>
              <w:drawing>
                <wp:inline distT="0" distB="0" distL="0" distR="0" wp14:anchorId="61B17DE2" wp14:editId="54FB1835">
                  <wp:extent cx="2103855" cy="1014798"/>
                  <wp:effectExtent l="0" t="0" r="0" b="0"/>
                  <wp:docPr id="18166354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635403" name=""/>
                          <pic:cNvPicPr/>
                        </pic:nvPicPr>
                        <pic:blipFill>
                          <a:blip r:embed="rId15"/>
                          <a:stretch>
                            <a:fillRect/>
                          </a:stretch>
                        </pic:blipFill>
                        <pic:spPr>
                          <a:xfrm>
                            <a:off x="0" y="0"/>
                            <a:ext cx="2178957" cy="1051023"/>
                          </a:xfrm>
                          <a:prstGeom prst="rect">
                            <a:avLst/>
                          </a:prstGeom>
                        </pic:spPr>
                      </pic:pic>
                    </a:graphicData>
                  </a:graphic>
                </wp:inline>
              </w:drawing>
            </w:r>
          </w:p>
          <w:p w14:paraId="064C6FDE" w14:textId="77777777" w:rsidR="003F3316" w:rsidRDefault="003F3316" w:rsidP="003F3316">
            <w:pPr>
              <w:rPr>
                <w:rFonts w:cs="Calibri"/>
                <w:sz w:val="10"/>
                <w:szCs w:val="10"/>
              </w:rPr>
            </w:pPr>
            <w:r>
              <w:rPr>
                <w:rFonts w:cs="Calibri"/>
                <w:b/>
                <w:szCs w:val="12"/>
              </w:rPr>
              <w:t xml:space="preserve">Data Plane: </w:t>
            </w:r>
            <w:r w:rsidRPr="00671962">
              <w:rPr>
                <w:rFonts w:cs="Calibri"/>
                <w:sz w:val="10"/>
                <w:szCs w:val="10"/>
              </w:rPr>
              <w:t xml:space="preserve">Responsible for forwarding of packets. Does </w:t>
            </w:r>
            <w:r>
              <w:rPr>
                <w:rFonts w:cs="Calibri"/>
                <w:sz w:val="10"/>
                <w:szCs w:val="10"/>
              </w:rPr>
              <w:t>as</w:t>
            </w:r>
            <w:r w:rsidRPr="00671962">
              <w:rPr>
                <w:rFonts w:cs="Calibri"/>
                <w:sz w:val="10"/>
                <w:szCs w:val="10"/>
              </w:rPr>
              <w:t xml:space="preserve"> told by control plane.</w:t>
            </w:r>
            <w:r>
              <w:rPr>
                <w:rFonts w:cs="Calibri"/>
                <w:sz w:val="10"/>
                <w:szCs w:val="10"/>
              </w:rPr>
              <w:t xml:space="preserve"> Add remove labels. MPLS routers inject (</w:t>
            </w:r>
            <w:r w:rsidRPr="00E30C28">
              <w:rPr>
                <w:rFonts w:cs="Calibri"/>
                <w:b/>
                <w:sz w:val="10"/>
                <w:szCs w:val="10"/>
              </w:rPr>
              <w:t>push</w:t>
            </w:r>
            <w:r>
              <w:rPr>
                <w:rFonts w:cs="Calibri"/>
                <w:sz w:val="10"/>
                <w:szCs w:val="10"/>
              </w:rPr>
              <w:t>), remove (</w:t>
            </w:r>
            <w:r w:rsidRPr="00E30C28">
              <w:rPr>
                <w:rFonts w:cs="Calibri"/>
                <w:b/>
                <w:sz w:val="10"/>
                <w:szCs w:val="10"/>
              </w:rPr>
              <w:t>pop</w:t>
            </w:r>
            <w:r>
              <w:rPr>
                <w:rFonts w:cs="Calibri"/>
                <w:sz w:val="10"/>
                <w:szCs w:val="10"/>
              </w:rPr>
              <w:t>) and forward (</w:t>
            </w:r>
            <w:r w:rsidRPr="00E30C28">
              <w:rPr>
                <w:rFonts w:cs="Calibri"/>
                <w:b/>
                <w:sz w:val="10"/>
                <w:szCs w:val="10"/>
              </w:rPr>
              <w:t>swap</w:t>
            </w:r>
            <w:r>
              <w:rPr>
                <w:rFonts w:cs="Calibri"/>
                <w:sz w:val="10"/>
                <w:szCs w:val="10"/>
              </w:rPr>
              <w:t>) based on labels.</w:t>
            </w:r>
          </w:p>
          <w:p w14:paraId="3D6C564A" w14:textId="77777777" w:rsidR="003F3316" w:rsidRDefault="003F3316" w:rsidP="003F3316">
            <w:pPr>
              <w:rPr>
                <w:rFonts w:cs="Calibri"/>
                <w:sz w:val="10"/>
                <w:szCs w:val="10"/>
              </w:rPr>
            </w:pPr>
            <w:r w:rsidRPr="00C926B4">
              <w:rPr>
                <w:rFonts w:cs="Calibri"/>
                <w:b/>
                <w:szCs w:val="12"/>
              </w:rPr>
              <w:t>MPLS header:</w:t>
            </w:r>
            <w:r w:rsidRPr="00C926B4">
              <w:rPr>
                <w:rFonts w:cs="Calibri"/>
                <w:szCs w:val="12"/>
              </w:rPr>
              <w:t xml:space="preserve"> </w:t>
            </w:r>
            <w:r>
              <w:rPr>
                <w:rFonts w:cs="Calibri"/>
                <w:sz w:val="10"/>
                <w:szCs w:val="10"/>
              </w:rPr>
              <w:t xml:space="preserve">4-byte located before IP header. </w:t>
            </w:r>
            <w:r w:rsidRPr="00C926B4">
              <w:rPr>
                <w:rFonts w:cs="Calibri"/>
                <w:b/>
                <w:sz w:val="10"/>
                <w:szCs w:val="10"/>
              </w:rPr>
              <w:t>Contains:</w:t>
            </w:r>
            <w:r>
              <w:rPr>
                <w:rFonts w:cs="Calibri"/>
                <w:sz w:val="10"/>
                <w:szCs w:val="10"/>
              </w:rPr>
              <w:t xml:space="preserve"> MPLS label (20 bit), EXP (3) for QoS, S-bit to allow MPLS router to recognize the last MPLS header before IP header begins, TTL.</w:t>
            </w:r>
          </w:p>
          <w:p w14:paraId="00372908" w14:textId="7336E544" w:rsidR="003F3316" w:rsidRDefault="003F3316" w:rsidP="003F3316">
            <w:pPr>
              <w:rPr>
                <w:rFonts w:cs="Calibri"/>
                <w:sz w:val="10"/>
                <w:szCs w:val="10"/>
              </w:rPr>
            </w:pPr>
            <w:r w:rsidRPr="00C33AAB">
              <w:rPr>
                <w:rFonts w:cs="Calibri"/>
                <w:b/>
                <w:szCs w:val="12"/>
              </w:rPr>
              <w:t>Control Plane:</w:t>
            </w:r>
            <w:r w:rsidRPr="00C33AAB">
              <w:rPr>
                <w:rFonts w:cs="Calibri"/>
                <w:szCs w:val="12"/>
              </w:rPr>
              <w:t xml:space="preserve"> </w:t>
            </w:r>
            <w:r>
              <w:rPr>
                <w:rFonts w:cs="Calibri"/>
                <w:sz w:val="10"/>
                <w:szCs w:val="10"/>
              </w:rPr>
              <w:t xml:space="preserve">Responsible for building tables/routing. </w:t>
            </w:r>
            <w:r w:rsidRPr="00AC73DB">
              <w:rPr>
                <w:rFonts w:cs="Calibri"/>
                <w:sz w:val="10"/>
                <w:szCs w:val="10"/>
              </w:rPr>
              <w:t>Learn labels</w:t>
            </w:r>
            <w:r w:rsidR="00C141C5" w:rsidRPr="00AC73DB">
              <w:rPr>
                <w:rFonts w:cs="Calibri"/>
                <w:sz w:val="10"/>
                <w:szCs w:val="10"/>
              </w:rPr>
              <w:t xml:space="preserve"> (LDP)</w:t>
            </w:r>
            <w:r w:rsidR="00AC73DB">
              <w:rPr>
                <w:rFonts w:cs="Calibri"/>
                <w:sz w:val="10"/>
                <w:szCs w:val="10"/>
              </w:rPr>
              <w:t>.</w:t>
            </w:r>
          </w:p>
          <w:p w14:paraId="5F2DCAB5" w14:textId="0C450FA4" w:rsidR="003F3316" w:rsidRPr="00C935E3" w:rsidRDefault="003F3316" w:rsidP="004D55B9">
            <w:pPr>
              <w:rPr>
                <w:rFonts w:cs="Calibri"/>
                <w:sz w:val="10"/>
                <w:szCs w:val="10"/>
              </w:rPr>
            </w:pPr>
            <w:r w:rsidRPr="00521CC4">
              <w:rPr>
                <w:rFonts w:cs="Calibri"/>
                <w:b/>
                <w:szCs w:val="12"/>
              </w:rPr>
              <w:t>LDP</w:t>
            </w:r>
            <w:r>
              <w:rPr>
                <w:rFonts w:cs="Calibri"/>
                <w:b/>
                <w:szCs w:val="12"/>
              </w:rPr>
              <w:t xml:space="preserve"> – Label Distribution Protocol</w:t>
            </w:r>
            <w:r w:rsidRPr="00521CC4">
              <w:rPr>
                <w:rFonts w:cs="Calibri"/>
                <w:b/>
                <w:szCs w:val="12"/>
              </w:rPr>
              <w:t>:</w:t>
            </w:r>
            <w:r>
              <w:rPr>
                <w:rFonts w:cs="Calibri"/>
                <w:b/>
                <w:szCs w:val="12"/>
              </w:rPr>
              <w:t xml:space="preserve"> </w:t>
            </w:r>
            <w:r w:rsidR="008560AA" w:rsidRPr="00AC73DB">
              <w:rPr>
                <w:rFonts w:cs="Calibri"/>
                <w:sz w:val="10"/>
                <w:szCs w:val="10"/>
              </w:rPr>
              <w:t>IP routing builds the IP routing table. Each LSR assigns a label to every destination in the IP routing table.</w:t>
            </w:r>
            <w:r w:rsidR="008560AA">
              <w:rPr>
                <w:rFonts w:cs="Calibri"/>
                <w:sz w:val="10"/>
                <w:szCs w:val="10"/>
              </w:rPr>
              <w:t xml:space="preserve"> LSR a</w:t>
            </w:r>
            <w:r w:rsidRPr="00D53775">
              <w:rPr>
                <w:rFonts w:cs="Calibri"/>
                <w:sz w:val="10"/>
                <w:szCs w:val="10"/>
              </w:rPr>
              <w:t>dvertises labels for each prefix in the routing table</w:t>
            </w:r>
            <w:r>
              <w:rPr>
                <w:rFonts w:cs="Calibri"/>
                <w:sz w:val="10"/>
                <w:szCs w:val="10"/>
              </w:rPr>
              <w:t>. Each router has its own local labels. Labels need to be advertised to all neighbors. Each MPLS router must choose the best label and outgoing interface to populate the FIB and LFIB. LDP uses multicast via UDP.</w:t>
            </w:r>
            <w:r w:rsidR="00E22EAC">
              <w:rPr>
                <w:rFonts w:cs="Calibri"/>
                <w:sz w:val="10"/>
                <w:szCs w:val="10"/>
              </w:rPr>
              <w:br/>
            </w:r>
            <w:r w:rsidR="004D55B9" w:rsidRPr="00C935E3">
              <w:rPr>
                <w:rFonts w:cs="Calibri"/>
                <w:sz w:val="10"/>
                <w:szCs w:val="10"/>
              </w:rPr>
              <w:t>-&gt; MPLS Hello messages via UDP |-&gt; establish session with hello-source via TCP</w:t>
            </w:r>
          </w:p>
          <w:p w14:paraId="1F311D24" w14:textId="0E6660BA" w:rsidR="00660330" w:rsidRDefault="00660330" w:rsidP="004D55B9">
            <w:pPr>
              <w:rPr>
                <w:rFonts w:cs="Calibri"/>
                <w:sz w:val="10"/>
                <w:szCs w:val="10"/>
              </w:rPr>
            </w:pPr>
            <w:r w:rsidRPr="00C935E3">
              <w:rPr>
                <w:rFonts w:cs="Calibri"/>
                <w:sz w:val="10"/>
                <w:szCs w:val="10"/>
              </w:rPr>
              <w:t>LSP- Label-Switched-Path</w:t>
            </w:r>
            <w:r w:rsidR="00B22752" w:rsidRPr="00C935E3">
              <w:rPr>
                <w:rFonts w:cs="Calibri"/>
                <w:sz w:val="10"/>
                <w:szCs w:val="10"/>
              </w:rPr>
              <w:t>: predetermined path across MPLS networks</w:t>
            </w:r>
          </w:p>
          <w:p w14:paraId="7AC6616F" w14:textId="77777777" w:rsidR="003F3316" w:rsidRPr="00377CEC" w:rsidRDefault="003F3316" w:rsidP="003F3316">
            <w:pPr>
              <w:rPr>
                <w:rFonts w:cs="Calibri"/>
                <w:sz w:val="10"/>
                <w:szCs w:val="10"/>
              </w:rPr>
            </w:pPr>
            <w:r>
              <w:rPr>
                <w:rFonts w:cs="Calibri"/>
                <w:b/>
                <w:szCs w:val="12"/>
              </w:rPr>
              <w:t>Terminology</w:t>
            </w:r>
            <w:r w:rsidRPr="00703574">
              <w:rPr>
                <w:rFonts w:cs="Calibri"/>
                <w:b/>
                <w:szCs w:val="12"/>
              </w:rPr>
              <w:t>:</w:t>
            </w:r>
            <w:r>
              <w:rPr>
                <w:rFonts w:cs="Calibri"/>
                <w:b/>
                <w:szCs w:val="12"/>
              </w:rPr>
              <w:t xml:space="preserve"> </w:t>
            </w:r>
            <w:r w:rsidRPr="00377CEC">
              <w:rPr>
                <w:rFonts w:cs="Calibri"/>
                <w:sz w:val="10"/>
                <w:szCs w:val="10"/>
              </w:rPr>
              <w:t>PE can be divided into ingress/egress</w:t>
            </w:r>
            <w:r>
              <w:rPr>
                <w:rFonts w:cs="Calibri"/>
                <w:sz w:val="10"/>
                <w:szCs w:val="10"/>
              </w:rPr>
              <w:t xml:space="preserve"> (e.g. used for TTL)</w:t>
            </w:r>
            <w:r w:rsidRPr="00377CEC">
              <w:rPr>
                <w:rFonts w:cs="Calibri"/>
                <w:sz w:val="10"/>
                <w:szCs w:val="10"/>
              </w:rPr>
              <w:t>.</w:t>
            </w:r>
          </w:p>
          <w:p w14:paraId="2794EC31" w14:textId="77777777" w:rsidR="003F3316" w:rsidRPr="00703574" w:rsidRDefault="003F3316" w:rsidP="003F3316">
            <w:pPr>
              <w:rPr>
                <w:rFonts w:cs="Calibri"/>
                <w:b/>
                <w:sz w:val="10"/>
                <w:szCs w:val="10"/>
              </w:rPr>
            </w:pPr>
            <w:r w:rsidRPr="00703574">
              <w:rPr>
                <w:rFonts w:cs="Calibri"/>
                <w:b/>
                <w:sz w:val="10"/>
                <w:szCs w:val="10"/>
              </w:rPr>
              <w:t>- Customer edge (CE):</w:t>
            </w:r>
            <w:r>
              <w:rPr>
                <w:rFonts w:cs="Calibri"/>
                <w:b/>
                <w:sz w:val="10"/>
                <w:szCs w:val="10"/>
              </w:rPr>
              <w:t xml:space="preserve"> </w:t>
            </w:r>
            <w:r w:rsidRPr="00305B32">
              <w:rPr>
                <w:rFonts w:cs="Calibri"/>
                <w:sz w:val="10"/>
                <w:szCs w:val="10"/>
              </w:rPr>
              <w:t>Doesn’t know about MPLS, doesn’t send labels, directly connected to PE.</w:t>
            </w:r>
          </w:p>
          <w:p w14:paraId="1735D9DD" w14:textId="77777777" w:rsidR="003F3316" w:rsidRPr="00703574" w:rsidRDefault="003F3316" w:rsidP="003F3316">
            <w:pPr>
              <w:rPr>
                <w:rFonts w:cs="Calibri"/>
                <w:b/>
                <w:sz w:val="10"/>
                <w:szCs w:val="10"/>
              </w:rPr>
            </w:pPr>
            <w:r w:rsidRPr="00703574">
              <w:rPr>
                <w:rFonts w:cs="Calibri"/>
                <w:b/>
                <w:sz w:val="10"/>
                <w:szCs w:val="10"/>
              </w:rPr>
              <w:t>- Provider edge (PE):</w:t>
            </w:r>
            <w:r>
              <w:rPr>
                <w:rFonts w:cs="Calibri"/>
                <w:b/>
                <w:sz w:val="10"/>
                <w:szCs w:val="10"/>
              </w:rPr>
              <w:t xml:space="preserve"> </w:t>
            </w:r>
            <w:r w:rsidRPr="008B0689">
              <w:rPr>
                <w:rFonts w:cs="Calibri"/>
                <w:sz w:val="10"/>
                <w:szCs w:val="10"/>
              </w:rPr>
              <w:t>Shares at</w:t>
            </w:r>
            <w:r w:rsidRPr="002C41F9">
              <w:rPr>
                <w:rFonts w:cs="Calibri"/>
                <w:sz w:val="10"/>
                <w:szCs w:val="10"/>
              </w:rPr>
              <w:t xml:space="preserve"> least one link with a CE.</w:t>
            </w:r>
            <w:r>
              <w:rPr>
                <w:rFonts w:cs="Calibri"/>
                <w:sz w:val="10"/>
                <w:szCs w:val="10"/>
              </w:rPr>
              <w:t xml:space="preserve"> Uses iBGP &amp; LDP. Duty: VRF table.</w:t>
            </w:r>
          </w:p>
          <w:p w14:paraId="07F3A065" w14:textId="77777777" w:rsidR="003F3316" w:rsidRPr="00703574" w:rsidRDefault="003F3316" w:rsidP="003F3316">
            <w:pPr>
              <w:rPr>
                <w:rFonts w:cs="Calibri"/>
                <w:b/>
                <w:sz w:val="10"/>
                <w:szCs w:val="10"/>
              </w:rPr>
            </w:pPr>
            <w:r w:rsidRPr="00703574">
              <w:rPr>
                <w:rFonts w:cs="Calibri"/>
                <w:b/>
                <w:sz w:val="10"/>
                <w:szCs w:val="10"/>
              </w:rPr>
              <w:t>- Provider (P):</w:t>
            </w:r>
            <w:r>
              <w:rPr>
                <w:rFonts w:cs="Calibri"/>
                <w:b/>
                <w:sz w:val="10"/>
                <w:szCs w:val="10"/>
              </w:rPr>
              <w:t xml:space="preserve"> </w:t>
            </w:r>
            <w:r w:rsidRPr="00211486">
              <w:rPr>
                <w:rFonts w:cs="Calibri"/>
                <w:sz w:val="10"/>
                <w:szCs w:val="10"/>
              </w:rPr>
              <w:t>No direct link to CE. Forwards labeled packets.</w:t>
            </w:r>
            <w:r>
              <w:rPr>
                <w:rFonts w:cs="Calibri"/>
                <w:sz w:val="10"/>
                <w:szCs w:val="10"/>
              </w:rPr>
              <w:t xml:space="preserve"> iBGP &amp; LDP.</w:t>
            </w:r>
          </w:p>
          <w:p w14:paraId="285D0382" w14:textId="351E4414" w:rsidR="003F3316" w:rsidRDefault="003F3316" w:rsidP="003F3316">
            <w:pPr>
              <w:rPr>
                <w:rFonts w:cs="Calibri"/>
                <w:sz w:val="10"/>
                <w:szCs w:val="10"/>
              </w:rPr>
            </w:pPr>
            <w:r w:rsidRPr="00E23626">
              <w:rPr>
                <w:rFonts w:cs="Calibri"/>
                <w:b/>
                <w:szCs w:val="12"/>
              </w:rPr>
              <w:t>VRF</w:t>
            </w:r>
            <w:r w:rsidR="0021705B" w:rsidRPr="00E23626">
              <w:rPr>
                <w:rFonts w:cs="Calibri"/>
                <w:b/>
                <w:szCs w:val="12"/>
              </w:rPr>
              <w:t xml:space="preserve"> – Virtual Routing &amp; Forwarding</w:t>
            </w:r>
            <w:r w:rsidRPr="00E23626">
              <w:rPr>
                <w:rFonts w:cs="Calibri"/>
                <w:b/>
                <w:szCs w:val="12"/>
              </w:rPr>
              <w:t xml:space="preserve">: </w:t>
            </w:r>
            <w:r w:rsidRPr="00E23626">
              <w:rPr>
                <w:rFonts w:cs="Calibri"/>
                <w:sz w:val="10"/>
                <w:szCs w:val="10"/>
              </w:rPr>
              <w:t xml:space="preserve">Store routes separately for different customers. </w:t>
            </w:r>
            <w:r w:rsidR="008779F2" w:rsidRPr="00E23626">
              <w:rPr>
                <w:rFonts w:cs="Calibri"/>
                <w:sz w:val="10"/>
                <w:szCs w:val="10"/>
              </w:rPr>
              <w:t xml:space="preserve">Creates separate virtual routers on a physical router. </w:t>
            </w:r>
            <w:r w:rsidRPr="00E23626">
              <w:rPr>
                <w:rFonts w:cs="Calibri"/>
                <w:b/>
                <w:sz w:val="10"/>
                <w:szCs w:val="10"/>
              </w:rPr>
              <w:t>Contains:</w:t>
            </w:r>
            <w:r w:rsidRPr="00E23626">
              <w:rPr>
                <w:rFonts w:cs="Calibri"/>
                <w:sz w:val="10"/>
                <w:szCs w:val="10"/>
              </w:rPr>
              <w:t xml:space="preserve"> RIB, separate instance of routing protocol to exchange routes with the CEs.</w:t>
            </w:r>
            <w:r w:rsidR="008779F2" w:rsidRPr="00E23626">
              <w:rPr>
                <w:rFonts w:cs="Calibri"/>
                <w:sz w:val="10"/>
                <w:szCs w:val="10"/>
              </w:rPr>
              <w:t xml:space="preserve"> Overlapping IP address spaces of customers </w:t>
            </w:r>
            <w:r w:rsidR="00F82E23" w:rsidRPr="00E23626">
              <w:rPr>
                <w:rFonts w:cs="Calibri"/>
                <w:sz w:val="10"/>
                <w:szCs w:val="10"/>
              </w:rPr>
              <w:t>each in a different VRF are allowed.</w:t>
            </w:r>
            <w:r w:rsidR="00F82E23">
              <w:rPr>
                <w:rFonts w:cs="Calibri"/>
                <w:sz w:val="10"/>
                <w:szCs w:val="10"/>
              </w:rPr>
              <w:t xml:space="preserve"> </w:t>
            </w:r>
            <w:r w:rsidR="0083690D" w:rsidRPr="0083690D">
              <w:rPr>
                <w:rFonts w:cs="Calibri"/>
                <w:noProof/>
                <w:sz w:val="10"/>
                <w:szCs w:val="10"/>
              </w:rPr>
              <w:drawing>
                <wp:inline distT="0" distB="0" distL="0" distR="0" wp14:anchorId="65269618" wp14:editId="145906F7">
                  <wp:extent cx="2157095" cy="892810"/>
                  <wp:effectExtent l="0" t="0" r="0" b="2540"/>
                  <wp:docPr id="18910244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24433" name=""/>
                          <pic:cNvPicPr/>
                        </pic:nvPicPr>
                        <pic:blipFill>
                          <a:blip r:embed="rId16"/>
                          <a:stretch>
                            <a:fillRect/>
                          </a:stretch>
                        </pic:blipFill>
                        <pic:spPr>
                          <a:xfrm>
                            <a:off x="0" y="0"/>
                            <a:ext cx="2157095" cy="892810"/>
                          </a:xfrm>
                          <a:prstGeom prst="rect">
                            <a:avLst/>
                          </a:prstGeom>
                        </pic:spPr>
                      </pic:pic>
                    </a:graphicData>
                  </a:graphic>
                </wp:inline>
              </w:drawing>
            </w:r>
          </w:p>
          <w:p w14:paraId="135C4A47" w14:textId="034FC66E" w:rsidR="003F3316" w:rsidRDefault="00516F80" w:rsidP="003F3316">
            <w:pPr>
              <w:rPr>
                <w:rFonts w:cs="Calibri"/>
                <w:sz w:val="10"/>
                <w:szCs w:val="10"/>
              </w:rPr>
            </w:pPr>
            <w:r>
              <w:rPr>
                <w:rFonts w:cs="Calibri"/>
                <w:b/>
                <w:szCs w:val="12"/>
              </w:rPr>
              <w:t>VRF Routing control with MP-BGP RT:</w:t>
            </w:r>
            <w:r w:rsidR="000B316E">
              <w:rPr>
                <w:rFonts w:cs="Calibri"/>
                <w:b/>
                <w:szCs w:val="12"/>
              </w:rPr>
              <w:t xml:space="preserve"> </w:t>
            </w:r>
            <w:r>
              <w:rPr>
                <w:rFonts w:cs="Calibri"/>
                <w:b/>
                <w:szCs w:val="12"/>
              </w:rPr>
              <w:br/>
            </w:r>
            <w:r w:rsidR="003F3316" w:rsidRPr="004227D3">
              <w:rPr>
                <w:rFonts w:cs="Calibri"/>
                <w:b/>
                <w:szCs w:val="12"/>
              </w:rPr>
              <w:t>VPNv4 (NLRI):</w:t>
            </w:r>
            <w:r w:rsidR="003F3316" w:rsidRPr="004227D3">
              <w:rPr>
                <w:rFonts w:cs="Calibri"/>
                <w:szCs w:val="12"/>
              </w:rPr>
              <w:t xml:space="preserve"> </w:t>
            </w:r>
            <w:r w:rsidR="003F3316">
              <w:rPr>
                <w:rFonts w:cs="Calibri"/>
                <w:sz w:val="10"/>
                <w:szCs w:val="10"/>
              </w:rPr>
              <w:t>64-bit route distinguisher, 32-bit IPv4 prefix.</w:t>
            </w:r>
            <w:r w:rsidR="00EA67D7">
              <w:rPr>
                <w:rFonts w:cs="Calibri"/>
                <w:sz w:val="10"/>
                <w:szCs w:val="10"/>
              </w:rPr>
              <w:br/>
            </w:r>
            <w:r w:rsidR="00EA67D7" w:rsidRPr="007F39DE">
              <w:rPr>
                <w:rFonts w:cs="Calibri"/>
                <w:sz w:val="10"/>
                <w:szCs w:val="10"/>
              </w:rPr>
              <w:t>R</w:t>
            </w:r>
            <w:r w:rsidR="00E30C73" w:rsidRPr="007F39DE">
              <w:rPr>
                <w:rFonts w:cs="Calibri"/>
                <w:sz w:val="10"/>
                <w:szCs w:val="10"/>
              </w:rPr>
              <w:t>D</w:t>
            </w:r>
            <w:commentRangeStart w:id="25"/>
            <w:r w:rsidR="00EA67D7" w:rsidRPr="007F39DE">
              <w:rPr>
                <w:rFonts w:cs="Calibri"/>
                <w:sz w:val="10"/>
                <w:szCs w:val="10"/>
              </w:rPr>
              <w:t xml:space="preserve">: The route distinguisher </w:t>
            </w:r>
            <w:commentRangeEnd w:id="25"/>
            <w:r w:rsidR="006A291A" w:rsidRPr="007F39DE">
              <w:rPr>
                <w:rStyle w:val="CommentReference"/>
                <w:rFonts w:ascii="Segoe UI" w:hAnsi="Segoe UI"/>
                <w:color w:val="000000" w:themeColor="text1"/>
                <w:kern w:val="0"/>
                <w:lang w:val="de-CH"/>
                <w14:ligatures w14:val="none"/>
              </w:rPr>
              <w:commentReference w:id="25"/>
            </w:r>
            <w:r w:rsidR="00EA67D7" w:rsidRPr="007F39DE">
              <w:rPr>
                <w:rFonts w:cs="Calibri"/>
                <w:sz w:val="10"/>
                <w:szCs w:val="10"/>
              </w:rPr>
              <w:t>is an arbitrary value configured inside the VRF on the Provider Edge (PE) router.</w:t>
            </w:r>
            <w:r w:rsidR="00AD1DFF" w:rsidRPr="007F39DE">
              <w:rPr>
                <w:rFonts w:cs="Calibri"/>
                <w:sz w:val="10"/>
                <w:szCs w:val="10"/>
              </w:rPr>
              <w:t xml:space="preserve"> Unique ID</w:t>
            </w:r>
          </w:p>
          <w:p w14:paraId="2145A4F5" w14:textId="30E9DAAB" w:rsidR="00EF1BB9" w:rsidRPr="00481F56" w:rsidRDefault="00EF1BB9" w:rsidP="003F3316">
            <w:pPr>
              <w:rPr>
                <w:rFonts w:cs="Calibri"/>
                <w:sz w:val="10"/>
                <w:szCs w:val="10"/>
              </w:rPr>
            </w:pPr>
            <w:r w:rsidRPr="0022213A">
              <w:rPr>
                <w:rFonts w:cs="Calibri"/>
                <w:b/>
                <w:bCs/>
                <w:szCs w:val="12"/>
              </w:rPr>
              <w:t>MPLS L3VPN Control Plane</w:t>
            </w:r>
            <w:r w:rsidRPr="0022213A">
              <w:rPr>
                <w:rFonts w:cs="Calibri"/>
                <w:szCs w:val="12"/>
              </w:rPr>
              <w:t xml:space="preserve">: </w:t>
            </w:r>
            <w:r w:rsidR="00481F56" w:rsidRPr="0022213A">
              <w:rPr>
                <w:rFonts w:cs="Calibri"/>
                <w:sz w:val="10"/>
                <w:szCs w:val="10"/>
              </w:rPr>
              <w:t>Separation of customer routing via virtual VPN</w:t>
            </w:r>
            <w:r w:rsidR="00E06D45" w:rsidRPr="0022213A">
              <w:rPr>
                <w:rFonts w:cs="Calibri"/>
                <w:sz w:val="10"/>
                <w:szCs w:val="10"/>
              </w:rPr>
              <w:t xml:space="preserve"> routing table. In PE router: customer interfaces connected via virtual routing table. Between PE router: </w:t>
            </w:r>
            <w:r w:rsidR="00727CCC" w:rsidRPr="0022213A">
              <w:rPr>
                <w:rFonts w:cs="Calibri"/>
                <w:sz w:val="10"/>
                <w:szCs w:val="10"/>
              </w:rPr>
              <w:t>customer routes exchanged via BGP using RR.</w:t>
            </w:r>
          </w:p>
          <w:p w14:paraId="569A342C" w14:textId="77777777" w:rsidR="003F3316" w:rsidRDefault="003F3316" w:rsidP="003F3316">
            <w:pPr>
              <w:rPr>
                <w:rFonts w:cs="Calibri"/>
                <w:sz w:val="10"/>
                <w:szCs w:val="10"/>
              </w:rPr>
            </w:pPr>
            <w:r w:rsidRPr="004227D3">
              <w:rPr>
                <w:rFonts w:cs="Calibri"/>
                <w:b/>
                <w:szCs w:val="12"/>
              </w:rPr>
              <w:t>MPLS L3 Data Plane:</w:t>
            </w:r>
            <w:r w:rsidRPr="004227D3">
              <w:rPr>
                <w:rFonts w:cs="Calibri"/>
                <w:szCs w:val="12"/>
              </w:rPr>
              <w:t xml:space="preserve"> </w:t>
            </w:r>
            <w:r>
              <w:rPr>
                <w:rFonts w:cs="Calibri"/>
                <w:sz w:val="10"/>
                <w:szCs w:val="10"/>
              </w:rPr>
              <w:t>VPN packets have 2 headers.</w:t>
            </w:r>
          </w:p>
          <w:p w14:paraId="74D06688" w14:textId="4D254713" w:rsidR="003F3316" w:rsidRDefault="003F3316" w:rsidP="003F3316">
            <w:pPr>
              <w:rPr>
                <w:rFonts w:cs="Calibri"/>
                <w:sz w:val="10"/>
                <w:szCs w:val="10"/>
              </w:rPr>
            </w:pPr>
            <w:r>
              <w:rPr>
                <w:rFonts w:cs="Calibri"/>
                <w:sz w:val="10"/>
                <w:szCs w:val="10"/>
              </w:rPr>
              <w:t xml:space="preserve">- </w:t>
            </w:r>
            <w:r w:rsidRPr="004227D3">
              <w:rPr>
                <w:rFonts w:cs="Calibri"/>
                <w:b/>
                <w:sz w:val="10"/>
                <w:szCs w:val="10"/>
              </w:rPr>
              <w:t>Outer label:</w:t>
            </w:r>
            <w:r>
              <w:rPr>
                <w:rFonts w:cs="Calibri"/>
                <w:sz w:val="10"/>
                <w:szCs w:val="10"/>
              </w:rPr>
              <w:t xml:space="preserve"> Transport label, learned through LDP, identifies segments of LSP between ingress/egress PE.</w:t>
            </w:r>
            <w:r w:rsidR="00BB5063">
              <w:rPr>
                <w:rFonts w:cs="Calibri"/>
                <w:sz w:val="10"/>
                <w:szCs w:val="10"/>
              </w:rPr>
              <w:t xml:space="preserve"> </w:t>
            </w:r>
            <w:r w:rsidR="00BB5063" w:rsidRPr="00B948E7">
              <w:rPr>
                <w:rFonts w:cs="Calibri"/>
                <w:sz w:val="10"/>
                <w:szCs w:val="10"/>
              </w:rPr>
              <w:t>Transport label will be popped in MPLS domain at P router via PHP.</w:t>
            </w:r>
          </w:p>
          <w:p w14:paraId="79FA547B" w14:textId="47C3CF24" w:rsidR="003F3316" w:rsidRDefault="003F3316" w:rsidP="003F3316">
            <w:pPr>
              <w:rPr>
                <w:rFonts w:cs="Calibri"/>
                <w:sz w:val="10"/>
                <w:szCs w:val="10"/>
              </w:rPr>
            </w:pPr>
            <w:r w:rsidRPr="008D0FB3">
              <w:rPr>
                <w:rFonts w:cs="Calibri"/>
                <w:sz w:val="10"/>
                <w:szCs w:val="10"/>
              </w:rPr>
              <w:t xml:space="preserve">- </w:t>
            </w:r>
            <w:r w:rsidRPr="004227D3">
              <w:rPr>
                <w:rFonts w:cs="Calibri"/>
                <w:b/>
                <w:sz w:val="10"/>
                <w:szCs w:val="10"/>
              </w:rPr>
              <w:t>Inner Label:</w:t>
            </w:r>
            <w:r w:rsidRPr="008D0FB3">
              <w:rPr>
                <w:rFonts w:cs="Calibri"/>
                <w:sz w:val="10"/>
                <w:szCs w:val="10"/>
              </w:rPr>
              <w:t xml:space="preserve"> VPN (VRF) learned o</w:t>
            </w:r>
            <w:r>
              <w:rPr>
                <w:rFonts w:cs="Calibri"/>
                <w:sz w:val="10"/>
                <w:szCs w:val="10"/>
              </w:rPr>
              <w:t>ver MP-BGP.</w:t>
            </w:r>
            <w:r w:rsidR="00BB5063">
              <w:rPr>
                <w:rFonts w:cs="Calibri"/>
                <w:sz w:val="10"/>
                <w:szCs w:val="10"/>
              </w:rPr>
              <w:t xml:space="preserve"> </w:t>
            </w:r>
            <w:r w:rsidR="00BB5063" w:rsidRPr="00770902">
              <w:rPr>
                <w:rFonts w:cs="Calibri"/>
                <w:sz w:val="10"/>
                <w:szCs w:val="10"/>
              </w:rPr>
              <w:t xml:space="preserve">Service label will be popped in MPLS domain </w:t>
            </w:r>
            <w:r w:rsidR="00C26044" w:rsidRPr="00770902">
              <w:rPr>
                <w:rFonts w:cs="Calibri"/>
                <w:sz w:val="10"/>
                <w:szCs w:val="10"/>
              </w:rPr>
              <w:t>at PE router without PHP</w:t>
            </w:r>
            <w:r w:rsidR="00770902" w:rsidRPr="00770902">
              <w:rPr>
                <w:rFonts w:cs="Calibri"/>
                <w:sz w:val="10"/>
                <w:szCs w:val="10"/>
              </w:rPr>
              <w:t>.</w:t>
            </w:r>
          </w:p>
          <w:p w14:paraId="1387F43D" w14:textId="480335B2" w:rsidR="003F3316" w:rsidRDefault="003F3316" w:rsidP="003F3316">
            <w:pPr>
              <w:rPr>
                <w:rFonts w:cs="Calibri"/>
                <w:sz w:val="10"/>
                <w:szCs w:val="10"/>
              </w:rPr>
            </w:pPr>
            <w:r w:rsidRPr="00140477">
              <w:rPr>
                <w:rFonts w:cs="Calibri"/>
                <w:b/>
                <w:szCs w:val="12"/>
              </w:rPr>
              <w:t>Penultimate Hop Popping – PHP:</w:t>
            </w:r>
            <w:r w:rsidRPr="00140477">
              <w:rPr>
                <w:rFonts w:cs="Calibri"/>
                <w:szCs w:val="12"/>
              </w:rPr>
              <w:t xml:space="preserve"> </w:t>
            </w:r>
            <w:r>
              <w:rPr>
                <w:rFonts w:cs="Calibri"/>
                <w:sz w:val="10"/>
                <w:szCs w:val="10"/>
              </w:rPr>
              <w:t>Second-to-last route removes MPLS label, to decrease workload on egress, enabled by default.</w:t>
            </w:r>
            <w:r w:rsidR="00637BB2">
              <w:rPr>
                <w:rFonts w:cs="Calibri"/>
                <w:sz w:val="10"/>
                <w:szCs w:val="10"/>
              </w:rPr>
              <w:t xml:space="preserve"> </w:t>
            </w:r>
            <w:commentRangeStart w:id="26"/>
            <w:commentRangeStart w:id="27"/>
            <w:r w:rsidR="00637BB2" w:rsidRPr="00B43061">
              <w:rPr>
                <w:rFonts w:cs="Calibri"/>
                <w:sz w:val="10"/>
                <w:szCs w:val="10"/>
              </w:rPr>
              <w:t>Without PHP, there will be a double lookup, which is not an optimal way of forwarding labeled packets.</w:t>
            </w:r>
            <w:commentRangeEnd w:id="26"/>
            <w:r w:rsidR="0069443C" w:rsidRPr="00B43061">
              <w:rPr>
                <w:rStyle w:val="CommentReference"/>
                <w:rFonts w:ascii="Segoe UI" w:hAnsi="Segoe UI"/>
                <w:color w:val="000000" w:themeColor="text1"/>
                <w:kern w:val="0"/>
                <w:lang w:val="de-CH"/>
                <w14:ligatures w14:val="none"/>
              </w:rPr>
              <w:commentReference w:id="26"/>
            </w:r>
            <w:commentRangeEnd w:id="27"/>
            <w:r w:rsidR="00EB6153" w:rsidRPr="00B43061">
              <w:rPr>
                <w:rStyle w:val="CommentReference"/>
                <w:rFonts w:ascii="Segoe UI" w:hAnsi="Segoe UI"/>
                <w:color w:val="000000" w:themeColor="text1"/>
                <w:kern w:val="0"/>
                <w:lang w:val="de-CH"/>
                <w14:ligatures w14:val="none"/>
              </w:rPr>
              <w:commentReference w:id="27"/>
            </w:r>
            <w:r w:rsidR="003E1CE6">
              <w:rPr>
                <w:rFonts w:cs="Calibri"/>
                <w:sz w:val="10"/>
                <w:szCs w:val="10"/>
              </w:rPr>
              <w:br/>
            </w:r>
            <w:r w:rsidR="003E1CE6" w:rsidRPr="007C47E6">
              <w:rPr>
                <w:rFonts w:cs="Calibri"/>
                <w:b/>
                <w:sz w:val="10"/>
                <w:szCs w:val="10"/>
              </w:rPr>
              <w:t>MPLS TTL</w:t>
            </w:r>
            <w:r w:rsidR="003E1CE6">
              <w:rPr>
                <w:rFonts w:cs="Calibri"/>
                <w:sz w:val="10"/>
                <w:szCs w:val="10"/>
              </w:rPr>
              <w:t>:</w:t>
            </w:r>
            <w:r w:rsidR="00AF1021">
              <w:rPr>
                <w:rFonts w:cs="Calibri"/>
                <w:sz w:val="10"/>
                <w:szCs w:val="10"/>
              </w:rPr>
              <w:t xml:space="preserve"> </w:t>
            </w:r>
            <w:r w:rsidR="007C0FAF">
              <w:rPr>
                <w:rFonts w:cs="Calibri"/>
                <w:sz w:val="10"/>
                <w:szCs w:val="10"/>
              </w:rPr>
              <w:t>Doesn’t change IP TTL. ISP</w:t>
            </w:r>
            <w:r w:rsidR="00F975EE">
              <w:rPr>
                <w:rFonts w:cs="Calibri"/>
                <w:sz w:val="10"/>
                <w:szCs w:val="10"/>
              </w:rPr>
              <w:t>s</w:t>
            </w:r>
            <w:r w:rsidR="007C0FAF">
              <w:rPr>
                <w:rFonts w:cs="Calibri"/>
                <w:sz w:val="10"/>
                <w:szCs w:val="10"/>
              </w:rPr>
              <w:t xml:space="preserve"> disable this</w:t>
            </w:r>
            <w:r w:rsidR="00F975EE">
              <w:rPr>
                <w:rFonts w:cs="Calibri"/>
                <w:sz w:val="10"/>
                <w:szCs w:val="10"/>
              </w:rPr>
              <w:t>, so visibility of MPLS Network is hidden.</w:t>
            </w:r>
          </w:p>
          <w:p w14:paraId="35C05810" w14:textId="42136CEF" w:rsidR="003005E7" w:rsidRPr="00FF43AE" w:rsidRDefault="00F36941" w:rsidP="006E63A1">
            <w:pPr>
              <w:rPr>
                <w:rFonts w:cs="Calibri"/>
                <w:sz w:val="10"/>
                <w:szCs w:val="10"/>
              </w:rPr>
            </w:pPr>
            <w:r w:rsidRPr="000323AD">
              <w:rPr>
                <w:rFonts w:cs="Calibri"/>
                <w:b/>
                <w:bCs/>
                <w:sz w:val="10"/>
                <w:szCs w:val="10"/>
              </w:rPr>
              <w:t xml:space="preserve">MPLS L3 VPN Route </w:t>
            </w:r>
            <w:r w:rsidR="00FF43AE" w:rsidRPr="000323AD">
              <w:rPr>
                <w:rFonts w:cs="Calibri"/>
                <w:b/>
                <w:bCs/>
                <w:sz w:val="10"/>
                <w:szCs w:val="10"/>
              </w:rPr>
              <w:t>Propagation:</w:t>
            </w:r>
            <w:r w:rsidR="006E63A1" w:rsidRPr="000323AD">
              <w:rPr>
                <w:rFonts w:cs="Calibri"/>
                <w:sz w:val="10"/>
                <w:szCs w:val="10"/>
              </w:rPr>
              <w:t xml:space="preserve"> CE1 advertises Prefix through traditional routing protocol</w:t>
            </w:r>
            <w:r w:rsidR="00FF43AE" w:rsidRPr="000323AD">
              <w:rPr>
                <w:rFonts w:cs="Calibri"/>
                <w:sz w:val="10"/>
                <w:szCs w:val="10"/>
              </w:rPr>
              <w:t>. PE1 injects the prefix into the respective VRF routing table. VPNv4 route is propagated to egress PE2. PE2 strips RD from route and imports the route into the corresponding VRF routing table based on the RT value.</w:t>
            </w:r>
            <w:r w:rsidR="00FF43AE">
              <w:rPr>
                <w:rFonts w:cs="Calibri"/>
                <w:sz w:val="10"/>
                <w:szCs w:val="10"/>
              </w:rPr>
              <w:t xml:space="preserve"> </w:t>
            </w:r>
          </w:p>
          <w:p w14:paraId="27FB24CB" w14:textId="49DED0A3" w:rsidR="00363317" w:rsidRPr="00FF43AE" w:rsidRDefault="00363317" w:rsidP="00FC2A9D">
            <w:pPr>
              <w:rPr>
                <w:rFonts w:cs="Calibri"/>
              </w:rPr>
            </w:pPr>
          </w:p>
        </w:tc>
        <w:tc>
          <w:tcPr>
            <w:tcW w:w="3142" w:type="dxa"/>
          </w:tcPr>
          <w:p w14:paraId="20DA39A0" w14:textId="77777777" w:rsidR="003F3316" w:rsidRPr="005E116C" w:rsidRDefault="003F3316" w:rsidP="003F3316">
            <w:pPr>
              <w:pStyle w:val="Title"/>
            </w:pPr>
            <w:commentRangeStart w:id="28"/>
            <w:r w:rsidRPr="005E116C">
              <w:t>Network Design</w:t>
            </w:r>
            <w:commentRangeEnd w:id="28"/>
            <w:r w:rsidRPr="005E116C">
              <w:rPr>
                <w:rStyle w:val="CommentReference"/>
                <w:rFonts w:eastAsiaTheme="minorHAnsi"/>
                <w:b w:val="0"/>
                <w:bCs w:val="0"/>
                <w:color w:val="000000" w:themeColor="text1"/>
                <w:spacing w:val="0"/>
                <w:kern w:val="0"/>
                <w:lang w:val="de-CH"/>
                <w14:ligatures w14:val="none"/>
              </w:rPr>
              <w:commentReference w:id="28"/>
            </w:r>
          </w:p>
          <w:p w14:paraId="02ADE9B0" w14:textId="5256F5C7" w:rsidR="002F4D98" w:rsidRPr="003C6D3A" w:rsidRDefault="002F4D98" w:rsidP="003F3316">
            <w:pPr>
              <w:rPr>
                <w:rFonts w:cs="Calibri"/>
              </w:rPr>
            </w:pPr>
            <w:r w:rsidRPr="003C6D3A">
              <w:rPr>
                <w:rFonts w:cs="Calibri"/>
                <w:b/>
                <w:bCs/>
              </w:rPr>
              <w:t xml:space="preserve">Pillars of ND: </w:t>
            </w:r>
            <w:r w:rsidRPr="003C6D3A">
              <w:rPr>
                <w:rFonts w:cs="Calibri"/>
                <w:sz w:val="10"/>
                <w:szCs w:val="22"/>
              </w:rPr>
              <w:t>Scalability, Speed, Availability, Security &amp; Manage</w:t>
            </w:r>
            <w:r w:rsidR="00EA0873" w:rsidRPr="003C6D3A">
              <w:rPr>
                <w:rFonts w:cs="Calibri"/>
                <w:sz w:val="10"/>
                <w:szCs w:val="22"/>
              </w:rPr>
              <w:t>ability</w:t>
            </w:r>
            <w:r w:rsidR="00EA0873" w:rsidRPr="003C6D3A">
              <w:rPr>
                <w:rFonts w:cs="Calibri"/>
                <w:b/>
                <w:bCs/>
                <w:sz w:val="10"/>
                <w:szCs w:val="22"/>
              </w:rPr>
              <w:t xml:space="preserve"> </w:t>
            </w:r>
            <w:r w:rsidR="00A949EF" w:rsidRPr="003C6D3A">
              <w:rPr>
                <w:rFonts w:cs="Calibri"/>
                <w:sz w:val="10"/>
                <w:szCs w:val="22"/>
              </w:rPr>
              <w:t>-&gt;</w:t>
            </w:r>
            <w:r w:rsidR="00AA634D" w:rsidRPr="003C6D3A">
              <w:rPr>
                <w:rFonts w:cs="Calibri"/>
                <w:sz w:val="10"/>
                <w:szCs w:val="22"/>
              </w:rPr>
              <w:t xml:space="preserve"> each network has its own requirements</w:t>
            </w:r>
            <w:r w:rsidR="00CC4B49" w:rsidRPr="003C6D3A">
              <w:rPr>
                <w:rFonts w:cs="Calibri"/>
                <w:sz w:val="10"/>
                <w:szCs w:val="22"/>
              </w:rPr>
              <w:t>: balance is key, but availability is most important</w:t>
            </w:r>
            <w:r w:rsidR="00692B1A" w:rsidRPr="003C6D3A">
              <w:rPr>
                <w:rFonts w:cs="Calibri"/>
                <w:sz w:val="10"/>
                <w:szCs w:val="22"/>
              </w:rPr>
              <w:t>.</w:t>
            </w:r>
          </w:p>
          <w:p w14:paraId="6EE1849E" w14:textId="15AC7BC9" w:rsidR="003F3316" w:rsidRPr="003C6D3A" w:rsidRDefault="003F3316" w:rsidP="003F3316">
            <w:pPr>
              <w:rPr>
                <w:rFonts w:cs="Calibri"/>
                <w:sz w:val="10"/>
                <w:szCs w:val="22"/>
              </w:rPr>
            </w:pPr>
            <w:r w:rsidRPr="003C6D3A">
              <w:rPr>
                <w:rFonts w:cs="Calibri"/>
                <w:b/>
                <w:bCs/>
              </w:rPr>
              <w:t xml:space="preserve">Availability: </w:t>
            </w:r>
            <w:r w:rsidRPr="003C6D3A">
              <w:rPr>
                <w:rFonts w:cs="Calibri"/>
                <w:sz w:val="10"/>
                <w:szCs w:val="22"/>
              </w:rPr>
              <w:t>Mean Time Between Failures (</w:t>
            </w:r>
            <w:commentRangeStart w:id="29"/>
            <w:commentRangeStart w:id="30"/>
            <w:commentRangeStart w:id="31"/>
            <w:r w:rsidRPr="003C6D3A">
              <w:rPr>
                <w:rFonts w:cs="Calibri"/>
                <w:sz w:val="10"/>
                <w:szCs w:val="22"/>
              </w:rPr>
              <w:t>MTBF</w:t>
            </w:r>
            <w:commentRangeEnd w:id="29"/>
            <w:r w:rsidR="001C2B8A" w:rsidRPr="003C6D3A">
              <w:rPr>
                <w:rStyle w:val="CommentReference"/>
                <w:rFonts w:ascii="Segoe UI" w:hAnsi="Segoe UI"/>
                <w:color w:val="000000" w:themeColor="text1"/>
                <w:kern w:val="0"/>
                <w:lang w:val="de-CH"/>
                <w14:ligatures w14:val="none"/>
              </w:rPr>
              <w:commentReference w:id="29"/>
            </w:r>
            <w:commentRangeEnd w:id="30"/>
            <w:r w:rsidR="0080723A" w:rsidRPr="003C6D3A">
              <w:rPr>
                <w:rStyle w:val="CommentReference"/>
                <w:rFonts w:ascii="Segoe UI" w:hAnsi="Segoe UI"/>
                <w:color w:val="000000" w:themeColor="text1"/>
                <w:kern w:val="0"/>
                <w:lang w:val="de-CH"/>
                <w14:ligatures w14:val="none"/>
              </w:rPr>
              <w:commentReference w:id="30"/>
            </w:r>
            <w:commentRangeEnd w:id="31"/>
            <w:r w:rsidR="00CB5A22" w:rsidRPr="003C6D3A">
              <w:rPr>
                <w:rStyle w:val="CommentReference"/>
                <w:rFonts w:ascii="Segoe UI" w:hAnsi="Segoe UI"/>
                <w:color w:val="000000" w:themeColor="text1"/>
                <w:kern w:val="0"/>
                <w:lang w:val="de-CH"/>
                <w14:ligatures w14:val="none"/>
              </w:rPr>
              <w:commentReference w:id="31"/>
            </w:r>
            <w:r w:rsidRPr="003C6D3A">
              <w:rPr>
                <w:rFonts w:cs="Calibri"/>
                <w:sz w:val="10"/>
                <w:szCs w:val="22"/>
              </w:rPr>
              <w:t>), Mean Time to Repair (MTTR).</w:t>
            </w:r>
            <w:r w:rsidR="00CC4B49" w:rsidRPr="003C6D3A">
              <w:rPr>
                <w:rFonts w:cs="Calibri"/>
                <w:sz w:val="10"/>
                <w:szCs w:val="22"/>
              </w:rPr>
              <w:t xml:space="preserve"> -&gt; MTBF/(MTBF+MTTR) = Availability </w:t>
            </w:r>
            <w:r w:rsidR="00CC4B49" w:rsidRPr="003C6D3A">
              <w:rPr>
                <w:rFonts w:cs="Calibri"/>
                <w:sz w:val="10"/>
                <w:szCs w:val="22"/>
              </w:rPr>
              <w:br/>
            </w:r>
            <w:r w:rsidR="00CC4B49" w:rsidRPr="00D20DCE">
              <w:rPr>
                <w:rFonts w:cs="Calibri"/>
                <w:b/>
                <w:bCs/>
              </w:rPr>
              <w:t>Reasons for Downtime</w:t>
            </w:r>
            <w:r w:rsidR="00CC4B49" w:rsidRPr="00D20DCE">
              <w:rPr>
                <w:rFonts w:cs="Calibri"/>
              </w:rPr>
              <w:t xml:space="preserve">: </w:t>
            </w:r>
            <w:r w:rsidR="00CC4B49" w:rsidRPr="003C6D3A">
              <w:rPr>
                <w:rFonts w:cs="Calibri"/>
                <w:sz w:val="10"/>
                <w:szCs w:val="22"/>
              </w:rPr>
              <w:t>Hardware Failure, Human Error, Software Failure &amp; Natural Disaster</w:t>
            </w:r>
          </w:p>
          <w:p w14:paraId="5CA984E7" w14:textId="74174E77" w:rsidR="003F3316" w:rsidRPr="003C6D3A" w:rsidRDefault="003F3316" w:rsidP="003F3316">
            <w:pPr>
              <w:rPr>
                <w:rFonts w:cs="Calibri"/>
                <w:sz w:val="10"/>
                <w:szCs w:val="22"/>
              </w:rPr>
            </w:pPr>
            <w:r w:rsidRPr="003C6D3A">
              <w:rPr>
                <w:rFonts w:cs="Calibri"/>
                <w:b/>
                <w:bCs/>
              </w:rPr>
              <w:t>Redundancy:</w:t>
            </w:r>
            <w:r w:rsidRPr="003C6D3A">
              <w:rPr>
                <w:rFonts w:cs="Calibri"/>
              </w:rPr>
              <w:t xml:space="preserve"> </w:t>
            </w:r>
            <w:r w:rsidRPr="003C6D3A">
              <w:rPr>
                <w:rFonts w:cs="Calibri"/>
                <w:sz w:val="10"/>
                <w:szCs w:val="22"/>
              </w:rPr>
              <w:t>More links = increased MTTR</w:t>
            </w:r>
            <w:r w:rsidR="00F7132B" w:rsidRPr="003C6D3A">
              <w:rPr>
                <w:rFonts w:cs="Calibri"/>
                <w:sz w:val="10"/>
                <w:szCs w:val="22"/>
              </w:rPr>
              <w:t xml:space="preserve"> (increased convergence time)</w:t>
            </w:r>
            <w:r w:rsidRPr="003C6D3A">
              <w:rPr>
                <w:rFonts w:cs="Calibri"/>
                <w:sz w:val="10"/>
                <w:szCs w:val="22"/>
              </w:rPr>
              <w:t>. Adds complexity</w:t>
            </w:r>
            <w:r w:rsidR="00F402B7" w:rsidRPr="003C6D3A">
              <w:rPr>
                <w:rFonts w:cs="Calibri"/>
                <w:sz w:val="10"/>
                <w:szCs w:val="22"/>
              </w:rPr>
              <w:t xml:space="preserve"> </w:t>
            </w:r>
          </w:p>
          <w:p w14:paraId="569D952A" w14:textId="2D869A60" w:rsidR="00CD56A8" w:rsidRPr="003C6D3A" w:rsidRDefault="008E6770" w:rsidP="003F3316">
            <w:pPr>
              <w:rPr>
                <w:rFonts w:cs="Calibri"/>
                <w:sz w:val="10"/>
                <w:szCs w:val="22"/>
              </w:rPr>
            </w:pPr>
            <w:r w:rsidRPr="00D20DCE">
              <w:rPr>
                <w:rFonts w:cs="Calibri"/>
                <w:b/>
                <w:bCs/>
              </w:rPr>
              <w:t>Backup Paths</w:t>
            </w:r>
            <w:r w:rsidRPr="00D20DCE">
              <w:rPr>
                <w:rFonts w:cs="Calibri"/>
              </w:rPr>
              <w:t xml:space="preserve">: </w:t>
            </w:r>
            <w:r w:rsidRPr="003C6D3A">
              <w:rPr>
                <w:rFonts w:cs="Calibri"/>
                <w:sz w:val="10"/>
                <w:szCs w:val="22"/>
              </w:rPr>
              <w:t>Duplicate devices/links</w:t>
            </w:r>
            <w:r w:rsidR="002B6249" w:rsidRPr="003C6D3A">
              <w:rPr>
                <w:rFonts w:cs="Calibri"/>
                <w:sz w:val="10"/>
                <w:szCs w:val="22"/>
              </w:rPr>
              <w:t xml:space="preserve"> on primary path </w:t>
            </w:r>
          </w:p>
          <w:p w14:paraId="5A47D802" w14:textId="0FF3DD7F" w:rsidR="00A55F4F" w:rsidRDefault="00A32207" w:rsidP="003F3316">
            <w:pPr>
              <w:rPr>
                <w:rFonts w:cs="Calibri"/>
                <w:sz w:val="10"/>
                <w:szCs w:val="22"/>
              </w:rPr>
            </w:pPr>
            <w:r w:rsidRPr="00D20DCE">
              <w:rPr>
                <w:rFonts w:cs="Calibri"/>
                <w:b/>
                <w:bCs/>
              </w:rPr>
              <w:t>Load Balancing</w:t>
            </w:r>
            <w:r w:rsidRPr="00D20DCE">
              <w:rPr>
                <w:rFonts w:cs="Calibri"/>
              </w:rPr>
              <w:t xml:space="preserve">: </w:t>
            </w:r>
            <w:r w:rsidRPr="003C6D3A">
              <w:rPr>
                <w:rFonts w:cs="Calibri"/>
                <w:sz w:val="10"/>
                <w:szCs w:val="22"/>
              </w:rPr>
              <w:t>ECMP, Ether-/Port Channel</w:t>
            </w:r>
          </w:p>
          <w:p w14:paraId="6E5C7425" w14:textId="77777777" w:rsidR="003F3316" w:rsidRDefault="003F3316" w:rsidP="003F3316">
            <w:pPr>
              <w:rPr>
                <w:rFonts w:cs="Calibri"/>
                <w:sz w:val="10"/>
                <w:szCs w:val="22"/>
              </w:rPr>
            </w:pPr>
            <w:r w:rsidRPr="009A251E">
              <w:rPr>
                <w:rFonts w:cs="Calibri"/>
                <w:b/>
                <w:bCs/>
              </w:rPr>
              <w:t>Hierarchical design:</w:t>
            </w:r>
            <w:r w:rsidRPr="009A251E">
              <w:rPr>
                <w:rFonts w:cs="Calibri"/>
              </w:rPr>
              <w:t xml:space="preserve"> </w:t>
            </w:r>
            <w:r>
              <w:rPr>
                <w:rFonts w:cs="Calibri"/>
                <w:sz w:val="10"/>
                <w:szCs w:val="22"/>
              </w:rPr>
              <w:t>Core-, Distribution-, Access Layers. Easier to manage.</w:t>
            </w:r>
          </w:p>
          <w:p w14:paraId="6BE0B4A9" w14:textId="77777777" w:rsidR="003F3316" w:rsidRDefault="003F3316" w:rsidP="003F3316">
            <w:pPr>
              <w:rPr>
                <w:rFonts w:cs="Calibri"/>
                <w:sz w:val="10"/>
                <w:szCs w:val="22"/>
              </w:rPr>
            </w:pPr>
            <w:r>
              <w:rPr>
                <w:rFonts w:cs="Calibri"/>
                <w:sz w:val="10"/>
                <w:szCs w:val="22"/>
              </w:rPr>
              <w:t xml:space="preserve">- </w:t>
            </w:r>
            <w:r w:rsidRPr="00157F9A">
              <w:rPr>
                <w:rFonts w:cs="Calibri"/>
                <w:b/>
                <w:bCs/>
                <w:sz w:val="10"/>
                <w:szCs w:val="22"/>
              </w:rPr>
              <w:t>Core:</w:t>
            </w:r>
            <w:r>
              <w:rPr>
                <w:rFonts w:cs="Calibri"/>
                <w:sz w:val="10"/>
                <w:szCs w:val="22"/>
              </w:rPr>
              <w:t xml:space="preserve"> Backbone, simple/fast, only layer 3, design: scalability, capacity, redundancy.</w:t>
            </w:r>
          </w:p>
          <w:p w14:paraId="267FB61A" w14:textId="3F3586E6" w:rsidR="003F3316" w:rsidRDefault="003F3316" w:rsidP="003F3316">
            <w:pPr>
              <w:rPr>
                <w:rFonts w:cs="Calibri"/>
                <w:sz w:val="10"/>
                <w:szCs w:val="22"/>
              </w:rPr>
            </w:pPr>
            <w:r>
              <w:rPr>
                <w:rFonts w:cs="Calibri"/>
                <w:sz w:val="10"/>
                <w:szCs w:val="22"/>
              </w:rPr>
              <w:t xml:space="preserve">- </w:t>
            </w:r>
            <w:r w:rsidRPr="00157F9A">
              <w:rPr>
                <w:rFonts w:cs="Calibri"/>
                <w:b/>
                <w:bCs/>
                <w:sz w:val="10"/>
                <w:szCs w:val="22"/>
              </w:rPr>
              <w:t>Distribution:</w:t>
            </w:r>
            <w:r>
              <w:rPr>
                <w:rFonts w:cs="Calibri"/>
                <w:sz w:val="10"/>
                <w:szCs w:val="22"/>
              </w:rPr>
              <w:t xml:space="preserve"> Full-Mesh, Security Policy/QoS, usually layer 3 (load balance, inter-</w:t>
            </w:r>
            <w:proofErr w:type="spellStart"/>
            <w:r>
              <w:rPr>
                <w:rFonts w:cs="Calibri"/>
                <w:sz w:val="10"/>
                <w:szCs w:val="22"/>
              </w:rPr>
              <w:t>vlan</w:t>
            </w:r>
            <w:proofErr w:type="spellEnd"/>
            <w:r>
              <w:rPr>
                <w:rFonts w:cs="Calibri"/>
                <w:sz w:val="10"/>
                <w:szCs w:val="22"/>
              </w:rPr>
              <w:t xml:space="preserve"> routing, fast convergence, loop protection), HSRP </w:t>
            </w:r>
            <w:proofErr w:type="spellStart"/>
            <w:r>
              <w:rPr>
                <w:rFonts w:cs="Calibri"/>
                <w:sz w:val="10"/>
                <w:szCs w:val="22"/>
              </w:rPr>
              <w:t>etc</w:t>
            </w:r>
            <w:proofErr w:type="spellEnd"/>
            <w:r>
              <w:rPr>
                <w:rFonts w:cs="Calibri"/>
                <w:sz w:val="10"/>
                <w:szCs w:val="22"/>
              </w:rPr>
              <w:t xml:space="preserve"> here, terminate layer 2 Design: scalability, small fault domain, redundancy. - </w:t>
            </w:r>
            <w:r w:rsidRPr="00271AB4">
              <w:rPr>
                <w:rFonts w:cs="Calibri"/>
                <w:b/>
                <w:bCs/>
                <w:sz w:val="10"/>
                <w:szCs w:val="22"/>
              </w:rPr>
              <w:t>Access</w:t>
            </w:r>
            <w:r>
              <w:rPr>
                <w:rFonts w:cs="Calibri"/>
                <w:sz w:val="10"/>
                <w:szCs w:val="22"/>
              </w:rPr>
              <w:t xml:space="preserve">: Connect end users, high ports, layer two, QoS marking </w:t>
            </w:r>
            <w:proofErr w:type="gramStart"/>
            <w:r w:rsidR="005D2FB7">
              <w:rPr>
                <w:rFonts w:cs="Calibri"/>
                <w:sz w:val="10"/>
                <w:szCs w:val="22"/>
              </w:rPr>
              <w:t>–</w:t>
            </w:r>
            <w:r>
              <w:rPr>
                <w:rFonts w:cs="Calibri"/>
                <w:sz w:val="10"/>
                <w:szCs w:val="22"/>
              </w:rPr>
              <w:t xml:space="preserve"> </w:t>
            </w:r>
            <w:r w:rsidR="005D2FB7">
              <w:rPr>
                <w:rFonts w:cs="Calibri"/>
                <w:sz w:val="10"/>
                <w:szCs w:val="22"/>
              </w:rPr>
              <w:t xml:space="preserve"> </w:t>
            </w:r>
            <w:r w:rsidR="005D2FB7" w:rsidRPr="00D20DCE">
              <w:rPr>
                <w:rFonts w:cs="Calibri"/>
                <w:sz w:val="10"/>
                <w:szCs w:val="22"/>
              </w:rPr>
              <w:t>L</w:t>
            </w:r>
            <w:proofErr w:type="gramEnd"/>
            <w:r w:rsidR="005D2FB7" w:rsidRPr="00D20DCE">
              <w:rPr>
                <w:rFonts w:cs="Calibri"/>
                <w:sz w:val="10"/>
                <w:szCs w:val="22"/>
              </w:rPr>
              <w:t xml:space="preserve">2 features: VLAN; STP, IGMP Snooping, DHCP snooping, etc. </w:t>
            </w:r>
            <w:r w:rsidRPr="00D20DCE">
              <w:rPr>
                <w:rFonts w:cs="Calibri"/>
                <w:b/>
                <w:bCs/>
                <w:sz w:val="10"/>
                <w:szCs w:val="22"/>
              </w:rPr>
              <w:t>Collapsed Core:</w:t>
            </w:r>
            <w:r w:rsidRPr="00D20DCE">
              <w:rPr>
                <w:rFonts w:cs="Calibri"/>
                <w:sz w:val="10"/>
                <w:szCs w:val="22"/>
              </w:rPr>
              <w:t xml:space="preserve"> Core &amp; Distribution combined.</w:t>
            </w:r>
            <w:r w:rsidR="005D2FB7" w:rsidRPr="00D20DCE">
              <w:rPr>
                <w:rFonts w:cs="Calibri"/>
                <w:sz w:val="10"/>
                <w:szCs w:val="22"/>
              </w:rPr>
              <w:t xml:space="preserve"> Limited scalability, but reduced complexity</w:t>
            </w:r>
          </w:p>
          <w:p w14:paraId="208E7422" w14:textId="217989A7" w:rsidR="005D2FB7" w:rsidRDefault="005D2FB7" w:rsidP="003F3316">
            <w:pPr>
              <w:rPr>
                <w:rFonts w:cs="Calibri"/>
                <w:sz w:val="10"/>
                <w:szCs w:val="22"/>
              </w:rPr>
            </w:pPr>
            <w:r w:rsidRPr="00C80D99">
              <w:rPr>
                <w:rFonts w:cs="Calibri"/>
                <w:b/>
                <w:sz w:val="10"/>
                <w:szCs w:val="22"/>
              </w:rPr>
              <w:t>Access STP</w:t>
            </w:r>
            <w:r w:rsidRPr="00C80D99">
              <w:rPr>
                <w:rFonts w:cs="Calibri"/>
                <w:sz w:val="10"/>
                <w:szCs w:val="22"/>
              </w:rPr>
              <w:t>:</w:t>
            </w:r>
            <w:r>
              <w:rPr>
                <w:rFonts w:cs="Calibri"/>
                <w:sz w:val="10"/>
                <w:szCs w:val="22"/>
              </w:rPr>
              <w:t xml:space="preserve"> </w:t>
            </w:r>
            <w:r w:rsidR="007D63AA">
              <w:rPr>
                <w:rFonts w:cs="Calibri"/>
                <w:sz w:val="10"/>
                <w:szCs w:val="22"/>
              </w:rPr>
              <w:t>L3</w:t>
            </w:r>
            <w:r w:rsidR="00D2310F">
              <w:rPr>
                <w:rFonts w:cs="Calibri"/>
                <w:sz w:val="10"/>
                <w:szCs w:val="22"/>
              </w:rPr>
              <w:t xml:space="preserve"> ports </w:t>
            </w:r>
            <w:r w:rsidR="00C80D99" w:rsidRPr="00C80D99">
              <w:rPr>
                <w:rFonts w:cs="Calibri"/>
                <w:sz w:val="10"/>
                <w:szCs w:val="22"/>
              </w:rPr>
              <w:t>do not participate in STP (L2)</w:t>
            </w:r>
          </w:p>
          <w:p w14:paraId="0C79BCEB" w14:textId="77777777" w:rsidR="003F3316" w:rsidRDefault="003F3316" w:rsidP="003F3316">
            <w:pPr>
              <w:rPr>
                <w:rFonts w:cs="Calibri"/>
                <w:sz w:val="10"/>
                <w:szCs w:val="22"/>
              </w:rPr>
            </w:pPr>
            <w:r w:rsidRPr="004372CC">
              <w:rPr>
                <w:rFonts w:cs="Calibri"/>
                <w:b/>
                <w:bCs/>
              </w:rPr>
              <w:t>Flat Design:</w:t>
            </w:r>
            <w:r w:rsidRPr="004372CC">
              <w:rPr>
                <w:rFonts w:cs="Calibri"/>
              </w:rPr>
              <w:t xml:space="preserve"> </w:t>
            </w:r>
            <w:r>
              <w:rPr>
                <w:rFonts w:cs="Calibri"/>
                <w:sz w:val="10"/>
                <w:szCs w:val="22"/>
              </w:rPr>
              <w:t>Small networks, any-to-any communication such as MPLS or LAN.</w:t>
            </w:r>
          </w:p>
          <w:p w14:paraId="35514310" w14:textId="77777777" w:rsidR="003F3316" w:rsidRDefault="003F3316" w:rsidP="003F3316">
            <w:pPr>
              <w:rPr>
                <w:rFonts w:cs="Calibri"/>
                <w:sz w:val="10"/>
                <w:szCs w:val="22"/>
              </w:rPr>
            </w:pPr>
            <w:r w:rsidRPr="004372CC">
              <w:rPr>
                <w:rFonts w:cs="Calibri"/>
                <w:b/>
                <w:bCs/>
              </w:rPr>
              <w:t>Fabric Design:</w:t>
            </w:r>
            <w:r w:rsidRPr="004372CC">
              <w:rPr>
                <w:rFonts w:cs="Calibri"/>
              </w:rPr>
              <w:t xml:space="preserve"> </w:t>
            </w:r>
            <w:r>
              <w:rPr>
                <w:rFonts w:cs="Calibri"/>
                <w:sz w:val="10"/>
                <w:szCs w:val="22"/>
              </w:rPr>
              <w:t>Newer technologies, uses Underlay/Overlay (EVPN, MPLS).</w:t>
            </w:r>
          </w:p>
          <w:p w14:paraId="09867F6D" w14:textId="0FDE6E5B" w:rsidR="003F3316" w:rsidRDefault="003F3316" w:rsidP="003F3316">
            <w:pPr>
              <w:rPr>
                <w:rFonts w:cs="Calibri"/>
                <w:sz w:val="10"/>
                <w:szCs w:val="22"/>
              </w:rPr>
            </w:pPr>
            <w:r w:rsidRPr="00FA3CD5">
              <w:rPr>
                <w:rFonts w:cs="Calibri"/>
                <w:b/>
                <w:bCs/>
              </w:rPr>
              <w:t>Enterprise Campus:</w:t>
            </w:r>
            <w:r w:rsidRPr="00FA3CD5">
              <w:rPr>
                <w:rFonts w:cs="Calibri"/>
              </w:rPr>
              <w:t xml:space="preserve"> </w:t>
            </w:r>
            <w:r>
              <w:rPr>
                <w:rFonts w:cs="Calibri"/>
                <w:sz w:val="10"/>
                <w:szCs w:val="22"/>
              </w:rPr>
              <w:t>Multiple buildings, one location, multiple LANs.</w:t>
            </w:r>
          </w:p>
          <w:p w14:paraId="50154D2C" w14:textId="7C98A82D" w:rsidR="00DD251A" w:rsidRPr="00EE0FF9" w:rsidRDefault="00B13A7C" w:rsidP="003F3316">
            <w:pPr>
              <w:rPr>
                <w:rFonts w:cs="Calibri"/>
                <w:sz w:val="10"/>
                <w:szCs w:val="22"/>
                <w:highlight w:val="yellow"/>
              </w:rPr>
            </w:pPr>
            <w:r>
              <w:rPr>
                <w:rFonts w:cs="Calibri"/>
                <w:sz w:val="10"/>
                <w:szCs w:val="22"/>
              </w:rPr>
              <w:t>Access Issues</w:t>
            </w:r>
            <w:r w:rsidR="000E71FF">
              <w:rPr>
                <w:rFonts w:cs="Calibri"/>
                <w:sz w:val="10"/>
                <w:szCs w:val="22"/>
              </w:rPr>
              <w:t xml:space="preserve"> </w:t>
            </w:r>
            <w:r>
              <w:rPr>
                <w:rFonts w:cs="Calibri"/>
                <w:sz w:val="10"/>
                <w:szCs w:val="22"/>
              </w:rPr>
              <w:t>L2</w:t>
            </w:r>
            <w:r w:rsidR="000E71FF">
              <w:rPr>
                <w:rFonts w:cs="Calibri"/>
                <w:sz w:val="10"/>
                <w:szCs w:val="22"/>
              </w:rPr>
              <w:t>:</w:t>
            </w:r>
            <w:r>
              <w:rPr>
                <w:rFonts w:cs="Calibri"/>
                <w:sz w:val="10"/>
                <w:szCs w:val="22"/>
              </w:rPr>
              <w:t xml:space="preserve"> Scalability, Security, STP, Loop</w:t>
            </w:r>
            <w:r>
              <w:rPr>
                <w:rFonts w:cs="Calibri"/>
                <w:sz w:val="10"/>
                <w:szCs w:val="22"/>
              </w:rPr>
              <w:br/>
              <w:t xml:space="preserve">Fixes: </w:t>
            </w:r>
            <w:r w:rsidR="00B35FEA">
              <w:rPr>
                <w:rFonts w:cs="Calibri"/>
                <w:sz w:val="10"/>
                <w:szCs w:val="22"/>
              </w:rPr>
              <w:t>STP, FHRP, Security Features</w:t>
            </w:r>
            <w:r w:rsidR="00415E83">
              <w:rPr>
                <w:rFonts w:cs="Calibri"/>
                <w:sz w:val="10"/>
                <w:szCs w:val="22"/>
              </w:rPr>
              <w:br/>
            </w:r>
            <w:r w:rsidR="000E71FF">
              <w:rPr>
                <w:rFonts w:cs="Calibri"/>
                <w:sz w:val="10"/>
                <w:szCs w:val="22"/>
              </w:rPr>
              <w:t>Access Issues</w:t>
            </w:r>
            <w:r w:rsidR="00AF6E17">
              <w:rPr>
                <w:rFonts w:cs="Calibri"/>
                <w:sz w:val="10"/>
                <w:szCs w:val="22"/>
              </w:rPr>
              <w:t xml:space="preserve"> L3: No STP, no FHRP, Load Balancing, Convergence</w:t>
            </w:r>
            <w:r w:rsidR="00B24FC4">
              <w:rPr>
                <w:rFonts w:cs="Calibri"/>
                <w:sz w:val="10"/>
                <w:szCs w:val="22"/>
              </w:rPr>
              <w:br/>
            </w:r>
            <w:r w:rsidR="00B24FC4" w:rsidRPr="00FE1B21">
              <w:rPr>
                <w:rFonts w:cs="Calibri"/>
                <w:b/>
                <w:bCs/>
                <w:sz w:val="10"/>
                <w:szCs w:val="22"/>
              </w:rPr>
              <w:t>Software Defined Access</w:t>
            </w:r>
            <w:r w:rsidR="00B24FC4" w:rsidRPr="00FE1B21">
              <w:rPr>
                <w:rFonts w:cs="Calibri"/>
                <w:sz w:val="10"/>
                <w:szCs w:val="22"/>
              </w:rPr>
              <w:t>: Overlay Protocols (VXLNA EVPN), Decoupling L2/L3, Anycast Gateway</w:t>
            </w:r>
          </w:p>
          <w:p w14:paraId="06BDC360" w14:textId="3270821E" w:rsidR="00EE0FF9" w:rsidRDefault="00EE0FF9" w:rsidP="003F3316">
            <w:pPr>
              <w:rPr>
                <w:rFonts w:cs="Calibri"/>
                <w:b/>
                <w:bCs/>
              </w:rPr>
            </w:pPr>
            <w:r w:rsidRPr="00EA777D">
              <w:rPr>
                <w:rFonts w:cs="Calibri"/>
                <w:b/>
                <w:bCs/>
                <w:sz w:val="10"/>
                <w:szCs w:val="22"/>
              </w:rPr>
              <w:t>Switch Stacking</w:t>
            </w:r>
            <w:r w:rsidRPr="00EA777D">
              <w:rPr>
                <w:rFonts w:cs="Calibri"/>
                <w:sz w:val="10"/>
                <w:szCs w:val="22"/>
              </w:rPr>
              <w:t>:</w:t>
            </w:r>
            <w:r w:rsidR="00EA777D">
              <w:rPr>
                <w:rFonts w:cs="Calibri"/>
                <w:sz w:val="10"/>
                <w:szCs w:val="22"/>
              </w:rPr>
              <w:t xml:space="preserve"> Stack of switches behave like one virtually.</w:t>
            </w:r>
          </w:p>
          <w:p w14:paraId="07D33E6F" w14:textId="0D25C5EC" w:rsidR="003F3316" w:rsidRPr="005E116C" w:rsidRDefault="003F3316" w:rsidP="003F3316">
            <w:pPr>
              <w:rPr>
                <w:rFonts w:cs="Calibri"/>
                <w:b/>
                <w:bCs/>
              </w:rPr>
            </w:pPr>
            <w:r w:rsidRPr="005E116C">
              <w:rPr>
                <w:rFonts w:cs="Calibri"/>
                <w:b/>
                <w:bCs/>
              </w:rPr>
              <w:t>Virtual Router Redundancy Protocol - VRRP:</w:t>
            </w:r>
          </w:p>
          <w:p w14:paraId="4E0EE6E4" w14:textId="77777777" w:rsidR="003F3316" w:rsidRPr="005E116C" w:rsidRDefault="003F3316" w:rsidP="003F3316">
            <w:pPr>
              <w:pStyle w:val="ListParagraph"/>
              <w:numPr>
                <w:ilvl w:val="0"/>
                <w:numId w:val="2"/>
              </w:numPr>
              <w:rPr>
                <w:rFonts w:cs="Calibri"/>
                <w:sz w:val="10"/>
                <w:szCs w:val="22"/>
              </w:rPr>
            </w:pPr>
            <w:r w:rsidRPr="005E116C">
              <w:rPr>
                <w:rFonts w:cs="Calibri"/>
                <w:sz w:val="10"/>
                <w:szCs w:val="22"/>
              </w:rPr>
              <w:t>Shared virtual IP, each router has its own MAC</w:t>
            </w:r>
          </w:p>
          <w:p w14:paraId="2CBC8601" w14:textId="77777777" w:rsidR="003F3316" w:rsidRPr="005E116C" w:rsidRDefault="003F3316" w:rsidP="003F3316">
            <w:pPr>
              <w:pStyle w:val="ListParagraph"/>
              <w:numPr>
                <w:ilvl w:val="0"/>
                <w:numId w:val="2"/>
              </w:numPr>
              <w:rPr>
                <w:rFonts w:cs="Calibri"/>
                <w:sz w:val="10"/>
                <w:szCs w:val="22"/>
              </w:rPr>
            </w:pPr>
            <w:r w:rsidRPr="005E116C">
              <w:rPr>
                <w:rFonts w:cs="Calibri"/>
                <w:sz w:val="10"/>
                <w:szCs w:val="22"/>
              </w:rPr>
              <w:t>One master router forwards traffic, others are backups</w:t>
            </w:r>
          </w:p>
          <w:p w14:paraId="576DB1A6" w14:textId="77777777" w:rsidR="003F3316" w:rsidRPr="005E116C" w:rsidRDefault="003F3316" w:rsidP="003F3316">
            <w:pPr>
              <w:pStyle w:val="ListParagraph"/>
              <w:numPr>
                <w:ilvl w:val="0"/>
                <w:numId w:val="2"/>
              </w:numPr>
              <w:rPr>
                <w:rFonts w:cs="Calibri"/>
                <w:sz w:val="10"/>
                <w:szCs w:val="22"/>
              </w:rPr>
            </w:pPr>
            <w:r w:rsidRPr="005E116C">
              <w:rPr>
                <w:rFonts w:cs="Calibri"/>
                <w:sz w:val="10"/>
                <w:szCs w:val="22"/>
              </w:rPr>
              <w:t>Multivendor support</w:t>
            </w:r>
          </w:p>
          <w:p w14:paraId="26450C9E" w14:textId="77777777" w:rsidR="003F3316" w:rsidRPr="005E116C" w:rsidRDefault="003F3316" w:rsidP="003F3316">
            <w:pPr>
              <w:rPr>
                <w:rFonts w:cs="Calibri"/>
                <w:b/>
                <w:bCs/>
              </w:rPr>
            </w:pPr>
            <w:r w:rsidRPr="005E116C">
              <w:rPr>
                <w:rFonts w:cs="Calibri"/>
                <w:b/>
                <w:bCs/>
              </w:rPr>
              <w:t>Hot Standby Router Protocol – HSRP (Cisco only):</w:t>
            </w:r>
          </w:p>
          <w:p w14:paraId="4201BEAC" w14:textId="77777777" w:rsidR="003F3316" w:rsidRPr="005E116C" w:rsidRDefault="003F3316" w:rsidP="003F3316">
            <w:pPr>
              <w:pStyle w:val="ListParagraph"/>
              <w:numPr>
                <w:ilvl w:val="0"/>
                <w:numId w:val="3"/>
              </w:numPr>
              <w:rPr>
                <w:rFonts w:cs="Calibri"/>
                <w:sz w:val="10"/>
                <w:szCs w:val="22"/>
              </w:rPr>
            </w:pPr>
            <w:r w:rsidRPr="005E116C">
              <w:rPr>
                <w:rFonts w:cs="Calibri"/>
                <w:sz w:val="10"/>
                <w:szCs w:val="22"/>
              </w:rPr>
              <w:t>Shared virtual IP and MAC</w:t>
            </w:r>
          </w:p>
          <w:p w14:paraId="57FCABF1" w14:textId="77777777" w:rsidR="003F3316" w:rsidRPr="005E116C" w:rsidRDefault="003F3316" w:rsidP="003F3316">
            <w:pPr>
              <w:pStyle w:val="ListParagraph"/>
              <w:numPr>
                <w:ilvl w:val="0"/>
                <w:numId w:val="3"/>
              </w:numPr>
              <w:rPr>
                <w:rFonts w:cs="Calibri"/>
                <w:sz w:val="10"/>
                <w:szCs w:val="22"/>
              </w:rPr>
            </w:pPr>
            <w:r w:rsidRPr="005E116C">
              <w:rPr>
                <w:rFonts w:cs="Calibri"/>
                <w:sz w:val="10"/>
                <w:szCs w:val="22"/>
              </w:rPr>
              <w:t>One active router, others in hot standby</w:t>
            </w:r>
          </w:p>
          <w:p w14:paraId="135D2621" w14:textId="77777777" w:rsidR="003F3316" w:rsidRPr="005E116C" w:rsidRDefault="003F3316" w:rsidP="003F3316">
            <w:pPr>
              <w:rPr>
                <w:rFonts w:cs="Calibri"/>
                <w:b/>
                <w:bCs/>
              </w:rPr>
            </w:pPr>
            <w:r w:rsidRPr="005E116C">
              <w:rPr>
                <w:rFonts w:cs="Calibri"/>
                <w:b/>
                <w:bCs/>
              </w:rPr>
              <w:t>Gateway Load Balancing Protocol – GLBP (Cisco only):</w:t>
            </w:r>
          </w:p>
          <w:p w14:paraId="778C70D7" w14:textId="77777777" w:rsidR="003F3316" w:rsidRPr="005E116C" w:rsidRDefault="003F3316" w:rsidP="003F3316">
            <w:pPr>
              <w:pStyle w:val="ListParagraph"/>
              <w:numPr>
                <w:ilvl w:val="0"/>
                <w:numId w:val="4"/>
              </w:numPr>
              <w:rPr>
                <w:rFonts w:cs="Calibri"/>
                <w:sz w:val="10"/>
                <w:szCs w:val="22"/>
              </w:rPr>
            </w:pPr>
            <w:r w:rsidRPr="005E116C">
              <w:rPr>
                <w:rFonts w:cs="Calibri"/>
                <w:sz w:val="10"/>
                <w:szCs w:val="22"/>
              </w:rPr>
              <w:t>Like HSRP but supports load balancing</w:t>
            </w:r>
          </w:p>
          <w:p w14:paraId="61D1D26D" w14:textId="77777777" w:rsidR="003F3316" w:rsidRPr="005E116C" w:rsidRDefault="003F3316" w:rsidP="003F3316">
            <w:pPr>
              <w:pStyle w:val="ListParagraph"/>
              <w:numPr>
                <w:ilvl w:val="0"/>
                <w:numId w:val="4"/>
              </w:numPr>
              <w:rPr>
                <w:rFonts w:cs="Calibri"/>
                <w:sz w:val="10"/>
                <w:szCs w:val="22"/>
              </w:rPr>
            </w:pPr>
            <w:r w:rsidRPr="005E116C">
              <w:rPr>
                <w:rFonts w:cs="Calibri"/>
                <w:sz w:val="10"/>
                <w:szCs w:val="22"/>
              </w:rPr>
              <w:t>Shared virtual IP, multiple virtual MACs (group functions as one router)</w:t>
            </w:r>
          </w:p>
          <w:p w14:paraId="49829635" w14:textId="77777777" w:rsidR="003F3316" w:rsidRPr="005E116C" w:rsidRDefault="003F3316" w:rsidP="003F3316">
            <w:pPr>
              <w:pStyle w:val="ListParagraph"/>
              <w:numPr>
                <w:ilvl w:val="0"/>
                <w:numId w:val="4"/>
              </w:numPr>
              <w:rPr>
                <w:rFonts w:cs="Calibri"/>
                <w:sz w:val="10"/>
                <w:szCs w:val="22"/>
              </w:rPr>
            </w:pPr>
            <w:r w:rsidRPr="005E116C">
              <w:rPr>
                <w:rFonts w:cs="Calibri"/>
                <w:sz w:val="10"/>
                <w:szCs w:val="22"/>
              </w:rPr>
              <w:t>Roles:</w:t>
            </w:r>
          </w:p>
          <w:p w14:paraId="31C95DB3" w14:textId="77777777" w:rsidR="003F3316" w:rsidRPr="005E116C" w:rsidRDefault="003F3316" w:rsidP="003F3316">
            <w:pPr>
              <w:pStyle w:val="ListParagraph"/>
              <w:numPr>
                <w:ilvl w:val="0"/>
                <w:numId w:val="4"/>
              </w:numPr>
              <w:rPr>
                <w:rFonts w:cs="Calibri"/>
                <w:sz w:val="10"/>
                <w:szCs w:val="22"/>
              </w:rPr>
            </w:pPr>
            <w:r w:rsidRPr="005E116C">
              <w:rPr>
                <w:rFonts w:cs="Calibri"/>
                <w:sz w:val="10"/>
                <w:szCs w:val="22"/>
              </w:rPr>
              <w:t>AVG: Replies to ARP</w:t>
            </w:r>
          </w:p>
          <w:p w14:paraId="151C6BD4" w14:textId="77777777" w:rsidR="003F3316" w:rsidRPr="005E116C" w:rsidRDefault="003F3316" w:rsidP="003F3316">
            <w:pPr>
              <w:pStyle w:val="ListParagraph"/>
              <w:numPr>
                <w:ilvl w:val="0"/>
                <w:numId w:val="4"/>
              </w:numPr>
              <w:rPr>
                <w:rFonts w:cs="Calibri"/>
              </w:rPr>
            </w:pPr>
            <w:r w:rsidRPr="005E116C">
              <w:rPr>
                <w:rFonts w:cs="Calibri"/>
                <w:sz w:val="10"/>
                <w:szCs w:val="22"/>
              </w:rPr>
              <w:t>AVF: Forwards packets</w:t>
            </w:r>
          </w:p>
          <w:p w14:paraId="7E6168A5" w14:textId="77777777" w:rsidR="003F3316" w:rsidRPr="005E116C" w:rsidRDefault="003F3316" w:rsidP="003F3316">
            <w:pPr>
              <w:rPr>
                <w:rFonts w:cs="Calibri"/>
                <w:b/>
                <w:bCs/>
              </w:rPr>
            </w:pPr>
            <w:r w:rsidRPr="005E116C">
              <w:rPr>
                <w:rFonts w:cs="Calibri"/>
                <w:b/>
                <w:bCs/>
              </w:rPr>
              <w:t>First Hop Redundancy Protocol – FHRP:</w:t>
            </w:r>
          </w:p>
          <w:p w14:paraId="79F890D4" w14:textId="77777777" w:rsidR="003F3316" w:rsidRPr="005E116C" w:rsidRDefault="003F3316" w:rsidP="003F3316">
            <w:pPr>
              <w:pStyle w:val="ListParagraph"/>
              <w:numPr>
                <w:ilvl w:val="0"/>
                <w:numId w:val="5"/>
              </w:numPr>
              <w:rPr>
                <w:rFonts w:cs="Calibri"/>
                <w:sz w:val="10"/>
                <w:szCs w:val="22"/>
              </w:rPr>
            </w:pPr>
            <w:r w:rsidRPr="005E116C">
              <w:rPr>
                <w:rFonts w:cs="Calibri"/>
                <w:sz w:val="10"/>
                <w:szCs w:val="22"/>
              </w:rPr>
              <w:t>Ensure resilient default gateway</w:t>
            </w:r>
          </w:p>
          <w:p w14:paraId="4FD8FDD7" w14:textId="77777777" w:rsidR="003F3316" w:rsidRPr="008E67A2" w:rsidRDefault="003F3316" w:rsidP="003F3316">
            <w:pPr>
              <w:pStyle w:val="ListParagraph"/>
              <w:numPr>
                <w:ilvl w:val="0"/>
                <w:numId w:val="5"/>
              </w:numPr>
              <w:rPr>
                <w:rFonts w:cs="Calibri"/>
              </w:rPr>
            </w:pPr>
            <w:r w:rsidRPr="005E116C">
              <w:rPr>
                <w:rFonts w:cs="Calibri"/>
                <w:sz w:val="10"/>
                <w:szCs w:val="22"/>
              </w:rPr>
              <w:t>Use fast failover timers to reduce traffic loss during transitions</w:t>
            </w:r>
          </w:p>
          <w:p w14:paraId="126278D8" w14:textId="231B4B4D" w:rsidR="008E67A2" w:rsidRDefault="008E67A2" w:rsidP="008E67A2">
            <w:pPr>
              <w:rPr>
                <w:rFonts w:cs="Calibri"/>
              </w:rPr>
            </w:pPr>
            <w:r w:rsidRPr="005A0EA6">
              <w:rPr>
                <w:rFonts w:cs="Calibri"/>
                <w:b/>
                <w:bCs/>
              </w:rPr>
              <w:t>Data Center</w:t>
            </w:r>
            <w:r w:rsidRPr="005A0EA6">
              <w:rPr>
                <w:rFonts w:cs="Calibri"/>
              </w:rPr>
              <w:t xml:space="preserve">: </w:t>
            </w:r>
            <w:r w:rsidRPr="005A0EA6">
              <w:rPr>
                <w:rFonts w:cs="Calibri"/>
                <w:sz w:val="10"/>
                <w:szCs w:val="22"/>
              </w:rPr>
              <w:t xml:space="preserve">Campus requirements + </w:t>
            </w:r>
            <w:r w:rsidR="00C53175" w:rsidRPr="005A0EA6">
              <w:rPr>
                <w:rFonts w:cs="Calibri"/>
                <w:sz w:val="10"/>
                <w:szCs w:val="22"/>
              </w:rPr>
              <w:t>Agility, Multitenancy, Scalability</w:t>
            </w:r>
          </w:p>
          <w:p w14:paraId="528EFF70" w14:textId="77777777" w:rsidR="003F3316" w:rsidRPr="00934EA8" w:rsidRDefault="003F3316" w:rsidP="003F3316">
            <w:pPr>
              <w:rPr>
                <w:rFonts w:cs="Calibri"/>
              </w:rPr>
            </w:pPr>
            <w:r w:rsidRPr="00934EA8">
              <w:rPr>
                <w:rFonts w:cs="Calibri"/>
                <w:b/>
                <w:bCs/>
              </w:rPr>
              <w:t>TOR:</w:t>
            </w:r>
            <w:r w:rsidRPr="00934EA8">
              <w:rPr>
                <w:rFonts w:cs="Calibri"/>
              </w:rPr>
              <w:t xml:space="preserve"> Top of Rack Design, </w:t>
            </w:r>
            <w:r w:rsidRPr="00934EA8">
              <w:rPr>
                <w:rFonts w:cs="Calibri"/>
                <w:b/>
                <w:bCs/>
              </w:rPr>
              <w:t>EOR</w:t>
            </w:r>
            <w:r w:rsidRPr="00934EA8">
              <w:rPr>
                <w:rFonts w:cs="Calibri"/>
              </w:rPr>
              <w:t>: End of Row Design</w:t>
            </w:r>
          </w:p>
          <w:p w14:paraId="52EA5FD3" w14:textId="77777777" w:rsidR="003F3316" w:rsidRDefault="003F3316" w:rsidP="003F3316">
            <w:pPr>
              <w:rPr>
                <w:rFonts w:cs="Calibri"/>
                <w:sz w:val="10"/>
                <w:szCs w:val="22"/>
              </w:rPr>
            </w:pPr>
            <w:r w:rsidRPr="00914ED5">
              <w:rPr>
                <w:rFonts w:cs="Calibri"/>
                <w:b/>
                <w:bCs/>
              </w:rPr>
              <w:t>North-South Traffic:</w:t>
            </w:r>
            <w:r>
              <w:rPr>
                <w:rFonts w:cs="Calibri"/>
              </w:rPr>
              <w:t xml:space="preserve"> </w:t>
            </w:r>
            <w:r w:rsidRPr="00914ED5">
              <w:rPr>
                <w:rFonts w:cs="Calibri"/>
                <w:sz w:val="10"/>
                <w:szCs w:val="22"/>
              </w:rPr>
              <w:t xml:space="preserve">Between devices in different networks, client-server, enter/leave DC. </w:t>
            </w:r>
            <w:r w:rsidRPr="00914ED5">
              <w:rPr>
                <w:rFonts w:cs="Calibri"/>
                <w:b/>
                <w:bCs/>
              </w:rPr>
              <w:t>East-West Traffic:</w:t>
            </w:r>
            <w:r>
              <w:rPr>
                <w:rFonts w:cs="Calibri"/>
              </w:rPr>
              <w:t xml:space="preserve"> </w:t>
            </w:r>
            <w:r w:rsidRPr="00914ED5">
              <w:rPr>
                <w:rFonts w:cs="Calibri"/>
                <w:sz w:val="10"/>
                <w:szCs w:val="22"/>
              </w:rPr>
              <w:t>Between devices in the same network, traffic between servers (storage), inside DC</w:t>
            </w:r>
            <w:r>
              <w:rPr>
                <w:rFonts w:cs="Calibri"/>
                <w:sz w:val="10"/>
                <w:szCs w:val="22"/>
              </w:rPr>
              <w:t>.</w:t>
            </w:r>
          </w:p>
          <w:p w14:paraId="046B1053" w14:textId="77777777" w:rsidR="003F3316" w:rsidRDefault="003F3316" w:rsidP="003F3316">
            <w:pPr>
              <w:rPr>
                <w:rFonts w:cs="Calibri"/>
                <w:sz w:val="10"/>
                <w:szCs w:val="22"/>
              </w:rPr>
            </w:pPr>
            <w:r w:rsidRPr="0025507B">
              <w:rPr>
                <w:rFonts w:cs="Calibri"/>
                <w:b/>
                <w:bCs/>
              </w:rPr>
              <w:t>Three-Tier DC:</w:t>
            </w:r>
            <w:r w:rsidRPr="0025507B">
              <w:rPr>
                <w:rFonts w:cs="Calibri"/>
              </w:rPr>
              <w:t xml:space="preserve"> </w:t>
            </w:r>
            <w:r>
              <w:rPr>
                <w:rFonts w:cs="Calibri"/>
                <w:sz w:val="10"/>
                <w:szCs w:val="22"/>
              </w:rPr>
              <w:t xml:space="preserve">Same as hierarchical: Access-Aggregation-Core, </w:t>
            </w:r>
            <w:r w:rsidRPr="0025507B">
              <w:rPr>
                <w:rFonts w:cs="Calibri"/>
                <w:b/>
                <w:bCs/>
                <w:sz w:val="10"/>
                <w:szCs w:val="22"/>
              </w:rPr>
              <w:t>Problem:</w:t>
            </w:r>
            <w:r>
              <w:rPr>
                <w:rFonts w:cs="Calibri"/>
                <w:sz w:val="10"/>
                <w:szCs w:val="22"/>
              </w:rPr>
              <w:t xml:space="preserve"> East-West traffic over all layers. Designed for North-South traffic (not ideal nowadays).</w:t>
            </w:r>
          </w:p>
          <w:p w14:paraId="7768A394" w14:textId="60EF58A3" w:rsidR="001571C7" w:rsidRDefault="003F3316" w:rsidP="003F3316">
            <w:pPr>
              <w:rPr>
                <w:rFonts w:cs="Calibri"/>
                <w:sz w:val="10"/>
                <w:szCs w:val="22"/>
              </w:rPr>
            </w:pPr>
            <w:r w:rsidRPr="00556688">
              <w:rPr>
                <w:rFonts w:cs="Calibri"/>
                <w:b/>
                <w:bCs/>
              </w:rPr>
              <w:t>Leaf Spine Architecture:</w:t>
            </w:r>
            <w:r w:rsidRPr="00556688">
              <w:rPr>
                <w:rFonts w:cs="Calibri"/>
              </w:rPr>
              <w:t xml:space="preserve"> </w:t>
            </w:r>
            <w:r>
              <w:rPr>
                <w:rFonts w:cs="Calibri"/>
                <w:sz w:val="10"/>
                <w:szCs w:val="22"/>
              </w:rPr>
              <w:t>Two-tier architecture, easy expansion, reduced latency</w:t>
            </w:r>
            <w:r w:rsidR="007A5E42" w:rsidRPr="00D47EFA">
              <w:rPr>
                <w:rFonts w:cs="Calibri"/>
                <w:sz w:val="10"/>
                <w:szCs w:val="22"/>
              </w:rPr>
              <w:t>, Load-Balancing through ECMP</w:t>
            </w:r>
            <w:r w:rsidRPr="00D47EFA">
              <w:rPr>
                <w:rFonts w:cs="Calibri"/>
                <w:sz w:val="10"/>
                <w:szCs w:val="22"/>
              </w:rPr>
              <w:t>.</w:t>
            </w:r>
            <w:r w:rsidR="00AF5F75" w:rsidRPr="00D47EFA">
              <w:rPr>
                <w:rFonts w:cs="Calibri"/>
                <w:sz w:val="10"/>
                <w:szCs w:val="22"/>
              </w:rPr>
              <w:t xml:space="preserve"> No L2 problem, thanks to Fabric (EVPN/VXLAN or similar). Solution for modern workloads</w:t>
            </w:r>
            <w:r w:rsidR="007A5E42" w:rsidRPr="00D47EFA">
              <w:rPr>
                <w:rFonts w:cs="Calibri"/>
                <w:sz w:val="10"/>
                <w:szCs w:val="22"/>
              </w:rPr>
              <w:t>.</w:t>
            </w:r>
          </w:p>
          <w:p w14:paraId="68BF58FC" w14:textId="4156CEF8" w:rsidR="00AF6E17" w:rsidRPr="004C2378" w:rsidRDefault="00AF6E17" w:rsidP="003F3316"/>
        </w:tc>
        <w:tc>
          <w:tcPr>
            <w:tcW w:w="3142" w:type="dxa"/>
          </w:tcPr>
          <w:p w14:paraId="6664891E" w14:textId="77777777" w:rsidR="0030599C" w:rsidRDefault="00343F17" w:rsidP="00A93D2E">
            <w:pPr>
              <w:pStyle w:val="Title"/>
            </w:pPr>
            <w:commentRangeStart w:id="32"/>
            <w:r w:rsidRPr="005E116C">
              <w:t>QoS</w:t>
            </w:r>
            <w:commentRangeEnd w:id="32"/>
            <w:r w:rsidR="002E12E5">
              <w:rPr>
                <w:rStyle w:val="CommentReference"/>
                <w:rFonts w:ascii="Segoe UI" w:eastAsiaTheme="minorHAnsi" w:hAnsi="Segoe UI" w:cstheme="minorBidi"/>
                <w:b w:val="0"/>
                <w:bCs w:val="0"/>
                <w:color w:val="000000" w:themeColor="text1"/>
                <w:spacing w:val="0"/>
                <w:kern w:val="0"/>
                <w:lang w:val="de-CH"/>
                <w14:ligatures w14:val="none"/>
              </w:rPr>
              <w:commentReference w:id="32"/>
            </w:r>
          </w:p>
          <w:p w14:paraId="350DBE7B" w14:textId="69EA8846" w:rsidR="00E110FF" w:rsidRDefault="006E5A5E" w:rsidP="00E110FF">
            <w:pPr>
              <w:rPr>
                <w:sz w:val="10"/>
                <w:szCs w:val="22"/>
              </w:rPr>
            </w:pPr>
            <w:proofErr w:type="spellStart"/>
            <w:r w:rsidRPr="00A36AF1">
              <w:rPr>
                <w:b/>
                <w:bCs/>
              </w:rPr>
              <w:t>QoE</w:t>
            </w:r>
            <w:proofErr w:type="spellEnd"/>
            <w:r w:rsidRPr="00A36AF1">
              <w:rPr>
                <w:b/>
                <w:bCs/>
              </w:rPr>
              <w:t>:</w:t>
            </w:r>
            <w:r>
              <w:t xml:space="preserve"> </w:t>
            </w:r>
            <w:r w:rsidRPr="00A36AF1">
              <w:rPr>
                <w:sz w:val="10"/>
                <w:szCs w:val="22"/>
              </w:rPr>
              <w:t xml:space="preserve">Good Quality of </w:t>
            </w:r>
            <w:r w:rsidR="00C31ED7">
              <w:rPr>
                <w:sz w:val="10"/>
                <w:szCs w:val="22"/>
              </w:rPr>
              <w:t>Experience</w:t>
            </w:r>
            <w:r w:rsidR="00935CE5">
              <w:rPr>
                <w:sz w:val="10"/>
                <w:szCs w:val="22"/>
              </w:rPr>
              <w:t xml:space="preserve"> </w:t>
            </w:r>
            <w:r w:rsidR="00935CE5" w:rsidRPr="00C72E57">
              <w:rPr>
                <w:sz w:val="10"/>
                <w:szCs w:val="22"/>
              </w:rPr>
              <w:t>(Network meets the needs of end users)</w:t>
            </w:r>
            <w:r w:rsidR="00C72E57">
              <w:rPr>
                <w:sz w:val="10"/>
                <w:szCs w:val="22"/>
              </w:rPr>
              <w:t>.</w:t>
            </w:r>
          </w:p>
          <w:p w14:paraId="51FE07AD" w14:textId="6339D4A3" w:rsidR="00891D21" w:rsidRPr="00E51476" w:rsidRDefault="00891D21" w:rsidP="00E110FF">
            <w:pPr>
              <w:rPr>
                <w:sz w:val="10"/>
                <w:szCs w:val="22"/>
              </w:rPr>
            </w:pPr>
            <w:r w:rsidRPr="00E51476">
              <w:rPr>
                <w:b/>
                <w:bCs/>
              </w:rPr>
              <w:t>Bottlenecks</w:t>
            </w:r>
            <w:r w:rsidRPr="00E51476">
              <w:t xml:space="preserve">: </w:t>
            </w:r>
            <w:r w:rsidRPr="00E51476">
              <w:rPr>
                <w:sz w:val="10"/>
                <w:szCs w:val="22"/>
              </w:rPr>
              <w:t>Speed mismatch, packets are queued</w:t>
            </w:r>
            <w:r w:rsidR="00533ABE" w:rsidRPr="00E51476">
              <w:rPr>
                <w:sz w:val="10"/>
                <w:szCs w:val="22"/>
              </w:rPr>
              <w:t>.</w:t>
            </w:r>
            <w:r w:rsidR="003C7678" w:rsidRPr="00E51476">
              <w:rPr>
                <w:sz w:val="10"/>
                <w:szCs w:val="22"/>
              </w:rPr>
              <w:br/>
            </w:r>
            <w:r w:rsidR="003C7678" w:rsidRPr="00E51476">
              <w:rPr>
                <w:b/>
                <w:bCs/>
              </w:rPr>
              <w:t>Queue at incoming buffer</w:t>
            </w:r>
            <w:r w:rsidR="003C7678" w:rsidRPr="00E51476">
              <w:t xml:space="preserve">: </w:t>
            </w:r>
            <w:r w:rsidR="003C7678" w:rsidRPr="00E51476">
              <w:rPr>
                <w:sz w:val="10"/>
                <w:szCs w:val="22"/>
              </w:rPr>
              <w:t>cannot be filled up in case of a CPU overload: will drop packets</w:t>
            </w:r>
            <w:r w:rsidR="00533ABE" w:rsidRPr="00E51476">
              <w:rPr>
                <w:sz w:val="10"/>
                <w:szCs w:val="22"/>
              </w:rPr>
              <w:t>.</w:t>
            </w:r>
          </w:p>
          <w:p w14:paraId="6450BE72" w14:textId="53612F0C" w:rsidR="003C7678" w:rsidRDefault="003C7678" w:rsidP="00E110FF">
            <w:r w:rsidRPr="00E51476">
              <w:rPr>
                <w:b/>
                <w:bCs/>
              </w:rPr>
              <w:t>Queue at outgoing buffer</w:t>
            </w:r>
            <w:r w:rsidRPr="00E51476">
              <w:t xml:space="preserve">: </w:t>
            </w:r>
            <w:r w:rsidRPr="00E51476">
              <w:rPr>
                <w:sz w:val="10"/>
                <w:szCs w:val="22"/>
              </w:rPr>
              <w:t>filled with</w:t>
            </w:r>
            <w:r w:rsidR="008B604F" w:rsidRPr="00E51476">
              <w:rPr>
                <w:sz w:val="10"/>
                <w:szCs w:val="22"/>
              </w:rPr>
              <w:t xml:space="preserve"> </w:t>
            </w:r>
            <w:r w:rsidRPr="00E51476">
              <w:rPr>
                <w:sz w:val="10"/>
                <w:szCs w:val="22"/>
              </w:rPr>
              <w:t>packets waiting for transmission</w:t>
            </w:r>
            <w:r w:rsidR="00533ABE" w:rsidRPr="00E51476">
              <w:rPr>
                <w:sz w:val="10"/>
                <w:szCs w:val="22"/>
              </w:rPr>
              <w:t>.</w:t>
            </w:r>
          </w:p>
          <w:p w14:paraId="046AE4C0" w14:textId="77777777" w:rsidR="006E5A5E" w:rsidRDefault="004E76A1" w:rsidP="00E110FF">
            <w:r w:rsidRPr="00A36AF1">
              <w:rPr>
                <w:b/>
                <w:bCs/>
              </w:rPr>
              <w:t>Route Pinning:</w:t>
            </w:r>
            <w:r>
              <w:t xml:space="preserve"> </w:t>
            </w:r>
            <w:r w:rsidRPr="00A36AF1">
              <w:rPr>
                <w:sz w:val="10"/>
                <w:szCs w:val="22"/>
              </w:rPr>
              <w:t>Mechanism to keep a flow path fixed for a duration (don’t switch immediately if better path is found</w:t>
            </w:r>
            <w:r w:rsidR="004A5771" w:rsidRPr="00A36AF1">
              <w:rPr>
                <w:sz w:val="10"/>
                <w:szCs w:val="22"/>
              </w:rPr>
              <w:t>, can lead to oscillation</w:t>
            </w:r>
            <w:r w:rsidRPr="00A36AF1">
              <w:rPr>
                <w:sz w:val="10"/>
                <w:szCs w:val="22"/>
              </w:rPr>
              <w:t>)</w:t>
            </w:r>
          </w:p>
          <w:p w14:paraId="0B2C3595" w14:textId="77777777" w:rsidR="004A5771" w:rsidRPr="00A36AF1" w:rsidRDefault="004A5771" w:rsidP="00E110FF">
            <w:pPr>
              <w:rPr>
                <w:b/>
                <w:bCs/>
              </w:rPr>
            </w:pPr>
            <w:r w:rsidRPr="00A36AF1">
              <w:rPr>
                <w:b/>
                <w:bCs/>
              </w:rPr>
              <w:t>Performance of the network:</w:t>
            </w:r>
          </w:p>
          <w:p w14:paraId="5F816A95" w14:textId="77777777" w:rsidR="002012CE" w:rsidRDefault="0006467A" w:rsidP="002012CE">
            <w:pPr>
              <w:rPr>
                <w:b/>
                <w:bCs/>
                <w:sz w:val="10"/>
                <w:szCs w:val="22"/>
              </w:rPr>
            </w:pPr>
            <w:r w:rsidRPr="00A36AF1">
              <w:rPr>
                <w:b/>
                <w:bCs/>
                <w:sz w:val="10"/>
                <w:szCs w:val="22"/>
              </w:rPr>
              <w:t>Latency / Delay [</w:t>
            </w:r>
            <w:proofErr w:type="spellStart"/>
            <w:r w:rsidRPr="00A36AF1">
              <w:rPr>
                <w:b/>
                <w:bCs/>
                <w:sz w:val="10"/>
                <w:szCs w:val="22"/>
              </w:rPr>
              <w:t>ms</w:t>
            </w:r>
            <w:proofErr w:type="spellEnd"/>
            <w:r w:rsidRPr="00A36AF1">
              <w:rPr>
                <w:b/>
                <w:bCs/>
                <w:sz w:val="10"/>
                <w:szCs w:val="22"/>
              </w:rPr>
              <w:t>]:</w:t>
            </w:r>
            <w:r w:rsidR="00804CF2">
              <w:rPr>
                <w:b/>
                <w:bCs/>
                <w:sz w:val="10"/>
                <w:szCs w:val="22"/>
              </w:rPr>
              <w:t xml:space="preserve"> </w:t>
            </w:r>
          </w:p>
          <w:p w14:paraId="0C9B79DD" w14:textId="5F4235D3" w:rsidR="00DE7708" w:rsidRPr="00DE7708" w:rsidRDefault="00DE7708" w:rsidP="00DE7708">
            <w:pPr>
              <w:rPr>
                <w:sz w:val="10"/>
                <w:szCs w:val="22"/>
              </w:rPr>
            </w:pPr>
            <w:r w:rsidRPr="00DE7708">
              <w:rPr>
                <w:sz w:val="10"/>
                <w:szCs w:val="22"/>
              </w:rPr>
              <w:t>Delay is the time packets take to travel from source to destination.</w:t>
            </w:r>
          </w:p>
          <w:p w14:paraId="3F6F5F2A" w14:textId="7492B725" w:rsidR="00DE7708" w:rsidRPr="00832710" w:rsidRDefault="00DE7708" w:rsidP="00832710">
            <w:pPr>
              <w:pStyle w:val="ListParagraph"/>
              <w:numPr>
                <w:ilvl w:val="0"/>
                <w:numId w:val="7"/>
              </w:numPr>
              <w:rPr>
                <w:sz w:val="10"/>
                <w:szCs w:val="22"/>
              </w:rPr>
            </w:pPr>
            <w:r w:rsidRPr="00832710">
              <w:rPr>
                <w:sz w:val="10"/>
                <w:szCs w:val="22"/>
              </w:rPr>
              <w:t>End-to-End Delay: Total time from sender to receiver.</w:t>
            </w:r>
          </w:p>
          <w:p w14:paraId="4A82F861" w14:textId="2EA2A58D" w:rsidR="00DE7708" w:rsidRPr="00832710" w:rsidRDefault="00DE7708" w:rsidP="00832710">
            <w:pPr>
              <w:pStyle w:val="ListParagraph"/>
              <w:numPr>
                <w:ilvl w:val="0"/>
                <w:numId w:val="7"/>
              </w:numPr>
              <w:rPr>
                <w:sz w:val="10"/>
                <w:szCs w:val="22"/>
              </w:rPr>
            </w:pPr>
            <w:r w:rsidRPr="00832710">
              <w:rPr>
                <w:sz w:val="10"/>
                <w:szCs w:val="22"/>
              </w:rPr>
              <w:t>One-Way Delay: Time from first bit sent to last bit received.</w:t>
            </w:r>
          </w:p>
          <w:p w14:paraId="1A837569" w14:textId="38FBF328" w:rsidR="00832710" w:rsidRPr="00DE7708" w:rsidRDefault="00832710" w:rsidP="00DE7708">
            <w:pPr>
              <w:rPr>
                <w:sz w:val="10"/>
                <w:szCs w:val="22"/>
              </w:rPr>
            </w:pPr>
            <w:r>
              <w:rPr>
                <w:sz w:val="10"/>
                <w:szCs w:val="22"/>
              </w:rPr>
              <w:t>Delay Components:</w:t>
            </w:r>
          </w:p>
          <w:p w14:paraId="5C0C0AE3" w14:textId="49B88F15" w:rsidR="002012CE" w:rsidRPr="00C700FA" w:rsidRDefault="002012CE" w:rsidP="002012CE">
            <w:pPr>
              <w:pStyle w:val="ListParagraph"/>
              <w:numPr>
                <w:ilvl w:val="0"/>
                <w:numId w:val="6"/>
              </w:numPr>
              <w:rPr>
                <w:sz w:val="10"/>
                <w:szCs w:val="22"/>
              </w:rPr>
            </w:pPr>
            <w:r w:rsidRPr="00C700FA">
              <w:rPr>
                <w:sz w:val="10"/>
                <w:szCs w:val="22"/>
              </w:rPr>
              <w:t>Transmission Delay: Time to push packet onto the wire (negligible on fast links).</w:t>
            </w:r>
          </w:p>
          <w:p w14:paraId="1283B87F" w14:textId="0065B600" w:rsidR="002012CE" w:rsidRPr="00C700FA" w:rsidRDefault="002012CE" w:rsidP="002012CE">
            <w:pPr>
              <w:pStyle w:val="ListParagraph"/>
              <w:numPr>
                <w:ilvl w:val="0"/>
                <w:numId w:val="6"/>
              </w:numPr>
              <w:rPr>
                <w:sz w:val="10"/>
                <w:szCs w:val="22"/>
              </w:rPr>
            </w:pPr>
            <w:r w:rsidRPr="00C700FA">
              <w:rPr>
                <w:sz w:val="10"/>
                <w:szCs w:val="22"/>
              </w:rPr>
              <w:t>Processing Delay: Time for queueing, lookups, etc.</w:t>
            </w:r>
          </w:p>
          <w:p w14:paraId="4101A017" w14:textId="6249A704" w:rsidR="004A5771" w:rsidRPr="00C700FA" w:rsidRDefault="002012CE" w:rsidP="002012CE">
            <w:pPr>
              <w:pStyle w:val="ListParagraph"/>
              <w:numPr>
                <w:ilvl w:val="0"/>
                <w:numId w:val="6"/>
              </w:numPr>
              <w:rPr>
                <w:sz w:val="10"/>
                <w:szCs w:val="22"/>
              </w:rPr>
            </w:pPr>
            <w:r w:rsidRPr="00C700FA">
              <w:rPr>
                <w:sz w:val="10"/>
                <w:szCs w:val="22"/>
              </w:rPr>
              <w:t>Propagation Delay: Time for signal to travel over the medium.</w:t>
            </w:r>
          </w:p>
          <w:p w14:paraId="1FEFFEC3" w14:textId="33525DE6" w:rsidR="0006467A" w:rsidRDefault="0006467A" w:rsidP="00E110FF">
            <w:pPr>
              <w:rPr>
                <w:sz w:val="10"/>
                <w:szCs w:val="22"/>
              </w:rPr>
            </w:pPr>
            <w:r w:rsidRPr="00A36AF1">
              <w:rPr>
                <w:b/>
                <w:bCs/>
                <w:sz w:val="10"/>
                <w:szCs w:val="22"/>
              </w:rPr>
              <w:t>Jitter (Delay Variation) [</w:t>
            </w:r>
            <w:proofErr w:type="spellStart"/>
            <w:r w:rsidRPr="00A36AF1">
              <w:rPr>
                <w:b/>
                <w:bCs/>
                <w:sz w:val="10"/>
                <w:szCs w:val="22"/>
              </w:rPr>
              <w:t>ms</w:t>
            </w:r>
            <w:proofErr w:type="spellEnd"/>
            <w:r w:rsidRPr="00A36AF1">
              <w:rPr>
                <w:b/>
                <w:bCs/>
                <w:sz w:val="10"/>
                <w:szCs w:val="22"/>
              </w:rPr>
              <w:t>]:</w:t>
            </w:r>
            <w:r w:rsidR="00164724">
              <w:rPr>
                <w:b/>
                <w:bCs/>
                <w:sz w:val="10"/>
                <w:szCs w:val="22"/>
              </w:rPr>
              <w:t xml:space="preserve"> </w:t>
            </w:r>
            <w:r w:rsidR="00164724" w:rsidRPr="00164724">
              <w:rPr>
                <w:sz w:val="10"/>
                <w:szCs w:val="22"/>
              </w:rPr>
              <w:t>Difference between highest/lowest delay measured</w:t>
            </w:r>
            <w:r w:rsidR="00461E0C" w:rsidRPr="00E51476">
              <w:rPr>
                <w:sz w:val="10"/>
                <w:szCs w:val="22"/>
              </w:rPr>
              <w:t>,</w:t>
            </w:r>
            <w:r w:rsidR="001D153A" w:rsidRPr="00E51476">
              <w:rPr>
                <w:sz w:val="10"/>
                <w:szCs w:val="22"/>
              </w:rPr>
              <w:t xml:space="preserve"> does not impact TCP-based applications</w:t>
            </w:r>
            <w:r w:rsidR="008F7AFE" w:rsidRPr="00E51476">
              <w:rPr>
                <w:sz w:val="10"/>
                <w:szCs w:val="22"/>
              </w:rPr>
              <w:t xml:space="preserve"> as much as it does UDP-based applications. </w:t>
            </w:r>
            <w:r w:rsidR="00461E0C" w:rsidRPr="00E51476">
              <w:rPr>
                <w:sz w:val="10"/>
                <w:szCs w:val="22"/>
              </w:rPr>
              <w:t xml:space="preserve"> </w:t>
            </w:r>
            <w:r w:rsidR="00461E0C" w:rsidRPr="00E51476">
              <w:rPr>
                <w:b/>
                <w:bCs/>
                <w:sz w:val="10"/>
                <w:szCs w:val="22"/>
              </w:rPr>
              <w:t>Throughput:</w:t>
            </w:r>
            <w:r w:rsidR="00461E0C" w:rsidRPr="00E51476">
              <w:rPr>
                <w:sz w:val="10"/>
                <w:szCs w:val="22"/>
              </w:rPr>
              <w:t xml:space="preserve"> </w:t>
            </w:r>
            <w:r w:rsidR="003A59FB" w:rsidRPr="00E51476">
              <w:rPr>
                <w:sz w:val="10"/>
                <w:szCs w:val="22"/>
              </w:rPr>
              <w:t>Data that reaches the destination successfully,</w:t>
            </w:r>
            <w:r w:rsidR="008F7AFE">
              <w:rPr>
                <w:sz w:val="10"/>
                <w:szCs w:val="22"/>
              </w:rPr>
              <w:t xml:space="preserve"> </w:t>
            </w:r>
            <w:r w:rsidRPr="00A36AF1">
              <w:rPr>
                <w:b/>
                <w:bCs/>
                <w:sz w:val="10"/>
                <w:szCs w:val="22"/>
              </w:rPr>
              <w:t>Packet loss [%]</w:t>
            </w:r>
            <w:r w:rsidR="00461E0C">
              <w:rPr>
                <w:b/>
                <w:bCs/>
                <w:sz w:val="10"/>
                <w:szCs w:val="22"/>
              </w:rPr>
              <w:t xml:space="preserve">, </w:t>
            </w:r>
            <w:r w:rsidRPr="00A36AF1">
              <w:rPr>
                <w:b/>
                <w:bCs/>
                <w:sz w:val="10"/>
                <w:szCs w:val="22"/>
              </w:rPr>
              <w:t>Bandwidth [Gbit/s]:</w:t>
            </w:r>
            <w:r w:rsidRPr="00A36AF1">
              <w:rPr>
                <w:sz w:val="10"/>
                <w:szCs w:val="22"/>
              </w:rPr>
              <w:t xml:space="preserve"> </w:t>
            </w:r>
            <w:r w:rsidR="004B77FE">
              <w:rPr>
                <w:sz w:val="10"/>
                <w:szCs w:val="22"/>
              </w:rPr>
              <w:t>Maximum transferrable data rate.</w:t>
            </w:r>
            <w:r w:rsidR="006C163F">
              <w:rPr>
                <w:sz w:val="10"/>
                <w:szCs w:val="22"/>
              </w:rPr>
              <w:t xml:space="preserve"> </w:t>
            </w:r>
            <w:r w:rsidR="006C163F" w:rsidRPr="00E51476">
              <w:rPr>
                <w:b/>
                <w:bCs/>
                <w:sz w:val="10"/>
                <w:szCs w:val="22"/>
              </w:rPr>
              <w:t>Drops</w:t>
            </w:r>
            <w:r w:rsidR="006C163F" w:rsidRPr="00E51476">
              <w:rPr>
                <w:sz w:val="10"/>
                <w:szCs w:val="22"/>
              </w:rPr>
              <w:t>: number of packets to be queued continues to increase</w:t>
            </w:r>
            <w:r w:rsidR="00DD0A1D" w:rsidRPr="00E51476">
              <w:rPr>
                <w:sz w:val="10"/>
                <w:szCs w:val="22"/>
              </w:rPr>
              <w:t xml:space="preserve"> until the memory of the device is filled up.</w:t>
            </w:r>
            <w:r w:rsidR="00DD0A1D">
              <w:rPr>
                <w:sz w:val="10"/>
                <w:szCs w:val="22"/>
              </w:rPr>
              <w:t xml:space="preserve"> </w:t>
            </w:r>
          </w:p>
          <w:p w14:paraId="01AE957E" w14:textId="192194FA" w:rsidR="00A575A9" w:rsidRDefault="00A575A9" w:rsidP="00E110FF">
            <w:pPr>
              <w:rPr>
                <w:b/>
                <w:sz w:val="10"/>
                <w:szCs w:val="22"/>
              </w:rPr>
            </w:pPr>
            <w:r w:rsidRPr="00A575A9">
              <w:rPr>
                <w:b/>
                <w:noProof/>
                <w:sz w:val="10"/>
                <w:szCs w:val="22"/>
              </w:rPr>
              <w:drawing>
                <wp:inline distT="0" distB="0" distL="0" distR="0" wp14:anchorId="385CF99C" wp14:editId="61E0B7C0">
                  <wp:extent cx="1858010" cy="1165225"/>
                  <wp:effectExtent l="0" t="0" r="8890" b="0"/>
                  <wp:docPr id="1891097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1097729" name=""/>
                          <pic:cNvPicPr/>
                        </pic:nvPicPr>
                        <pic:blipFill>
                          <a:blip r:embed="rId17"/>
                          <a:stretch>
                            <a:fillRect/>
                          </a:stretch>
                        </pic:blipFill>
                        <pic:spPr>
                          <a:xfrm>
                            <a:off x="0" y="0"/>
                            <a:ext cx="1858010" cy="1165225"/>
                          </a:xfrm>
                          <a:prstGeom prst="rect">
                            <a:avLst/>
                          </a:prstGeom>
                        </pic:spPr>
                      </pic:pic>
                    </a:graphicData>
                  </a:graphic>
                </wp:inline>
              </w:drawing>
            </w:r>
          </w:p>
          <w:p w14:paraId="289A5500" w14:textId="29D1E43F" w:rsidR="006F6855" w:rsidRPr="006F1300" w:rsidRDefault="006F6855" w:rsidP="00E110FF">
            <w:pPr>
              <w:rPr>
                <w:b/>
                <w:sz w:val="10"/>
                <w:szCs w:val="22"/>
              </w:rPr>
            </w:pPr>
            <w:r w:rsidRPr="006F1300">
              <w:rPr>
                <w:b/>
              </w:rPr>
              <w:t xml:space="preserve">Bursty Traffic Type Pattern: </w:t>
            </w:r>
            <w:r w:rsidRPr="006F1300">
              <w:rPr>
                <w:bCs/>
                <w:sz w:val="10"/>
                <w:szCs w:val="22"/>
              </w:rPr>
              <w:t>inconsistent traffic levels</w:t>
            </w:r>
            <w:r w:rsidR="00CA2F71" w:rsidRPr="006F1300">
              <w:rPr>
                <w:bCs/>
                <w:sz w:val="10"/>
                <w:szCs w:val="22"/>
              </w:rPr>
              <w:t>, sudden short-duration spikes</w:t>
            </w:r>
            <w:r w:rsidR="006F1300" w:rsidRPr="006F1300">
              <w:rPr>
                <w:bCs/>
                <w:sz w:val="10"/>
                <w:szCs w:val="22"/>
              </w:rPr>
              <w:t>.</w:t>
            </w:r>
          </w:p>
          <w:p w14:paraId="49B7CE62" w14:textId="742E1116" w:rsidR="006F6855" w:rsidRPr="004B77FE" w:rsidRDefault="006F6855" w:rsidP="00E110FF">
            <w:pPr>
              <w:rPr>
                <w:b/>
                <w:sz w:val="10"/>
                <w:szCs w:val="22"/>
              </w:rPr>
            </w:pPr>
            <w:r w:rsidRPr="006F1300">
              <w:rPr>
                <w:b/>
              </w:rPr>
              <w:t xml:space="preserve">Greedy Traffic Type Pattern: </w:t>
            </w:r>
            <w:r w:rsidR="00BA2972" w:rsidRPr="006F1300">
              <w:rPr>
                <w:bCs/>
                <w:sz w:val="10"/>
                <w:szCs w:val="22"/>
              </w:rPr>
              <w:t>source continuously sends data at the maximum possible rate with no regard for network congestions or fairness</w:t>
            </w:r>
            <w:r w:rsidR="006F1300" w:rsidRPr="006F1300">
              <w:rPr>
                <w:bCs/>
                <w:sz w:val="10"/>
                <w:szCs w:val="22"/>
              </w:rPr>
              <w:t>.</w:t>
            </w:r>
          </w:p>
          <w:p w14:paraId="225610FE" w14:textId="77777777" w:rsidR="004D5F11" w:rsidRDefault="004D5F11" w:rsidP="00E110FF">
            <w:pPr>
              <w:rPr>
                <w:b/>
                <w:bCs/>
              </w:rPr>
            </w:pPr>
            <w:r w:rsidRPr="004D5F11">
              <w:rPr>
                <w:b/>
                <w:bCs/>
              </w:rPr>
              <w:t>Queuing algorithms:</w:t>
            </w:r>
          </w:p>
          <w:p w14:paraId="05950600" w14:textId="624622FB" w:rsidR="004D5F11" w:rsidRPr="006D24DC" w:rsidRDefault="006D24DC" w:rsidP="00E110FF">
            <w:pPr>
              <w:rPr>
                <w:b/>
                <w:sz w:val="10"/>
                <w:szCs w:val="22"/>
              </w:rPr>
            </w:pPr>
            <w:r>
              <w:rPr>
                <w:b/>
                <w:bCs/>
                <w:sz w:val="10"/>
                <w:szCs w:val="22"/>
              </w:rPr>
              <w:t xml:space="preserve">- </w:t>
            </w:r>
            <w:r w:rsidR="004D5F11" w:rsidRPr="006D24DC">
              <w:rPr>
                <w:b/>
                <w:sz w:val="10"/>
                <w:szCs w:val="22"/>
              </w:rPr>
              <w:t>First in First Out (FIFO)</w:t>
            </w:r>
          </w:p>
          <w:p w14:paraId="7611BEB4" w14:textId="28E75B09" w:rsidR="004D5F11" w:rsidRPr="00683549" w:rsidRDefault="006D24DC" w:rsidP="00E110FF">
            <w:pPr>
              <w:rPr>
                <w:b/>
                <w:bCs/>
                <w:sz w:val="10"/>
                <w:szCs w:val="22"/>
              </w:rPr>
            </w:pPr>
            <w:r>
              <w:rPr>
                <w:b/>
                <w:bCs/>
                <w:sz w:val="10"/>
                <w:szCs w:val="22"/>
              </w:rPr>
              <w:t xml:space="preserve">- </w:t>
            </w:r>
            <w:r w:rsidR="004D5F11" w:rsidRPr="00683549">
              <w:rPr>
                <w:b/>
                <w:bCs/>
                <w:sz w:val="10"/>
                <w:szCs w:val="22"/>
              </w:rPr>
              <w:t>Priority Queuing</w:t>
            </w:r>
            <w:r w:rsidR="00B94401" w:rsidRPr="00683549">
              <w:rPr>
                <w:b/>
                <w:bCs/>
                <w:sz w:val="10"/>
                <w:szCs w:val="22"/>
              </w:rPr>
              <w:t>:</w:t>
            </w:r>
            <w:r w:rsidR="0046287F">
              <w:rPr>
                <w:b/>
                <w:bCs/>
                <w:sz w:val="10"/>
                <w:szCs w:val="22"/>
              </w:rPr>
              <w:t xml:space="preserve"> </w:t>
            </w:r>
            <w:r w:rsidR="0046287F" w:rsidRPr="00EA19B7">
              <w:rPr>
                <w:sz w:val="10"/>
                <w:szCs w:val="22"/>
              </w:rPr>
              <w:t>Multiple Queues</w:t>
            </w:r>
            <w:r w:rsidR="00EA19B7" w:rsidRPr="00EA19B7">
              <w:rPr>
                <w:sz w:val="10"/>
                <w:szCs w:val="22"/>
              </w:rPr>
              <w:t>, empties queue before going to the next</w:t>
            </w:r>
            <w:r w:rsidR="001E25B6">
              <w:rPr>
                <w:sz w:val="10"/>
                <w:szCs w:val="22"/>
              </w:rPr>
              <w:t xml:space="preserve"> </w:t>
            </w:r>
            <w:r w:rsidR="001E25B6" w:rsidRPr="001E25B6">
              <w:rPr>
                <w:sz w:val="10"/>
                <w:szCs w:val="22"/>
              </w:rPr>
              <w:sym w:font="Wingdings" w:char="F0E0"/>
            </w:r>
            <w:r w:rsidR="001E25B6">
              <w:rPr>
                <w:sz w:val="10"/>
                <w:szCs w:val="22"/>
              </w:rPr>
              <w:t xml:space="preserve"> other queues can starve. Allows priori</w:t>
            </w:r>
            <w:r w:rsidR="00D41549">
              <w:rPr>
                <w:sz w:val="10"/>
                <w:szCs w:val="22"/>
              </w:rPr>
              <w:t>ti</w:t>
            </w:r>
            <w:r w:rsidR="001E25B6">
              <w:rPr>
                <w:sz w:val="10"/>
                <w:szCs w:val="22"/>
              </w:rPr>
              <w:t>zation</w:t>
            </w:r>
            <w:r w:rsidR="00D41549">
              <w:rPr>
                <w:sz w:val="10"/>
                <w:szCs w:val="22"/>
              </w:rPr>
              <w:t>.</w:t>
            </w:r>
          </w:p>
          <w:p w14:paraId="06C01981" w14:textId="64426AE4" w:rsidR="00B94401" w:rsidRPr="0077768A" w:rsidRDefault="00B94401" w:rsidP="00E110FF">
            <w:pPr>
              <w:rPr>
                <w:sz w:val="10"/>
                <w:szCs w:val="22"/>
              </w:rPr>
            </w:pPr>
            <w:r w:rsidRPr="00683549">
              <w:rPr>
                <w:b/>
                <w:bCs/>
                <w:sz w:val="10"/>
                <w:szCs w:val="22"/>
              </w:rPr>
              <w:t>Round-robin:</w:t>
            </w:r>
            <w:r w:rsidR="00D41549">
              <w:rPr>
                <w:b/>
                <w:bCs/>
                <w:sz w:val="10"/>
                <w:szCs w:val="22"/>
              </w:rPr>
              <w:t xml:space="preserve"> </w:t>
            </w:r>
            <w:r w:rsidR="00D41549" w:rsidRPr="0077768A">
              <w:rPr>
                <w:sz w:val="10"/>
                <w:szCs w:val="22"/>
              </w:rPr>
              <w:t xml:space="preserve">Multiple Queues, </w:t>
            </w:r>
            <w:r w:rsidR="0077768A" w:rsidRPr="0077768A">
              <w:rPr>
                <w:sz w:val="10"/>
                <w:szCs w:val="22"/>
              </w:rPr>
              <w:t>one packet from each queue in a circle</w:t>
            </w:r>
          </w:p>
          <w:p w14:paraId="7AB3D55C" w14:textId="73672994" w:rsidR="00B94401" w:rsidRPr="00D03988" w:rsidRDefault="00B94401" w:rsidP="00E110FF">
            <w:pPr>
              <w:rPr>
                <w:sz w:val="10"/>
                <w:szCs w:val="22"/>
              </w:rPr>
            </w:pPr>
            <w:r w:rsidRPr="00683549">
              <w:rPr>
                <w:b/>
                <w:bCs/>
                <w:sz w:val="10"/>
                <w:szCs w:val="22"/>
              </w:rPr>
              <w:t>Weighted round-robin</w:t>
            </w:r>
            <w:r w:rsidR="007A4008">
              <w:rPr>
                <w:b/>
                <w:bCs/>
                <w:sz w:val="10"/>
                <w:szCs w:val="22"/>
              </w:rPr>
              <w:t xml:space="preserve"> (WFQ)</w:t>
            </w:r>
            <w:r w:rsidRPr="00683549">
              <w:rPr>
                <w:b/>
                <w:bCs/>
                <w:sz w:val="10"/>
                <w:szCs w:val="22"/>
              </w:rPr>
              <w:t>:</w:t>
            </w:r>
            <w:r w:rsidR="007A4008">
              <w:rPr>
                <w:b/>
                <w:bCs/>
                <w:sz w:val="10"/>
                <w:szCs w:val="22"/>
              </w:rPr>
              <w:t xml:space="preserve"> </w:t>
            </w:r>
            <w:r w:rsidR="007A4008" w:rsidRPr="00D03988">
              <w:rPr>
                <w:sz w:val="10"/>
                <w:szCs w:val="22"/>
              </w:rPr>
              <w:t>Round-Robin with weight to queue</w:t>
            </w:r>
            <w:r w:rsidR="00D03988" w:rsidRPr="00D03988">
              <w:rPr>
                <w:sz w:val="10"/>
                <w:szCs w:val="22"/>
              </w:rPr>
              <w:t xml:space="preserve"> (</w:t>
            </w:r>
            <w:proofErr w:type="spellStart"/>
            <w:r w:rsidR="00D03988" w:rsidRPr="00D03988">
              <w:rPr>
                <w:sz w:val="10"/>
                <w:szCs w:val="22"/>
              </w:rPr>
              <w:t>e.g</w:t>
            </w:r>
            <w:proofErr w:type="spellEnd"/>
            <w:r w:rsidR="00D03988" w:rsidRPr="00D03988">
              <w:rPr>
                <w:sz w:val="10"/>
                <w:szCs w:val="22"/>
              </w:rPr>
              <w:t xml:space="preserve"> dispatch 2 packets from queue 1 then dispatch 4 from queue 2 etc.)</w:t>
            </w:r>
          </w:p>
          <w:p w14:paraId="012410C7" w14:textId="3DE6B9EB" w:rsidR="00B94401" w:rsidRPr="00683549" w:rsidRDefault="00B94401" w:rsidP="00E110FF">
            <w:pPr>
              <w:rPr>
                <w:b/>
                <w:bCs/>
                <w:sz w:val="10"/>
                <w:szCs w:val="22"/>
              </w:rPr>
            </w:pPr>
            <w:r w:rsidRPr="00683549">
              <w:rPr>
                <w:b/>
                <w:bCs/>
                <w:sz w:val="10"/>
                <w:szCs w:val="22"/>
              </w:rPr>
              <w:t>C</w:t>
            </w:r>
            <w:r w:rsidR="006C4814" w:rsidRPr="00683549">
              <w:rPr>
                <w:b/>
                <w:bCs/>
                <w:sz w:val="10"/>
                <w:szCs w:val="22"/>
              </w:rPr>
              <w:t>lass-Based Weighted fair queuing (CBWFQ):</w:t>
            </w:r>
            <w:r w:rsidR="00D03988">
              <w:rPr>
                <w:b/>
                <w:bCs/>
                <w:sz w:val="10"/>
                <w:szCs w:val="22"/>
              </w:rPr>
              <w:t xml:space="preserve"> </w:t>
            </w:r>
            <w:r w:rsidR="00D03988" w:rsidRPr="00AB00EA">
              <w:rPr>
                <w:sz w:val="10"/>
                <w:szCs w:val="22"/>
              </w:rPr>
              <w:t>Extends WFQ</w:t>
            </w:r>
            <w:r w:rsidR="00B85D6D" w:rsidRPr="00AB00EA">
              <w:rPr>
                <w:sz w:val="10"/>
                <w:szCs w:val="22"/>
              </w:rPr>
              <w:t xml:space="preserve"> with user defined classes (customize </w:t>
            </w:r>
            <w:proofErr w:type="spellStart"/>
            <w:r w:rsidR="00B85D6D" w:rsidRPr="00AB00EA">
              <w:rPr>
                <w:sz w:val="10"/>
                <w:szCs w:val="22"/>
              </w:rPr>
              <w:t>prio</w:t>
            </w:r>
            <w:proofErr w:type="spellEnd"/>
            <w:r w:rsidR="00B85D6D" w:rsidRPr="00AB00EA">
              <w:rPr>
                <w:sz w:val="10"/>
                <w:szCs w:val="22"/>
              </w:rPr>
              <w:t xml:space="preserve"> </w:t>
            </w:r>
            <w:proofErr w:type="gramStart"/>
            <w:r w:rsidR="00B85D6D" w:rsidRPr="00AB00EA">
              <w:rPr>
                <w:sz w:val="10"/>
                <w:szCs w:val="22"/>
              </w:rPr>
              <w:t>with:</w:t>
            </w:r>
            <w:proofErr w:type="gramEnd"/>
            <w:r w:rsidR="00B85D6D" w:rsidRPr="00AB00EA">
              <w:rPr>
                <w:sz w:val="10"/>
                <w:szCs w:val="22"/>
              </w:rPr>
              <w:t xml:space="preserve"> max. Bandwidth, </w:t>
            </w:r>
            <w:r w:rsidR="00AB00EA" w:rsidRPr="00AB00EA">
              <w:rPr>
                <w:sz w:val="10"/>
                <w:szCs w:val="22"/>
              </w:rPr>
              <w:t>queue limit, max. Percentage of Bandwidth)</w:t>
            </w:r>
            <w:r w:rsidR="00D62A5F">
              <w:rPr>
                <w:sz w:val="10"/>
                <w:szCs w:val="22"/>
              </w:rPr>
              <w:t>.</w:t>
            </w:r>
          </w:p>
          <w:p w14:paraId="40C6DA50" w14:textId="17D2B767" w:rsidR="006C4814" w:rsidRDefault="006C4814" w:rsidP="00E110FF">
            <w:pPr>
              <w:rPr>
                <w:sz w:val="10"/>
                <w:szCs w:val="22"/>
              </w:rPr>
            </w:pPr>
            <w:r w:rsidRPr="00683549">
              <w:rPr>
                <w:b/>
                <w:bCs/>
                <w:sz w:val="10"/>
                <w:szCs w:val="22"/>
              </w:rPr>
              <w:t>Low Latency Queuing (LLQ):</w:t>
            </w:r>
            <w:r w:rsidR="00D62A5F">
              <w:rPr>
                <w:b/>
                <w:bCs/>
                <w:sz w:val="10"/>
                <w:szCs w:val="22"/>
              </w:rPr>
              <w:t xml:space="preserve"> </w:t>
            </w:r>
            <w:r w:rsidR="00D62A5F" w:rsidRPr="00D62A5F">
              <w:rPr>
                <w:sz w:val="10"/>
                <w:szCs w:val="22"/>
              </w:rPr>
              <w:t>Adds a priority queue to CBWFQ.</w:t>
            </w:r>
          </w:p>
          <w:p w14:paraId="33FF170E" w14:textId="1DD30A1E" w:rsidR="00B65DD4" w:rsidRDefault="00B65DD4" w:rsidP="00E110FF">
            <w:pPr>
              <w:rPr>
                <w:b/>
                <w:bCs/>
              </w:rPr>
            </w:pPr>
            <w:r w:rsidRPr="00266C6B">
              <w:rPr>
                <w:b/>
                <w:bCs/>
              </w:rPr>
              <w:t>Queue Management:</w:t>
            </w:r>
          </w:p>
          <w:p w14:paraId="315EC48F" w14:textId="38F82B13" w:rsidR="00266C6B" w:rsidRDefault="00266C6B" w:rsidP="00E110FF">
            <w:pPr>
              <w:rPr>
                <w:sz w:val="10"/>
                <w:szCs w:val="22"/>
              </w:rPr>
            </w:pPr>
            <w:r w:rsidRPr="00266C6B">
              <w:rPr>
                <w:b/>
                <w:bCs/>
                <w:sz w:val="10"/>
                <w:szCs w:val="22"/>
              </w:rPr>
              <w:t xml:space="preserve">Tail Dropping: </w:t>
            </w:r>
            <w:r w:rsidRPr="00266C6B">
              <w:rPr>
                <w:sz w:val="10"/>
                <w:szCs w:val="22"/>
              </w:rPr>
              <w:t xml:space="preserve">Packet that gets dropped when queue is full, no </w:t>
            </w:r>
            <w:proofErr w:type="spellStart"/>
            <w:r w:rsidRPr="00266C6B">
              <w:rPr>
                <w:sz w:val="10"/>
                <w:szCs w:val="22"/>
              </w:rPr>
              <w:t>prio</w:t>
            </w:r>
            <w:proofErr w:type="spellEnd"/>
            <w:r w:rsidRPr="00266C6B">
              <w:rPr>
                <w:sz w:val="10"/>
                <w:szCs w:val="22"/>
              </w:rPr>
              <w:t>.</w:t>
            </w:r>
          </w:p>
          <w:p w14:paraId="3F809148" w14:textId="79EE9E6D" w:rsidR="00A4457B" w:rsidRDefault="00A4457B" w:rsidP="00E110FF">
            <w:pPr>
              <w:rPr>
                <w:sz w:val="10"/>
                <w:szCs w:val="22"/>
              </w:rPr>
            </w:pPr>
            <w:r w:rsidRPr="0048684C">
              <w:rPr>
                <w:b/>
                <w:bCs/>
                <w:sz w:val="10"/>
                <w:szCs w:val="22"/>
              </w:rPr>
              <w:t>TCP global synchronization</w:t>
            </w:r>
            <w:r w:rsidRPr="0048684C">
              <w:rPr>
                <w:sz w:val="10"/>
                <w:szCs w:val="22"/>
              </w:rPr>
              <w:t xml:space="preserve">: </w:t>
            </w:r>
            <w:r w:rsidR="00AF670A" w:rsidRPr="0048684C">
              <w:rPr>
                <w:sz w:val="10"/>
                <w:szCs w:val="22"/>
              </w:rPr>
              <w:t xml:space="preserve">When congestions </w:t>
            </w:r>
            <w:proofErr w:type="gramStart"/>
            <w:r w:rsidR="00AF670A" w:rsidRPr="0048684C">
              <w:rPr>
                <w:sz w:val="10"/>
                <w:szCs w:val="22"/>
              </w:rPr>
              <w:t>occurs</w:t>
            </w:r>
            <w:proofErr w:type="gramEnd"/>
            <w:r w:rsidR="00AF670A" w:rsidRPr="0048684C">
              <w:rPr>
                <w:sz w:val="10"/>
                <w:szCs w:val="22"/>
              </w:rPr>
              <w:t>, dropping might affect TCP sessions, which will simultaneously back off and resta</w:t>
            </w:r>
            <w:r w:rsidR="00E93D21" w:rsidRPr="0048684C">
              <w:rPr>
                <w:sz w:val="10"/>
                <w:szCs w:val="22"/>
              </w:rPr>
              <w:t>rt again, which causes inefficient link utilization.</w:t>
            </w:r>
            <w:r w:rsidR="00E93D21">
              <w:rPr>
                <w:sz w:val="10"/>
                <w:szCs w:val="22"/>
              </w:rPr>
              <w:t xml:space="preserve"> </w:t>
            </w:r>
          </w:p>
          <w:p w14:paraId="49DF2ED8" w14:textId="4957FC0B" w:rsidR="00266C6B" w:rsidRDefault="0054385A" w:rsidP="00E110FF">
            <w:pPr>
              <w:rPr>
                <w:sz w:val="10"/>
                <w:szCs w:val="22"/>
              </w:rPr>
            </w:pPr>
            <w:r w:rsidRPr="00C014B1">
              <w:rPr>
                <w:b/>
                <w:bCs/>
                <w:sz w:val="10"/>
                <w:szCs w:val="22"/>
              </w:rPr>
              <w:t xml:space="preserve">TCP </w:t>
            </w:r>
            <w:r w:rsidR="008B7008" w:rsidRPr="00C014B1">
              <w:rPr>
                <w:b/>
                <w:bCs/>
                <w:sz w:val="10"/>
                <w:szCs w:val="22"/>
              </w:rPr>
              <w:t xml:space="preserve">starvation: </w:t>
            </w:r>
            <w:r w:rsidR="008B7008">
              <w:rPr>
                <w:sz w:val="10"/>
                <w:szCs w:val="22"/>
              </w:rPr>
              <w:t xml:space="preserve">TCP slows </w:t>
            </w:r>
            <w:r w:rsidR="00C014B1">
              <w:rPr>
                <w:sz w:val="10"/>
                <w:szCs w:val="22"/>
              </w:rPr>
              <w:t>down, UDP does not, which suppresses TCP.</w:t>
            </w:r>
            <w:r>
              <w:rPr>
                <w:sz w:val="10"/>
                <w:szCs w:val="22"/>
              </w:rPr>
              <w:t xml:space="preserve"> </w:t>
            </w:r>
          </w:p>
          <w:p w14:paraId="59906F5D" w14:textId="633AB1B7" w:rsidR="00727E13" w:rsidRDefault="00C014B1" w:rsidP="00E110FF">
            <w:pPr>
              <w:rPr>
                <w:sz w:val="10"/>
                <w:szCs w:val="22"/>
              </w:rPr>
            </w:pPr>
            <w:r w:rsidRPr="00727E13">
              <w:rPr>
                <w:b/>
                <w:bCs/>
                <w:sz w:val="10"/>
                <w:szCs w:val="22"/>
              </w:rPr>
              <w:t>Random Early Detection – RED:</w:t>
            </w:r>
            <w:r>
              <w:rPr>
                <w:sz w:val="10"/>
                <w:szCs w:val="22"/>
              </w:rPr>
              <w:t xml:space="preserve"> </w:t>
            </w:r>
            <w:r w:rsidR="00BE07A3">
              <w:rPr>
                <w:sz w:val="10"/>
                <w:szCs w:val="22"/>
              </w:rPr>
              <w:t>Randomly drop packet to reduce window size</w:t>
            </w:r>
            <w:r w:rsidR="00727E13">
              <w:rPr>
                <w:sz w:val="10"/>
                <w:szCs w:val="22"/>
              </w:rPr>
              <w:t>, helps with fairness and bursty traffic.</w:t>
            </w:r>
            <w:r w:rsidR="00D00D46">
              <w:rPr>
                <w:sz w:val="10"/>
                <w:szCs w:val="22"/>
              </w:rPr>
              <w:t xml:space="preserve"> </w:t>
            </w:r>
            <w:r w:rsidR="00727E13" w:rsidRPr="00D00D46">
              <w:rPr>
                <w:b/>
                <w:bCs/>
                <w:sz w:val="10"/>
                <w:szCs w:val="22"/>
              </w:rPr>
              <w:t>Weighted Random Early Detection (WRED):</w:t>
            </w:r>
            <w:r w:rsidR="00727E13">
              <w:rPr>
                <w:sz w:val="10"/>
                <w:szCs w:val="22"/>
              </w:rPr>
              <w:t xml:space="preserve"> </w:t>
            </w:r>
            <w:r w:rsidR="00D00D46">
              <w:rPr>
                <w:sz w:val="10"/>
                <w:szCs w:val="22"/>
              </w:rPr>
              <w:t>Selective drops based on priority markings.</w:t>
            </w:r>
          </w:p>
          <w:p w14:paraId="448C4CA9" w14:textId="625EB317" w:rsidR="00D00D46" w:rsidRPr="00D00D46" w:rsidRDefault="00D00D46" w:rsidP="00E110FF">
            <w:pPr>
              <w:rPr>
                <w:sz w:val="10"/>
                <w:szCs w:val="22"/>
              </w:rPr>
            </w:pPr>
            <w:r w:rsidRPr="0031051C">
              <w:rPr>
                <w:b/>
                <w:bCs/>
                <w:sz w:val="10"/>
                <w:szCs w:val="22"/>
              </w:rPr>
              <w:t>Policing:</w:t>
            </w:r>
            <w:r>
              <w:rPr>
                <w:sz w:val="10"/>
                <w:szCs w:val="22"/>
              </w:rPr>
              <w:t xml:space="preserve"> Is applied to inbound traffic</w:t>
            </w:r>
            <w:r w:rsidR="0031051C">
              <w:rPr>
                <w:sz w:val="10"/>
                <w:szCs w:val="22"/>
              </w:rPr>
              <w:t xml:space="preserve">. Discard packets in accordance with policy. </w:t>
            </w:r>
            <w:r w:rsidR="0031051C" w:rsidRPr="0031051C">
              <w:rPr>
                <w:b/>
                <w:bCs/>
                <w:sz w:val="10"/>
                <w:szCs w:val="22"/>
              </w:rPr>
              <w:t>Shaping:</w:t>
            </w:r>
            <w:r w:rsidR="0031051C">
              <w:rPr>
                <w:sz w:val="10"/>
                <w:szCs w:val="22"/>
              </w:rPr>
              <w:t xml:space="preserve"> Delay packets to conform to traffic profile.</w:t>
            </w:r>
          </w:p>
          <w:p w14:paraId="544755D1" w14:textId="77777777" w:rsidR="00683549" w:rsidRPr="0031051C" w:rsidRDefault="00683549" w:rsidP="00E110FF">
            <w:pPr>
              <w:rPr>
                <w:b/>
              </w:rPr>
            </w:pPr>
            <w:r w:rsidRPr="0031051C">
              <w:rPr>
                <w:b/>
              </w:rPr>
              <w:t xml:space="preserve">QoS models: </w:t>
            </w:r>
          </w:p>
          <w:p w14:paraId="77ACEE06" w14:textId="7627E285" w:rsidR="004F6E72" w:rsidRDefault="004F6E72" w:rsidP="00397534">
            <w:pPr>
              <w:jc w:val="both"/>
              <w:rPr>
                <w:b/>
                <w:bCs/>
                <w:sz w:val="10"/>
                <w:szCs w:val="22"/>
              </w:rPr>
            </w:pPr>
            <w:r>
              <w:rPr>
                <w:b/>
                <w:bCs/>
                <w:sz w:val="10"/>
                <w:szCs w:val="22"/>
              </w:rPr>
              <w:t>Best Effort:</w:t>
            </w:r>
            <w:r w:rsidR="000609CA">
              <w:rPr>
                <w:b/>
                <w:bCs/>
                <w:sz w:val="10"/>
                <w:szCs w:val="22"/>
              </w:rPr>
              <w:t xml:space="preserve"> </w:t>
            </w:r>
            <w:r w:rsidR="000609CA" w:rsidRPr="000609CA">
              <w:rPr>
                <w:sz w:val="10"/>
                <w:szCs w:val="22"/>
              </w:rPr>
              <w:t>Follows net</w:t>
            </w:r>
            <w:r w:rsidR="00397534">
              <w:rPr>
                <w:sz w:val="10"/>
                <w:szCs w:val="22"/>
              </w:rPr>
              <w:t xml:space="preserve"> </w:t>
            </w:r>
            <w:r w:rsidR="000609CA" w:rsidRPr="000609CA">
              <w:rPr>
                <w:sz w:val="10"/>
                <w:szCs w:val="22"/>
              </w:rPr>
              <w:t>neutrality</w:t>
            </w:r>
            <w:r w:rsidR="000609CA">
              <w:rPr>
                <w:sz w:val="10"/>
                <w:szCs w:val="22"/>
              </w:rPr>
              <w:t xml:space="preserve">, </w:t>
            </w:r>
            <w:r w:rsidR="000609CA" w:rsidRPr="000609CA">
              <w:rPr>
                <w:sz w:val="10"/>
                <w:szCs w:val="22"/>
              </w:rPr>
              <w:t>ISP isn’t allowed to differentiate traffic</w:t>
            </w:r>
          </w:p>
          <w:p w14:paraId="0D2A5F6B" w14:textId="2FEA3E7D" w:rsidR="004F6E72" w:rsidRPr="00ED5770" w:rsidRDefault="004F6E72" w:rsidP="00E110FF">
            <w:pPr>
              <w:rPr>
                <w:sz w:val="10"/>
                <w:szCs w:val="22"/>
              </w:rPr>
            </w:pPr>
            <w:r w:rsidRPr="00ED5770">
              <w:rPr>
                <w:b/>
                <w:sz w:val="10"/>
                <w:szCs w:val="22"/>
              </w:rPr>
              <w:t>Integrated Services (</w:t>
            </w:r>
            <w:proofErr w:type="spellStart"/>
            <w:r w:rsidRPr="00ED5770">
              <w:rPr>
                <w:b/>
                <w:sz w:val="10"/>
                <w:szCs w:val="22"/>
              </w:rPr>
              <w:t>IntServ</w:t>
            </w:r>
            <w:proofErr w:type="spellEnd"/>
            <w:r w:rsidRPr="00ED5770">
              <w:rPr>
                <w:b/>
                <w:sz w:val="10"/>
                <w:szCs w:val="22"/>
              </w:rPr>
              <w:t>):</w:t>
            </w:r>
            <w:r w:rsidR="00E13E85" w:rsidRPr="00ED5770">
              <w:rPr>
                <w:b/>
                <w:bCs/>
                <w:sz w:val="10"/>
                <w:szCs w:val="22"/>
              </w:rPr>
              <w:t xml:space="preserve"> </w:t>
            </w:r>
            <w:r w:rsidR="00E647C3" w:rsidRPr="00ED5770">
              <w:rPr>
                <w:sz w:val="10"/>
                <w:szCs w:val="22"/>
              </w:rPr>
              <w:t xml:space="preserve">Provides guaranteed </w:t>
            </w:r>
            <w:r w:rsidR="000F4D09">
              <w:rPr>
                <w:sz w:val="10"/>
                <w:szCs w:val="22"/>
              </w:rPr>
              <w:t xml:space="preserve">connection-oriented </w:t>
            </w:r>
            <w:r w:rsidR="00E647C3" w:rsidRPr="00ED5770">
              <w:rPr>
                <w:sz w:val="10"/>
                <w:szCs w:val="22"/>
              </w:rPr>
              <w:t>end-to-end QoS by reserving resources for individual data flows (microflows), offering high precision but poor scalability.</w:t>
            </w:r>
          </w:p>
          <w:p w14:paraId="093B803A" w14:textId="63D16DF4" w:rsidR="004F6E72" w:rsidRPr="00ED5770" w:rsidRDefault="004F6E72" w:rsidP="00E110FF">
            <w:pPr>
              <w:rPr>
                <w:sz w:val="10"/>
                <w:szCs w:val="22"/>
              </w:rPr>
            </w:pPr>
            <w:r w:rsidRPr="00ED5770">
              <w:rPr>
                <w:b/>
                <w:sz w:val="10"/>
                <w:szCs w:val="22"/>
              </w:rPr>
              <w:t>Differential Services (</w:t>
            </w:r>
            <w:proofErr w:type="spellStart"/>
            <w:r w:rsidRPr="00ED5770">
              <w:rPr>
                <w:b/>
                <w:sz w:val="10"/>
                <w:szCs w:val="22"/>
              </w:rPr>
              <w:t>DiffServ</w:t>
            </w:r>
            <w:proofErr w:type="spellEnd"/>
            <w:r w:rsidRPr="00ED5770">
              <w:rPr>
                <w:b/>
                <w:bCs/>
                <w:sz w:val="10"/>
                <w:szCs w:val="22"/>
              </w:rPr>
              <w:t>)</w:t>
            </w:r>
            <w:r w:rsidR="007A658A" w:rsidRPr="00ED5770">
              <w:rPr>
                <w:b/>
                <w:bCs/>
                <w:sz w:val="10"/>
                <w:szCs w:val="22"/>
              </w:rPr>
              <w:t>:</w:t>
            </w:r>
            <w:r w:rsidR="00ED5770" w:rsidRPr="00ED5770">
              <w:t xml:space="preserve"> </w:t>
            </w:r>
            <w:r w:rsidR="00ED5770" w:rsidRPr="00ED5770">
              <w:rPr>
                <w:sz w:val="10"/>
                <w:szCs w:val="22"/>
              </w:rPr>
              <w:t>Offers scalable, class-based traffic management without strict guarantees, prioritizing cost-efficiency over precision.</w:t>
            </w:r>
          </w:p>
          <w:p w14:paraId="590B3F09" w14:textId="77777777" w:rsidR="007A658A" w:rsidRDefault="007A658A" w:rsidP="00E110FF">
            <w:pPr>
              <w:rPr>
                <w:b/>
                <w:bCs/>
                <w:sz w:val="10"/>
                <w:szCs w:val="22"/>
              </w:rPr>
            </w:pPr>
            <w:r>
              <w:rPr>
                <w:b/>
                <w:bCs/>
                <w:sz w:val="10"/>
                <w:szCs w:val="22"/>
              </w:rPr>
              <w:t>Markings</w:t>
            </w:r>
            <w:r w:rsidR="00C7604D">
              <w:rPr>
                <w:b/>
                <w:bCs/>
                <w:sz w:val="10"/>
                <w:szCs w:val="22"/>
              </w:rPr>
              <w:t xml:space="preserve"> at L3: </w:t>
            </w:r>
            <w:proofErr w:type="spellStart"/>
            <w:r w:rsidR="00C7604D" w:rsidRPr="00C25737">
              <w:rPr>
                <w:sz w:val="10"/>
                <w:szCs w:val="22"/>
              </w:rPr>
              <w:t>ToS</w:t>
            </w:r>
            <w:proofErr w:type="spellEnd"/>
            <w:r w:rsidR="00C7604D" w:rsidRPr="00C25737">
              <w:rPr>
                <w:sz w:val="10"/>
                <w:szCs w:val="22"/>
              </w:rPr>
              <w:t xml:space="preserve"> bit (DSCP</w:t>
            </w:r>
            <w:r w:rsidR="00157550" w:rsidRPr="00C25737">
              <w:rPr>
                <w:sz w:val="10"/>
                <w:szCs w:val="22"/>
              </w:rPr>
              <w:t xml:space="preserve"> &amp; Precedence),</w:t>
            </w:r>
            <w:r w:rsidR="00157550">
              <w:rPr>
                <w:b/>
                <w:bCs/>
                <w:sz w:val="10"/>
                <w:szCs w:val="22"/>
              </w:rPr>
              <w:t xml:space="preserve"> Marking at L2: </w:t>
            </w:r>
            <w:r w:rsidR="00C25737" w:rsidRPr="00C25737">
              <w:rPr>
                <w:sz w:val="10"/>
                <w:szCs w:val="22"/>
              </w:rPr>
              <w:t>in d</w:t>
            </w:r>
            <w:r w:rsidR="00C25737">
              <w:rPr>
                <w:sz w:val="10"/>
                <w:szCs w:val="22"/>
              </w:rPr>
              <w:t>ot</w:t>
            </w:r>
            <w:r w:rsidR="00C25737" w:rsidRPr="00C25737">
              <w:rPr>
                <w:sz w:val="10"/>
                <w:szCs w:val="22"/>
              </w:rPr>
              <w:t>1q</w:t>
            </w:r>
            <w:r w:rsidR="00C25737">
              <w:rPr>
                <w:b/>
                <w:bCs/>
                <w:sz w:val="10"/>
                <w:szCs w:val="22"/>
              </w:rPr>
              <w:t xml:space="preserve"> </w:t>
            </w:r>
          </w:p>
          <w:p w14:paraId="305B1523" w14:textId="77777777" w:rsidR="00C25737" w:rsidRDefault="00C25737" w:rsidP="00E110FF">
            <w:pPr>
              <w:rPr>
                <w:sz w:val="10"/>
                <w:szCs w:val="22"/>
              </w:rPr>
            </w:pPr>
            <w:r>
              <w:rPr>
                <w:b/>
                <w:bCs/>
                <w:sz w:val="10"/>
                <w:szCs w:val="22"/>
              </w:rPr>
              <w:t>Modular QoS CLI (M</w:t>
            </w:r>
            <w:r w:rsidR="00732E24">
              <w:rPr>
                <w:b/>
                <w:bCs/>
                <w:sz w:val="10"/>
                <w:szCs w:val="22"/>
              </w:rPr>
              <w:t xml:space="preserve">QC): </w:t>
            </w:r>
            <w:r w:rsidR="00732E24" w:rsidRPr="00732E24">
              <w:rPr>
                <w:sz w:val="10"/>
                <w:szCs w:val="22"/>
              </w:rPr>
              <w:t>Three components of a QoS Policy:</w:t>
            </w:r>
          </w:p>
          <w:p w14:paraId="109CB08F" w14:textId="2EDC127B" w:rsidR="00B35A5D" w:rsidRDefault="00732E24" w:rsidP="00E110FF">
            <w:pPr>
              <w:rPr>
                <w:sz w:val="10"/>
                <w:szCs w:val="22"/>
              </w:rPr>
            </w:pPr>
            <w:r>
              <w:rPr>
                <w:sz w:val="10"/>
                <w:szCs w:val="22"/>
              </w:rPr>
              <w:t>1</w:t>
            </w:r>
            <w:r w:rsidR="00B35A5D">
              <w:rPr>
                <w:sz w:val="10"/>
                <w:szCs w:val="22"/>
              </w:rPr>
              <w:t xml:space="preserve">. Class Map </w:t>
            </w:r>
            <w:r w:rsidR="00B35A5D" w:rsidRPr="00B35A5D">
              <w:rPr>
                <w:sz w:val="10"/>
                <w:szCs w:val="22"/>
              </w:rPr>
              <w:sym w:font="Wingdings" w:char="F0E0"/>
            </w:r>
            <w:r w:rsidR="00B35A5D">
              <w:rPr>
                <w:sz w:val="10"/>
                <w:szCs w:val="22"/>
              </w:rPr>
              <w:t xml:space="preserve"> What traffic we care about</w:t>
            </w:r>
            <w:r w:rsidR="00AF5DF8">
              <w:rPr>
                <w:sz w:val="10"/>
                <w:szCs w:val="22"/>
              </w:rPr>
              <w:t xml:space="preserve"> (define class)</w:t>
            </w:r>
            <w:r w:rsidR="00B35A5D">
              <w:rPr>
                <w:sz w:val="10"/>
                <w:szCs w:val="22"/>
              </w:rPr>
              <w:t xml:space="preserve"> </w:t>
            </w:r>
          </w:p>
          <w:p w14:paraId="13535243" w14:textId="34B3E96E" w:rsidR="00B35A5D" w:rsidRDefault="00B35A5D" w:rsidP="00E110FF">
            <w:pPr>
              <w:rPr>
                <w:sz w:val="10"/>
                <w:szCs w:val="22"/>
              </w:rPr>
            </w:pPr>
            <w:r>
              <w:rPr>
                <w:sz w:val="10"/>
                <w:szCs w:val="22"/>
              </w:rPr>
              <w:t xml:space="preserve">2. Policy Map </w:t>
            </w:r>
            <w:r w:rsidRPr="00B35A5D">
              <w:rPr>
                <w:sz w:val="10"/>
                <w:szCs w:val="22"/>
              </w:rPr>
              <w:sym w:font="Wingdings" w:char="F0E0"/>
            </w:r>
            <w:r>
              <w:rPr>
                <w:sz w:val="10"/>
                <w:szCs w:val="22"/>
              </w:rPr>
              <w:t xml:space="preserve"> What will be done to this traffic</w:t>
            </w:r>
            <w:r w:rsidR="00AF5DF8">
              <w:rPr>
                <w:sz w:val="10"/>
                <w:szCs w:val="22"/>
              </w:rPr>
              <w:t xml:space="preserve"> (define policy)</w:t>
            </w:r>
            <w:r>
              <w:rPr>
                <w:sz w:val="10"/>
                <w:szCs w:val="22"/>
              </w:rPr>
              <w:t xml:space="preserve"> </w:t>
            </w:r>
          </w:p>
          <w:p w14:paraId="69AAEAA5" w14:textId="77777777" w:rsidR="004F6E72" w:rsidRDefault="00B35A5D" w:rsidP="00E110FF">
            <w:pPr>
              <w:rPr>
                <w:sz w:val="10"/>
                <w:szCs w:val="22"/>
              </w:rPr>
            </w:pPr>
            <w:r>
              <w:rPr>
                <w:sz w:val="10"/>
                <w:szCs w:val="22"/>
              </w:rPr>
              <w:t xml:space="preserve">3. Service Policy </w:t>
            </w:r>
            <w:r w:rsidRPr="00B35A5D">
              <w:rPr>
                <w:sz w:val="10"/>
                <w:szCs w:val="22"/>
              </w:rPr>
              <w:sym w:font="Wingdings" w:char="F0E0"/>
            </w:r>
            <w:r>
              <w:rPr>
                <w:sz w:val="10"/>
                <w:szCs w:val="22"/>
              </w:rPr>
              <w:t xml:space="preserve"> Where will this policy be implemented</w:t>
            </w:r>
            <w:r w:rsidR="00AF5DF8">
              <w:rPr>
                <w:sz w:val="10"/>
                <w:szCs w:val="22"/>
              </w:rPr>
              <w:t xml:space="preserve"> (apply it</w:t>
            </w:r>
            <w:r w:rsidR="004F6E72">
              <w:rPr>
                <w:sz w:val="10"/>
                <w:szCs w:val="22"/>
              </w:rPr>
              <w:t>)</w:t>
            </w:r>
          </w:p>
          <w:p w14:paraId="0FC5A234" w14:textId="2572A061" w:rsidR="00F013B5" w:rsidRPr="00F013B5" w:rsidRDefault="00F013B5" w:rsidP="00E110FF">
            <w:pPr>
              <w:rPr>
                <w:b/>
                <w:bCs/>
                <w:sz w:val="10"/>
                <w:szCs w:val="22"/>
              </w:rPr>
            </w:pPr>
          </w:p>
        </w:tc>
        <w:tc>
          <w:tcPr>
            <w:tcW w:w="3142" w:type="dxa"/>
          </w:tcPr>
          <w:p w14:paraId="1E0EEDEA" w14:textId="56634F4C" w:rsidR="0030599C" w:rsidRDefault="00343F17" w:rsidP="00A93D2E">
            <w:pPr>
              <w:pStyle w:val="Title"/>
            </w:pPr>
            <w:r w:rsidRPr="005E116C">
              <w:t>CDN</w:t>
            </w:r>
            <w:r w:rsidR="00D435BF">
              <w:t xml:space="preserve"> – Content Delivery Network</w:t>
            </w:r>
          </w:p>
          <w:p w14:paraId="14C474AE" w14:textId="16071FC2" w:rsidR="00D435BF" w:rsidRPr="0055385E" w:rsidRDefault="00D435BF" w:rsidP="00D435BF">
            <w:pPr>
              <w:rPr>
                <w:sz w:val="10"/>
                <w:szCs w:val="22"/>
              </w:rPr>
            </w:pPr>
            <w:r w:rsidRPr="0055385E">
              <w:rPr>
                <w:b/>
                <w:bCs/>
              </w:rPr>
              <w:t>Components of a CDN:</w:t>
            </w:r>
            <w:r w:rsidRPr="0055385E">
              <w:t xml:space="preserve"> </w:t>
            </w:r>
            <w:r w:rsidRPr="0055385E">
              <w:rPr>
                <w:sz w:val="10"/>
                <w:szCs w:val="22"/>
              </w:rPr>
              <w:t>Three main building blocks:</w:t>
            </w:r>
          </w:p>
          <w:p w14:paraId="61FB2FEB" w14:textId="48AC2899" w:rsidR="00D435BF" w:rsidRPr="0055385E" w:rsidRDefault="005236CB" w:rsidP="005236CB">
            <w:pPr>
              <w:rPr>
                <w:sz w:val="10"/>
                <w:szCs w:val="22"/>
              </w:rPr>
            </w:pPr>
            <w:r w:rsidRPr="0055385E">
              <w:rPr>
                <w:sz w:val="10"/>
                <w:szCs w:val="22"/>
              </w:rPr>
              <w:t xml:space="preserve">- </w:t>
            </w:r>
            <w:r w:rsidR="00D435BF" w:rsidRPr="0055385E">
              <w:rPr>
                <w:b/>
                <w:bCs/>
                <w:sz w:val="10"/>
                <w:szCs w:val="22"/>
              </w:rPr>
              <w:t>Origin Server</w:t>
            </w:r>
            <w:r w:rsidR="00971ED4" w:rsidRPr="0055385E">
              <w:rPr>
                <w:b/>
                <w:bCs/>
                <w:sz w:val="10"/>
                <w:szCs w:val="22"/>
              </w:rPr>
              <w:t>:</w:t>
            </w:r>
            <w:r w:rsidR="00302C72" w:rsidRPr="0055385E">
              <w:rPr>
                <w:sz w:val="10"/>
                <w:szCs w:val="22"/>
              </w:rPr>
              <w:t xml:space="preserve"> </w:t>
            </w:r>
            <w:r w:rsidR="00C17B44" w:rsidRPr="0055385E">
              <w:rPr>
                <w:sz w:val="10"/>
                <w:szCs w:val="22"/>
              </w:rPr>
              <w:t>Original version of content, in a central datacenter</w:t>
            </w:r>
          </w:p>
          <w:p w14:paraId="0E406F7F" w14:textId="2EA5A83B" w:rsidR="005236CB" w:rsidRPr="0055385E" w:rsidRDefault="005236CB" w:rsidP="005236CB">
            <w:pPr>
              <w:rPr>
                <w:sz w:val="10"/>
                <w:szCs w:val="22"/>
              </w:rPr>
            </w:pPr>
            <w:r w:rsidRPr="0055385E">
              <w:rPr>
                <w:sz w:val="10"/>
                <w:szCs w:val="22"/>
              </w:rPr>
              <w:t xml:space="preserve">- </w:t>
            </w:r>
            <w:r w:rsidRPr="0055385E">
              <w:rPr>
                <w:b/>
                <w:bCs/>
                <w:sz w:val="10"/>
                <w:szCs w:val="22"/>
              </w:rPr>
              <w:t>Edge / Cache or CDN Server (POP)</w:t>
            </w:r>
            <w:r w:rsidR="00971ED4" w:rsidRPr="0055385E">
              <w:rPr>
                <w:b/>
                <w:bCs/>
                <w:sz w:val="10"/>
                <w:szCs w:val="22"/>
              </w:rPr>
              <w:t>:</w:t>
            </w:r>
            <w:r w:rsidR="00CB0166" w:rsidRPr="0055385E">
              <w:rPr>
                <w:sz w:val="10"/>
                <w:szCs w:val="22"/>
              </w:rPr>
              <w:t xml:space="preserve"> Geographically distributed, holds copies of content</w:t>
            </w:r>
            <w:r w:rsidR="00DF06A0" w:rsidRPr="0055385E">
              <w:rPr>
                <w:sz w:val="10"/>
                <w:szCs w:val="22"/>
              </w:rPr>
              <w:t>, Point-of-Presence</w:t>
            </w:r>
            <w:r w:rsidR="00693EFA" w:rsidRPr="0055385E">
              <w:rPr>
                <w:sz w:val="10"/>
                <w:szCs w:val="22"/>
              </w:rPr>
              <w:t>. Can be a collection of several servers</w:t>
            </w:r>
            <w:r w:rsidR="008378FB" w:rsidRPr="0055385E">
              <w:rPr>
                <w:sz w:val="10"/>
                <w:szCs w:val="22"/>
              </w:rPr>
              <w:t xml:space="preserve">. </w:t>
            </w:r>
            <w:commentRangeStart w:id="33"/>
            <w:commentRangeStart w:id="34"/>
            <w:r w:rsidR="008378FB" w:rsidRPr="0055385E">
              <w:rPr>
                <w:sz w:val="10"/>
                <w:szCs w:val="22"/>
              </w:rPr>
              <w:t>Resolved by DNS servers</w:t>
            </w:r>
            <w:commentRangeEnd w:id="33"/>
            <w:r w:rsidR="00706CBA" w:rsidRPr="0055385E">
              <w:rPr>
                <w:sz w:val="10"/>
                <w:szCs w:val="22"/>
              </w:rPr>
              <w:t xml:space="preserve"> or BGP</w:t>
            </w:r>
            <w:r w:rsidR="00E0490A" w:rsidRPr="0055385E">
              <w:rPr>
                <w:rStyle w:val="CommentReference"/>
                <w:rFonts w:ascii="Segoe UI" w:hAnsi="Segoe UI"/>
                <w:color w:val="000000" w:themeColor="text1"/>
                <w:kern w:val="0"/>
                <w:lang w:val="de-CH"/>
                <w14:ligatures w14:val="none"/>
              </w:rPr>
              <w:commentReference w:id="33"/>
            </w:r>
            <w:commentRangeEnd w:id="34"/>
            <w:r w:rsidR="00176ED8" w:rsidRPr="0055385E">
              <w:rPr>
                <w:rStyle w:val="CommentReference"/>
                <w:rFonts w:ascii="Segoe UI" w:hAnsi="Segoe UI"/>
                <w:color w:val="000000" w:themeColor="text1"/>
                <w:kern w:val="0"/>
                <w:lang w:val="de-CH"/>
                <w14:ligatures w14:val="none"/>
              </w:rPr>
              <w:commentReference w:id="34"/>
            </w:r>
            <w:r w:rsidR="00CD1F7A" w:rsidRPr="0055385E">
              <w:rPr>
                <w:sz w:val="10"/>
                <w:szCs w:val="22"/>
              </w:rPr>
              <w:t>, allows for load-balancing traffic outside the POP. Requires 1 IP address per POP</w:t>
            </w:r>
          </w:p>
          <w:p w14:paraId="3D10653B" w14:textId="77777777" w:rsidR="00971ED4" w:rsidRPr="0055385E" w:rsidRDefault="00971ED4" w:rsidP="005236CB">
            <w:pPr>
              <w:rPr>
                <w:sz w:val="10"/>
                <w:szCs w:val="22"/>
              </w:rPr>
            </w:pPr>
            <w:r w:rsidRPr="0055385E">
              <w:rPr>
                <w:sz w:val="10"/>
                <w:szCs w:val="22"/>
              </w:rPr>
              <w:t xml:space="preserve">- </w:t>
            </w:r>
            <w:r w:rsidRPr="0055385E">
              <w:rPr>
                <w:b/>
                <w:bCs/>
                <w:sz w:val="10"/>
                <w:szCs w:val="22"/>
              </w:rPr>
              <w:t>DNS Infrastructure:</w:t>
            </w:r>
            <w:r w:rsidR="00DF06A0" w:rsidRPr="0055385E">
              <w:rPr>
                <w:sz w:val="10"/>
                <w:szCs w:val="22"/>
              </w:rPr>
              <w:t xml:space="preserve"> Helps guide user to appropriate edge</w:t>
            </w:r>
          </w:p>
          <w:p w14:paraId="2350BC55" w14:textId="791497E6" w:rsidR="00C7086B" w:rsidRPr="0055385E" w:rsidRDefault="00C11DD5" w:rsidP="000C1B01">
            <w:pPr>
              <w:jc w:val="both"/>
              <w:rPr>
                <w:sz w:val="10"/>
                <w:szCs w:val="22"/>
              </w:rPr>
            </w:pPr>
            <w:r w:rsidRPr="0055385E">
              <w:rPr>
                <w:b/>
                <w:bCs/>
              </w:rPr>
              <w:t>Dedicated load</w:t>
            </w:r>
            <w:r w:rsidR="00C7086B" w:rsidRPr="0055385E">
              <w:rPr>
                <w:b/>
                <w:bCs/>
              </w:rPr>
              <w:t xml:space="preserve"> </w:t>
            </w:r>
            <w:r w:rsidRPr="0055385E">
              <w:rPr>
                <w:b/>
                <w:bCs/>
              </w:rPr>
              <w:t>balancer:</w:t>
            </w:r>
            <w:r w:rsidRPr="0055385E">
              <w:t xml:space="preserve"> </w:t>
            </w:r>
            <w:r w:rsidR="00C7086B" w:rsidRPr="0055385E">
              <w:rPr>
                <w:sz w:val="10"/>
                <w:szCs w:val="22"/>
              </w:rPr>
              <w:t>Expensive, takes long, wasted compute space.</w:t>
            </w:r>
            <w:r w:rsidR="000C1B01" w:rsidRPr="0055385E">
              <w:rPr>
                <w:sz w:val="10"/>
                <w:szCs w:val="22"/>
              </w:rPr>
              <w:t xml:space="preserve"> </w:t>
            </w:r>
            <w:r w:rsidR="000E7B19" w:rsidRPr="0055385E">
              <w:rPr>
                <w:sz w:val="10"/>
                <w:szCs w:val="22"/>
              </w:rPr>
              <w:br/>
            </w:r>
            <w:r w:rsidR="002D6133" w:rsidRPr="0055385E">
              <w:rPr>
                <w:b/>
                <w:bCs/>
              </w:rPr>
              <w:t>ECMP:</w:t>
            </w:r>
            <w:r w:rsidR="002D6133" w:rsidRPr="0055385E">
              <w:t xml:space="preserve"> </w:t>
            </w:r>
            <w:r w:rsidR="002D6133" w:rsidRPr="0055385E">
              <w:rPr>
                <w:sz w:val="10"/>
                <w:szCs w:val="22"/>
              </w:rPr>
              <w:t>Triggers rehash of ECMP group if server number changes</w:t>
            </w:r>
            <w:r w:rsidR="00CB6A3C" w:rsidRPr="0055385E">
              <w:rPr>
                <w:sz w:val="10"/>
                <w:szCs w:val="22"/>
              </w:rPr>
              <w:t>. Leads to misrouting. ECMP doesn’t consider server load. Maintain availability:</w:t>
            </w:r>
            <w:r w:rsidR="008D108E" w:rsidRPr="0055385E">
              <w:rPr>
                <w:sz w:val="10"/>
                <w:szCs w:val="22"/>
              </w:rPr>
              <w:t xml:space="preserve"> Misrouted packets get encapsulated and forwarded, </w:t>
            </w:r>
            <w:r w:rsidR="000C1B01" w:rsidRPr="0055385E">
              <w:rPr>
                <w:sz w:val="10"/>
                <w:szCs w:val="22"/>
              </w:rPr>
              <w:t>cache host acts as L4 load balancer.</w:t>
            </w:r>
          </w:p>
          <w:p w14:paraId="531448F1" w14:textId="66BA8947" w:rsidR="002D340E" w:rsidRPr="0055385E" w:rsidRDefault="002D340E" w:rsidP="000C1B01">
            <w:pPr>
              <w:jc w:val="both"/>
              <w:rPr>
                <w:sz w:val="10"/>
                <w:szCs w:val="22"/>
              </w:rPr>
            </w:pPr>
            <w:r w:rsidRPr="0055385E">
              <w:rPr>
                <w:b/>
                <w:bCs/>
              </w:rPr>
              <w:t>Benefits of CDN:</w:t>
            </w:r>
            <w:r w:rsidRPr="0055385E">
              <w:t xml:space="preserve"> </w:t>
            </w:r>
            <w:r w:rsidR="00157136" w:rsidRPr="0055385E">
              <w:rPr>
                <w:sz w:val="10"/>
                <w:szCs w:val="22"/>
              </w:rPr>
              <w:t xml:space="preserve">reduced </w:t>
            </w:r>
            <w:r w:rsidRPr="0055385E">
              <w:rPr>
                <w:sz w:val="10"/>
                <w:szCs w:val="22"/>
              </w:rPr>
              <w:t>Latency, throughput, availability, scalability, cost, DDoS, load reduction</w:t>
            </w:r>
            <w:r w:rsidR="00B55486" w:rsidRPr="0055385E">
              <w:rPr>
                <w:sz w:val="10"/>
                <w:szCs w:val="22"/>
              </w:rPr>
              <w:t xml:space="preserve">, </w:t>
            </w:r>
            <w:r w:rsidR="00DB6559" w:rsidRPr="0055385E">
              <w:rPr>
                <w:sz w:val="10"/>
                <w:szCs w:val="22"/>
              </w:rPr>
              <w:t>TLS Termination at E</w:t>
            </w:r>
            <w:r w:rsidR="00157136" w:rsidRPr="0055385E">
              <w:rPr>
                <w:sz w:val="10"/>
                <w:szCs w:val="22"/>
              </w:rPr>
              <w:t>dge</w:t>
            </w:r>
            <w:r w:rsidR="00697DC8" w:rsidRPr="0055385E">
              <w:rPr>
                <w:sz w:val="10"/>
                <w:szCs w:val="22"/>
              </w:rPr>
              <w:t xml:space="preserve">. </w:t>
            </w:r>
          </w:p>
          <w:p w14:paraId="0948A1D4" w14:textId="433F9A52" w:rsidR="00697DC8" w:rsidRPr="0055385E" w:rsidRDefault="00697DC8" w:rsidP="000C1B01">
            <w:pPr>
              <w:jc w:val="both"/>
              <w:rPr>
                <w:sz w:val="10"/>
                <w:szCs w:val="22"/>
              </w:rPr>
            </w:pPr>
            <w:r w:rsidRPr="0055385E">
              <w:rPr>
                <w:b/>
                <w:bCs/>
                <w:sz w:val="10"/>
                <w:szCs w:val="22"/>
              </w:rPr>
              <w:t xml:space="preserve">Summarized: </w:t>
            </w:r>
            <w:r w:rsidRPr="0055385E">
              <w:rPr>
                <w:sz w:val="10"/>
                <w:szCs w:val="22"/>
              </w:rPr>
              <w:t xml:space="preserve">CDNs help to scale for demand, use Unicast and Anycast. ECMP and packet tunneling for host load balancing. </w:t>
            </w:r>
          </w:p>
          <w:p w14:paraId="0AC710D8" w14:textId="02C2186A" w:rsidR="00B55486" w:rsidRPr="0055385E" w:rsidRDefault="00B55486" w:rsidP="000C1B01">
            <w:pPr>
              <w:jc w:val="both"/>
              <w:rPr>
                <w:sz w:val="10"/>
                <w:szCs w:val="22"/>
              </w:rPr>
            </w:pPr>
            <w:commentRangeStart w:id="35"/>
            <w:commentRangeStart w:id="36"/>
            <w:r w:rsidRPr="0055385E">
              <w:rPr>
                <w:b/>
                <w:bCs/>
                <w:sz w:val="10"/>
                <w:szCs w:val="22"/>
              </w:rPr>
              <w:t>Overview</w:t>
            </w:r>
            <w:r w:rsidRPr="0055385E">
              <w:rPr>
                <w:sz w:val="10"/>
                <w:szCs w:val="22"/>
              </w:rPr>
              <w:t xml:space="preserve">: POP reports load. Aggregate by DNS Resolver and allocate each DNS Resolver to a POP, send the precomputed table to the DNS fleet. </w:t>
            </w:r>
            <w:commentRangeEnd w:id="35"/>
            <w:r w:rsidR="008A1B44" w:rsidRPr="0055385E">
              <w:rPr>
                <w:rStyle w:val="CommentReference"/>
                <w:rFonts w:ascii="Segoe UI" w:hAnsi="Segoe UI"/>
                <w:color w:val="000000" w:themeColor="text1"/>
                <w:kern w:val="0"/>
                <w:lang w:val="de-CH"/>
                <w14:ligatures w14:val="none"/>
              </w:rPr>
              <w:commentReference w:id="35"/>
            </w:r>
            <w:commentRangeEnd w:id="36"/>
            <w:r w:rsidR="000F2E0C" w:rsidRPr="0055385E">
              <w:rPr>
                <w:rStyle w:val="CommentReference"/>
                <w:rFonts w:ascii="Segoe UI" w:hAnsi="Segoe UI"/>
                <w:color w:val="000000" w:themeColor="text1"/>
                <w:kern w:val="0"/>
                <w:lang w:val="de-CH"/>
                <w14:ligatures w14:val="none"/>
              </w:rPr>
              <w:commentReference w:id="36"/>
            </w:r>
          </w:p>
          <w:p w14:paraId="6E26FD59" w14:textId="03F588C9" w:rsidR="008E0353" w:rsidRPr="0055385E" w:rsidRDefault="008E0353" w:rsidP="00825DD2">
            <w:pPr>
              <w:rPr>
                <w:sz w:val="10"/>
                <w:szCs w:val="22"/>
              </w:rPr>
            </w:pPr>
            <w:r w:rsidRPr="0055385E">
              <w:rPr>
                <w:b/>
                <w:bCs/>
              </w:rPr>
              <w:t>Request routing:</w:t>
            </w:r>
            <w:r w:rsidRPr="0055385E">
              <w:t xml:space="preserve"> </w:t>
            </w:r>
            <w:r w:rsidRPr="0055385E">
              <w:rPr>
                <w:sz w:val="10"/>
                <w:szCs w:val="22"/>
              </w:rPr>
              <w:t xml:space="preserve">Process to pick an edge server </w:t>
            </w:r>
            <w:r w:rsidRPr="0055385E">
              <w:rPr>
                <w:sz w:val="10"/>
                <w:szCs w:val="22"/>
              </w:rPr>
              <w:sym w:font="Wingdings" w:char="F0E0"/>
            </w:r>
            <w:r w:rsidRPr="0055385E">
              <w:rPr>
                <w:sz w:val="10"/>
                <w:szCs w:val="22"/>
              </w:rPr>
              <w:t xml:space="preserve"> find best one.</w:t>
            </w:r>
          </w:p>
          <w:p w14:paraId="2FD8B6FD" w14:textId="26FACDB1" w:rsidR="008E0353" w:rsidRPr="0055385E" w:rsidRDefault="008E0353" w:rsidP="00825DD2">
            <w:pPr>
              <w:rPr>
                <w:sz w:val="10"/>
                <w:szCs w:val="22"/>
              </w:rPr>
            </w:pPr>
            <w:r w:rsidRPr="0055385E">
              <w:rPr>
                <w:b/>
                <w:bCs/>
              </w:rPr>
              <w:t>DNS-Based Geo-Routing:</w:t>
            </w:r>
            <w:r w:rsidRPr="0055385E">
              <w:t xml:space="preserve"> </w:t>
            </w:r>
            <w:r w:rsidR="00DB35EA" w:rsidRPr="0055385E">
              <w:rPr>
                <w:sz w:val="10"/>
                <w:szCs w:val="22"/>
              </w:rPr>
              <w:t>Most used, DNS is responsible for the distribution of the right IP</w:t>
            </w:r>
            <w:r w:rsidR="00FB71B2" w:rsidRPr="0055385E">
              <w:rPr>
                <w:sz w:val="10"/>
                <w:szCs w:val="22"/>
              </w:rPr>
              <w:t>. Each edge has its own IP.</w:t>
            </w:r>
            <w:r w:rsidR="00C1521B" w:rsidRPr="0055385E">
              <w:rPr>
                <w:sz w:val="10"/>
                <w:szCs w:val="22"/>
              </w:rPr>
              <w:t xml:space="preserve"> Health, server load and </w:t>
            </w:r>
            <w:r w:rsidR="000356BE" w:rsidRPr="0055385E">
              <w:rPr>
                <w:sz w:val="10"/>
                <w:szCs w:val="22"/>
              </w:rPr>
              <w:t xml:space="preserve">geo estimation </w:t>
            </w:r>
            <w:r w:rsidR="00C1521B" w:rsidRPr="0055385E">
              <w:rPr>
                <w:sz w:val="10"/>
                <w:szCs w:val="22"/>
              </w:rPr>
              <w:t xml:space="preserve">can influence the </w:t>
            </w:r>
            <w:r w:rsidR="000356BE" w:rsidRPr="0055385E">
              <w:rPr>
                <w:sz w:val="10"/>
                <w:szCs w:val="22"/>
              </w:rPr>
              <w:t>decision process. Typical flow:</w:t>
            </w:r>
          </w:p>
          <w:p w14:paraId="1AD29C72" w14:textId="77777777" w:rsidR="004174DD" w:rsidRPr="0055385E" w:rsidRDefault="000356BE" w:rsidP="00825DD2">
            <w:pPr>
              <w:rPr>
                <w:sz w:val="10"/>
                <w:szCs w:val="22"/>
              </w:rPr>
            </w:pPr>
            <w:r w:rsidRPr="0055385E">
              <w:rPr>
                <w:b/>
                <w:bCs/>
                <w:sz w:val="10"/>
                <w:szCs w:val="22"/>
              </w:rPr>
              <w:t>1.</w:t>
            </w:r>
            <w:r w:rsidRPr="0055385E">
              <w:rPr>
                <w:sz w:val="10"/>
                <w:szCs w:val="22"/>
              </w:rPr>
              <w:t xml:space="preserve"> </w:t>
            </w:r>
            <w:r w:rsidR="0041259F" w:rsidRPr="0055385E">
              <w:rPr>
                <w:sz w:val="10"/>
                <w:szCs w:val="22"/>
              </w:rPr>
              <w:t xml:space="preserve">DNS query is sent to local DNS resolver (ISP). </w:t>
            </w:r>
          </w:p>
          <w:p w14:paraId="55639085" w14:textId="77777777" w:rsidR="004174DD" w:rsidRPr="0055385E" w:rsidRDefault="0041259F" w:rsidP="00825DD2">
            <w:pPr>
              <w:rPr>
                <w:sz w:val="10"/>
                <w:szCs w:val="22"/>
              </w:rPr>
            </w:pPr>
            <w:r w:rsidRPr="0055385E">
              <w:rPr>
                <w:b/>
                <w:bCs/>
                <w:sz w:val="10"/>
                <w:szCs w:val="22"/>
              </w:rPr>
              <w:t>2.</w:t>
            </w:r>
            <w:r w:rsidRPr="0055385E">
              <w:rPr>
                <w:sz w:val="10"/>
                <w:szCs w:val="22"/>
              </w:rPr>
              <w:t xml:space="preserve"> Resolver </w:t>
            </w:r>
            <w:r w:rsidR="00446126" w:rsidRPr="0055385E">
              <w:rPr>
                <w:sz w:val="10"/>
                <w:szCs w:val="22"/>
              </w:rPr>
              <w:t xml:space="preserve">reaches authoritative DNS of domain. </w:t>
            </w:r>
          </w:p>
          <w:p w14:paraId="02AE47C3" w14:textId="28D88C24" w:rsidR="000356BE" w:rsidRPr="0055385E" w:rsidRDefault="00446126" w:rsidP="00825DD2">
            <w:pPr>
              <w:rPr>
                <w:sz w:val="10"/>
                <w:szCs w:val="22"/>
              </w:rPr>
            </w:pPr>
            <w:r w:rsidRPr="0055385E">
              <w:rPr>
                <w:b/>
                <w:bCs/>
                <w:sz w:val="10"/>
                <w:szCs w:val="22"/>
              </w:rPr>
              <w:t>3.</w:t>
            </w:r>
            <w:r w:rsidRPr="0055385E">
              <w:rPr>
                <w:sz w:val="10"/>
                <w:szCs w:val="22"/>
              </w:rPr>
              <w:t xml:space="preserve"> </w:t>
            </w:r>
            <w:r w:rsidR="00897CDD" w:rsidRPr="0055385E">
              <w:rPr>
                <w:sz w:val="10"/>
                <w:szCs w:val="22"/>
              </w:rPr>
              <w:t>Authoritative DNS estimates geo location of the resolver (not end client)</w:t>
            </w:r>
            <w:r w:rsidR="004174DD" w:rsidRPr="0055385E">
              <w:rPr>
                <w:sz w:val="10"/>
                <w:szCs w:val="22"/>
              </w:rPr>
              <w:t xml:space="preserve"> and gets the additional metrics of the edge. </w:t>
            </w:r>
            <w:r w:rsidR="004174DD" w:rsidRPr="0055385E">
              <w:rPr>
                <w:sz w:val="10"/>
                <w:szCs w:val="22"/>
              </w:rPr>
              <w:sym w:font="Wingdings" w:char="F0E0"/>
            </w:r>
            <w:r w:rsidR="004174DD" w:rsidRPr="0055385E">
              <w:rPr>
                <w:sz w:val="10"/>
                <w:szCs w:val="22"/>
              </w:rPr>
              <w:t xml:space="preserve"> </w:t>
            </w:r>
            <w:r w:rsidR="00B856C1" w:rsidRPr="0055385E">
              <w:rPr>
                <w:sz w:val="10"/>
                <w:szCs w:val="22"/>
              </w:rPr>
              <w:t>sends to resolver</w:t>
            </w:r>
          </w:p>
          <w:p w14:paraId="50EDDF47" w14:textId="7C309D04" w:rsidR="004174DD" w:rsidRPr="0055385E" w:rsidRDefault="004174DD" w:rsidP="00825DD2">
            <w:pPr>
              <w:rPr>
                <w:sz w:val="10"/>
                <w:szCs w:val="22"/>
              </w:rPr>
            </w:pPr>
            <w:r w:rsidRPr="0055385E">
              <w:rPr>
                <w:b/>
                <w:bCs/>
                <w:sz w:val="10"/>
                <w:szCs w:val="22"/>
              </w:rPr>
              <w:t>4.</w:t>
            </w:r>
            <w:r w:rsidRPr="0055385E">
              <w:rPr>
                <w:sz w:val="10"/>
                <w:szCs w:val="22"/>
              </w:rPr>
              <w:t xml:space="preserve"> </w:t>
            </w:r>
            <w:r w:rsidR="00B856C1" w:rsidRPr="0055385E">
              <w:rPr>
                <w:sz w:val="10"/>
                <w:szCs w:val="22"/>
              </w:rPr>
              <w:t>Resolver forwards final IP to client and client initiates connection to edge IP.</w:t>
            </w:r>
          </w:p>
          <w:p w14:paraId="711F7868" w14:textId="70795DB5" w:rsidR="00CB6A3C" w:rsidRPr="0055385E" w:rsidRDefault="00CD7A22" w:rsidP="0055452F">
            <w:pPr>
              <w:rPr>
                <w:sz w:val="10"/>
                <w:szCs w:val="22"/>
              </w:rPr>
            </w:pPr>
            <w:commentRangeStart w:id="37"/>
            <w:commentRangeStart w:id="38"/>
            <w:r w:rsidRPr="0055385E">
              <w:rPr>
                <w:b/>
                <w:bCs/>
              </w:rPr>
              <w:t>Anycast with BGP:</w:t>
            </w:r>
            <w:r w:rsidRPr="0055385E">
              <w:t xml:space="preserve"> </w:t>
            </w:r>
            <w:r w:rsidR="0055452F" w:rsidRPr="0055385E">
              <w:rPr>
                <w:sz w:val="10"/>
                <w:szCs w:val="22"/>
              </w:rPr>
              <w:t>BGP routing decisions are responsible to send users to the nearest CDN server</w:t>
            </w:r>
            <w:r w:rsidR="00DA210E" w:rsidRPr="0055385E">
              <w:rPr>
                <w:sz w:val="10"/>
                <w:szCs w:val="22"/>
              </w:rPr>
              <w:t xml:space="preserve"> (nearest doesn’t refer to geo location).</w:t>
            </w:r>
            <w:r w:rsidR="00107D3A" w:rsidRPr="0055385E">
              <w:rPr>
                <w:sz w:val="10"/>
                <w:szCs w:val="22"/>
              </w:rPr>
              <w:t xml:space="preserve"> CDN operators have little control over traffic distribution and server load doesn’t get accounted for. </w:t>
            </w:r>
          </w:p>
          <w:p w14:paraId="3B4CE05C" w14:textId="026BB76D" w:rsidR="000E175F" w:rsidRPr="0055385E" w:rsidRDefault="000E175F" w:rsidP="0055452F">
            <w:pPr>
              <w:rPr>
                <w:sz w:val="10"/>
                <w:szCs w:val="22"/>
              </w:rPr>
            </w:pPr>
            <w:r w:rsidRPr="0055385E">
              <w:rPr>
                <w:b/>
                <w:bCs/>
                <w:sz w:val="10"/>
                <w:szCs w:val="22"/>
              </w:rPr>
              <w:t>Load-Balancing Anycast</w:t>
            </w:r>
            <w:r w:rsidRPr="0055385E">
              <w:rPr>
                <w:sz w:val="10"/>
                <w:szCs w:val="22"/>
              </w:rPr>
              <w:t xml:space="preserve">: </w:t>
            </w:r>
            <w:r w:rsidR="00386E71" w:rsidRPr="0055385E">
              <w:rPr>
                <w:sz w:val="10"/>
                <w:szCs w:val="22"/>
              </w:rPr>
              <w:t>In contrast to unicast, you cannot specify in which Edge Location or POP the traffic lands upfront. To ensure that POPs don’t get overloaded, some BGP announcements are withdrawn</w:t>
            </w:r>
            <w:r w:rsidR="00EA2DF1" w:rsidRPr="0055385E">
              <w:rPr>
                <w:sz w:val="10"/>
                <w:szCs w:val="22"/>
              </w:rPr>
              <w:t>.</w:t>
            </w:r>
          </w:p>
          <w:p w14:paraId="24B3A5BB" w14:textId="324E1603" w:rsidR="000111EF" w:rsidRDefault="00B55486" w:rsidP="006E41FC">
            <w:pPr>
              <w:jc w:val="both"/>
              <w:rPr>
                <w:sz w:val="10"/>
                <w:szCs w:val="22"/>
              </w:rPr>
            </w:pPr>
            <w:r w:rsidRPr="0055385E">
              <w:rPr>
                <w:b/>
                <w:bCs/>
                <w:sz w:val="10"/>
                <w:szCs w:val="22"/>
              </w:rPr>
              <w:t xml:space="preserve">Keep in Mind: </w:t>
            </w:r>
            <w:r w:rsidRPr="0055385E">
              <w:rPr>
                <w:sz w:val="10"/>
                <w:szCs w:val="22"/>
              </w:rPr>
              <w:t>Respect connectivity with ASNs</w:t>
            </w:r>
            <w:commentRangeEnd w:id="37"/>
            <w:r w:rsidR="00320171" w:rsidRPr="0055385E">
              <w:rPr>
                <w:rStyle w:val="CommentReference"/>
                <w:rFonts w:ascii="Segoe UI" w:hAnsi="Segoe UI"/>
                <w:color w:val="000000" w:themeColor="text1"/>
                <w:kern w:val="0"/>
                <w:lang w:val="de-CH"/>
                <w14:ligatures w14:val="none"/>
              </w:rPr>
              <w:commentReference w:id="37"/>
            </w:r>
            <w:commentRangeEnd w:id="38"/>
            <w:r w:rsidR="002F3BAE" w:rsidRPr="0055385E">
              <w:rPr>
                <w:rStyle w:val="CommentReference"/>
                <w:rFonts w:ascii="Segoe UI" w:hAnsi="Segoe UI"/>
                <w:color w:val="000000" w:themeColor="text1"/>
                <w:kern w:val="0"/>
                <w:lang w:val="de-CH"/>
                <w14:ligatures w14:val="none"/>
              </w:rPr>
              <w:commentReference w:id="38"/>
            </w:r>
          </w:p>
          <w:p w14:paraId="2516CE78" w14:textId="54834867" w:rsidR="0030599C" w:rsidRDefault="000669EE" w:rsidP="0055452F">
            <w:pPr>
              <w:rPr>
                <w:sz w:val="10"/>
                <w:szCs w:val="22"/>
              </w:rPr>
            </w:pPr>
            <w:proofErr w:type="spellStart"/>
            <w:r w:rsidRPr="0023535E">
              <w:rPr>
                <w:b/>
                <w:bCs/>
                <w:sz w:val="10"/>
                <w:szCs w:val="22"/>
              </w:rPr>
              <w:t>eDNS</w:t>
            </w:r>
            <w:proofErr w:type="spellEnd"/>
            <w:r w:rsidRPr="0023535E">
              <w:rPr>
                <w:sz w:val="10"/>
                <w:szCs w:val="22"/>
              </w:rPr>
              <w:t xml:space="preserve">: extended DNS </w:t>
            </w:r>
            <w:r w:rsidR="002D73DE" w:rsidRPr="0023535E">
              <w:rPr>
                <w:sz w:val="10"/>
                <w:szCs w:val="22"/>
              </w:rPr>
              <w:t>improves user-to-edge server mapping for better performance and localization</w:t>
            </w:r>
            <w:r w:rsidR="00096FBB" w:rsidRPr="0023535E">
              <w:rPr>
                <w:sz w:val="10"/>
                <w:szCs w:val="22"/>
              </w:rPr>
              <w:t>.</w:t>
            </w:r>
            <w:r w:rsidR="00330251" w:rsidRPr="0023535E">
              <w:rPr>
                <w:sz w:val="10"/>
                <w:szCs w:val="22"/>
              </w:rPr>
              <w:t xml:space="preserve"> EDNS Client Subnet (ECS) adds part of the client’s IP address to the DNS query, which helps CDN authoritative DNS servers estimate the client’s location more accurately. The CDN can then return the IP of an edge server closer to the </w:t>
            </w:r>
            <w:r w:rsidR="0023535E" w:rsidRPr="0023535E">
              <w:rPr>
                <w:sz w:val="10"/>
                <w:szCs w:val="22"/>
              </w:rPr>
              <w:t>is</w:t>
            </w:r>
            <w:r w:rsidR="00330251" w:rsidRPr="0023535E">
              <w:rPr>
                <w:sz w:val="10"/>
                <w:szCs w:val="22"/>
              </w:rPr>
              <w:t xml:space="preserve">suer, even if the DNS resolver is far away. </w:t>
            </w:r>
            <w:r w:rsidR="00CE54D4" w:rsidRPr="0023535E">
              <w:rPr>
                <w:sz w:val="10"/>
                <w:szCs w:val="22"/>
              </w:rPr>
              <w:t>(Privacy Tradeoff because ECs leaks part of the user’s IP)</w:t>
            </w:r>
          </w:p>
          <w:p w14:paraId="29DE5B14" w14:textId="77777777" w:rsidR="0023535E" w:rsidRPr="0023535E" w:rsidRDefault="0023535E" w:rsidP="0055452F">
            <w:pPr>
              <w:rPr>
                <w:sz w:val="10"/>
                <w:szCs w:val="22"/>
              </w:rPr>
            </w:pPr>
          </w:p>
          <w:p w14:paraId="76FBA8CF" w14:textId="77777777" w:rsidR="008C512D" w:rsidRDefault="008C512D" w:rsidP="008C512D">
            <w:pPr>
              <w:pStyle w:val="Title"/>
            </w:pPr>
            <w:commentRangeStart w:id="39"/>
            <w:commentRangeStart w:id="40"/>
            <w:r w:rsidRPr="005E116C">
              <w:t>Overlay Technologies</w:t>
            </w:r>
            <w:commentRangeEnd w:id="39"/>
            <w:r>
              <w:rPr>
                <w:rStyle w:val="CommentReference"/>
                <w:rFonts w:ascii="Segoe UI" w:eastAsiaTheme="minorHAnsi" w:hAnsi="Segoe UI" w:cstheme="minorBidi"/>
                <w:b w:val="0"/>
                <w:bCs w:val="0"/>
                <w:color w:val="000000" w:themeColor="text1"/>
                <w:spacing w:val="0"/>
                <w:kern w:val="0"/>
                <w:lang w:val="de-CH"/>
                <w14:ligatures w14:val="none"/>
              </w:rPr>
              <w:commentReference w:id="39"/>
            </w:r>
            <w:commentRangeEnd w:id="40"/>
            <w:r w:rsidR="00474D2F">
              <w:rPr>
                <w:rStyle w:val="CommentReference"/>
                <w:rFonts w:ascii="Segoe UI" w:eastAsiaTheme="minorHAnsi" w:hAnsi="Segoe UI" w:cstheme="minorBidi"/>
                <w:b w:val="0"/>
                <w:bCs w:val="0"/>
                <w:color w:val="000000" w:themeColor="text1"/>
                <w:spacing w:val="0"/>
                <w:kern w:val="0"/>
                <w:lang w:val="de-CH"/>
                <w14:ligatures w14:val="none"/>
              </w:rPr>
              <w:commentReference w:id="40"/>
            </w:r>
          </w:p>
          <w:p w14:paraId="2F87F786" w14:textId="77777777" w:rsidR="008C512D" w:rsidRPr="004D40CA" w:rsidRDefault="008C512D" w:rsidP="008C512D">
            <w:pPr>
              <w:rPr>
                <w:sz w:val="10"/>
                <w:szCs w:val="22"/>
              </w:rPr>
            </w:pPr>
            <w:r w:rsidRPr="004D40CA">
              <w:rPr>
                <w:sz w:val="10"/>
                <w:szCs w:val="22"/>
              </w:rPr>
              <w:t>SID = Segment Identifier</w:t>
            </w:r>
            <w:r>
              <w:rPr>
                <w:sz w:val="10"/>
                <w:szCs w:val="22"/>
              </w:rPr>
              <w:t xml:space="preserve"> (router)</w:t>
            </w:r>
            <w:r w:rsidRPr="004D40CA">
              <w:rPr>
                <w:sz w:val="10"/>
                <w:szCs w:val="22"/>
              </w:rPr>
              <w:t>, Instruction = Segment</w:t>
            </w:r>
          </w:p>
          <w:p w14:paraId="0E2F9FEE" w14:textId="77777777" w:rsidR="008C512D" w:rsidRPr="004D40CA" w:rsidRDefault="008C512D" w:rsidP="008C512D">
            <w:pPr>
              <w:rPr>
                <w:sz w:val="10"/>
                <w:szCs w:val="22"/>
              </w:rPr>
            </w:pPr>
            <w:r w:rsidRPr="004D40CA">
              <w:rPr>
                <w:sz w:val="10"/>
                <w:szCs w:val="22"/>
              </w:rPr>
              <w:t>In SR-MPLS labels get replaced with segments, that are distributed over IGP or BGP (no LDP).</w:t>
            </w:r>
          </w:p>
          <w:p w14:paraId="5417358B" w14:textId="77777777" w:rsidR="008C512D" w:rsidRDefault="008C512D" w:rsidP="008C512D">
            <w:pPr>
              <w:rPr>
                <w:b/>
                <w:bCs/>
              </w:rPr>
            </w:pPr>
            <w:r>
              <w:rPr>
                <w:b/>
                <w:bCs/>
              </w:rPr>
              <w:t>Segment List Operations:</w:t>
            </w:r>
          </w:p>
          <w:p w14:paraId="196DE54C" w14:textId="77777777" w:rsidR="008C512D" w:rsidRPr="00A806C6" w:rsidRDefault="008C512D" w:rsidP="008C512D">
            <w:pPr>
              <w:rPr>
                <w:sz w:val="10"/>
                <w:szCs w:val="22"/>
              </w:rPr>
            </w:pPr>
            <w:r w:rsidRPr="00A806C6">
              <w:rPr>
                <w:sz w:val="10"/>
                <w:szCs w:val="22"/>
              </w:rPr>
              <w:t>- Push</w:t>
            </w:r>
            <w:r>
              <w:rPr>
                <w:sz w:val="10"/>
                <w:szCs w:val="22"/>
              </w:rPr>
              <w:t>: Insert segment to the packet header and set active segment</w:t>
            </w:r>
          </w:p>
          <w:p w14:paraId="2802593F" w14:textId="77777777" w:rsidR="008C512D" w:rsidRPr="00A806C6" w:rsidRDefault="008C512D" w:rsidP="008C512D">
            <w:pPr>
              <w:rPr>
                <w:sz w:val="10"/>
                <w:szCs w:val="22"/>
              </w:rPr>
            </w:pPr>
            <w:r w:rsidRPr="00A806C6">
              <w:rPr>
                <w:sz w:val="10"/>
                <w:szCs w:val="22"/>
              </w:rPr>
              <w:t>- Continue</w:t>
            </w:r>
            <w:r>
              <w:rPr>
                <w:sz w:val="10"/>
                <w:szCs w:val="22"/>
              </w:rPr>
              <w:t>: The active segment is not finished and remains active</w:t>
            </w:r>
          </w:p>
          <w:p w14:paraId="7D26880C" w14:textId="77777777" w:rsidR="008C512D" w:rsidRPr="00A806C6" w:rsidRDefault="008C512D" w:rsidP="008C512D">
            <w:pPr>
              <w:rPr>
                <w:sz w:val="10"/>
                <w:szCs w:val="22"/>
              </w:rPr>
            </w:pPr>
            <w:r w:rsidRPr="00A806C6">
              <w:rPr>
                <w:sz w:val="10"/>
                <w:szCs w:val="22"/>
              </w:rPr>
              <w:t>- Next</w:t>
            </w:r>
            <w:r>
              <w:rPr>
                <w:sz w:val="10"/>
                <w:szCs w:val="22"/>
              </w:rPr>
              <w:t xml:space="preserve">: </w:t>
            </w:r>
            <w:r w:rsidRPr="00A67E4B">
              <w:rPr>
                <w:sz w:val="10"/>
                <w:szCs w:val="22"/>
              </w:rPr>
              <w:t>The active segment ends</w:t>
            </w:r>
            <w:r>
              <w:rPr>
                <w:sz w:val="10"/>
                <w:szCs w:val="22"/>
              </w:rPr>
              <w:t>,</w:t>
            </w:r>
            <w:r w:rsidRPr="00A67E4B">
              <w:rPr>
                <w:sz w:val="10"/>
                <w:szCs w:val="22"/>
              </w:rPr>
              <w:t xml:space="preserve"> the next SID is activated.</w:t>
            </w:r>
          </w:p>
          <w:p w14:paraId="4A3E1D1C" w14:textId="77777777" w:rsidR="008C512D" w:rsidRDefault="008C512D" w:rsidP="008C512D">
            <w:pPr>
              <w:rPr>
                <w:b/>
                <w:bCs/>
              </w:rPr>
            </w:pPr>
            <w:r>
              <w:rPr>
                <w:b/>
                <w:bCs/>
              </w:rPr>
              <w:t>Segment Significance:</w:t>
            </w:r>
          </w:p>
          <w:p w14:paraId="4BEF929D" w14:textId="77777777" w:rsidR="008C512D" w:rsidRPr="00D849FC" w:rsidRDefault="008C512D" w:rsidP="008C512D">
            <w:pPr>
              <w:rPr>
                <w:sz w:val="10"/>
                <w:szCs w:val="22"/>
              </w:rPr>
            </w:pPr>
            <w:r w:rsidRPr="00D849FC">
              <w:rPr>
                <w:b/>
                <w:bCs/>
                <w:sz w:val="10"/>
                <w:szCs w:val="22"/>
              </w:rPr>
              <w:t>Global Segments</w:t>
            </w:r>
            <w:r>
              <w:rPr>
                <w:b/>
                <w:bCs/>
                <w:sz w:val="10"/>
                <w:szCs w:val="22"/>
              </w:rPr>
              <w:t>:</w:t>
            </w:r>
            <w:r w:rsidRPr="00D30684">
              <w:rPr>
                <w:sz w:val="10"/>
                <w:szCs w:val="22"/>
              </w:rPr>
              <w:t xml:space="preserve"> All SR-enabled nodes in the SR domain support these instructions. Each node installs the segment in the forwarding table.</w:t>
            </w:r>
          </w:p>
          <w:p w14:paraId="40D869E6" w14:textId="77777777" w:rsidR="008C512D" w:rsidRPr="00D849FC" w:rsidRDefault="008C512D" w:rsidP="008C512D">
            <w:pPr>
              <w:rPr>
                <w:b/>
                <w:bCs/>
                <w:sz w:val="10"/>
                <w:szCs w:val="22"/>
              </w:rPr>
            </w:pPr>
            <w:r w:rsidRPr="00D849FC">
              <w:rPr>
                <w:b/>
                <w:bCs/>
                <w:sz w:val="10"/>
                <w:szCs w:val="22"/>
              </w:rPr>
              <w:t>Local Segments</w:t>
            </w:r>
            <w:r>
              <w:rPr>
                <w:b/>
                <w:bCs/>
                <w:sz w:val="10"/>
                <w:szCs w:val="22"/>
              </w:rPr>
              <w:t xml:space="preserve">: </w:t>
            </w:r>
            <w:r w:rsidRPr="00A14583">
              <w:rPr>
                <w:sz w:val="10"/>
                <w:szCs w:val="22"/>
              </w:rPr>
              <w:t>Only originating notes support them and write about them into the forwarding table. Other nodes must know about their existence and meaning</w:t>
            </w:r>
            <w:r>
              <w:rPr>
                <w:sz w:val="10"/>
                <w:szCs w:val="22"/>
              </w:rPr>
              <w:t>.</w:t>
            </w:r>
          </w:p>
          <w:p w14:paraId="496386BA" w14:textId="77777777" w:rsidR="008C512D" w:rsidRPr="006046B8" w:rsidRDefault="008C512D" w:rsidP="008C512D">
            <w:pPr>
              <w:rPr>
                <w:b/>
                <w:bCs/>
              </w:rPr>
            </w:pPr>
            <w:r w:rsidRPr="006046B8">
              <w:rPr>
                <w:b/>
                <w:bCs/>
              </w:rPr>
              <w:t>Segment Routing Control Plane Types</w:t>
            </w:r>
          </w:p>
          <w:p w14:paraId="0A34762C" w14:textId="77777777" w:rsidR="008C512D" w:rsidRPr="006046B8" w:rsidRDefault="008C512D" w:rsidP="008C512D">
            <w:pPr>
              <w:rPr>
                <w:sz w:val="10"/>
                <w:szCs w:val="22"/>
              </w:rPr>
            </w:pPr>
            <w:r w:rsidRPr="006046B8">
              <w:rPr>
                <w:sz w:val="10"/>
                <w:szCs w:val="22"/>
              </w:rPr>
              <w:t>-</w:t>
            </w:r>
            <w:r>
              <w:rPr>
                <w:sz w:val="10"/>
                <w:szCs w:val="22"/>
              </w:rPr>
              <w:t xml:space="preserve"> </w:t>
            </w:r>
            <w:r w:rsidRPr="006046B8">
              <w:rPr>
                <w:sz w:val="10"/>
                <w:szCs w:val="22"/>
              </w:rPr>
              <w:t xml:space="preserve">IGP Prefix Segment: </w:t>
            </w:r>
          </w:p>
          <w:p w14:paraId="19A63F58" w14:textId="77777777" w:rsidR="008C512D" w:rsidRPr="006046B8" w:rsidRDefault="008C512D" w:rsidP="008C512D">
            <w:pPr>
              <w:ind w:left="284"/>
              <w:rPr>
                <w:sz w:val="10"/>
                <w:szCs w:val="22"/>
              </w:rPr>
            </w:pPr>
            <w:r w:rsidRPr="006046B8">
              <w:rPr>
                <w:sz w:val="10"/>
                <w:szCs w:val="22"/>
              </w:rPr>
              <w:t>o</w:t>
            </w:r>
            <w:r>
              <w:rPr>
                <w:sz w:val="10"/>
                <w:szCs w:val="22"/>
              </w:rPr>
              <w:t xml:space="preserve"> </w:t>
            </w:r>
            <w:r w:rsidRPr="006046B8">
              <w:rPr>
                <w:sz w:val="10"/>
                <w:szCs w:val="22"/>
              </w:rPr>
              <w:t>Global segment, associated with an IGP prefix.</w:t>
            </w:r>
          </w:p>
          <w:p w14:paraId="19D8BFC7" w14:textId="77777777" w:rsidR="008C512D" w:rsidRPr="006046B8" w:rsidRDefault="008C512D" w:rsidP="008C512D">
            <w:pPr>
              <w:ind w:left="284"/>
              <w:rPr>
                <w:sz w:val="10"/>
                <w:szCs w:val="22"/>
              </w:rPr>
            </w:pPr>
            <w:r w:rsidRPr="006046B8">
              <w:rPr>
                <w:sz w:val="10"/>
                <w:szCs w:val="22"/>
              </w:rPr>
              <w:t>o</w:t>
            </w:r>
            <w:r>
              <w:rPr>
                <w:sz w:val="10"/>
                <w:szCs w:val="22"/>
              </w:rPr>
              <w:t xml:space="preserve"> </w:t>
            </w:r>
            <w:r w:rsidRPr="006046B8">
              <w:rPr>
                <w:sz w:val="10"/>
                <w:szCs w:val="22"/>
              </w:rPr>
              <w:t>Usually, a multi-hop path</w:t>
            </w:r>
          </w:p>
          <w:p w14:paraId="2B420099" w14:textId="77777777" w:rsidR="008C512D" w:rsidRPr="006046B8" w:rsidRDefault="008C512D" w:rsidP="008C512D">
            <w:pPr>
              <w:ind w:left="284"/>
              <w:rPr>
                <w:sz w:val="10"/>
                <w:szCs w:val="22"/>
              </w:rPr>
            </w:pPr>
            <w:r w:rsidRPr="006046B8">
              <w:rPr>
                <w:sz w:val="10"/>
                <w:szCs w:val="22"/>
              </w:rPr>
              <w:t>o</w:t>
            </w:r>
            <w:r>
              <w:rPr>
                <w:sz w:val="10"/>
                <w:szCs w:val="22"/>
              </w:rPr>
              <w:t xml:space="preserve"> </w:t>
            </w:r>
            <w:r w:rsidRPr="006046B8">
              <w:rPr>
                <w:sz w:val="10"/>
                <w:szCs w:val="22"/>
              </w:rPr>
              <w:t xml:space="preserve">Each node installs the forwarding entry for each prefix-SID </w:t>
            </w:r>
          </w:p>
          <w:p w14:paraId="1E1DB61D" w14:textId="77777777" w:rsidR="008C512D" w:rsidRPr="006046B8" w:rsidRDefault="008C512D" w:rsidP="008C512D">
            <w:pPr>
              <w:rPr>
                <w:sz w:val="10"/>
                <w:szCs w:val="22"/>
              </w:rPr>
            </w:pPr>
            <w:r w:rsidRPr="006046B8">
              <w:rPr>
                <w:sz w:val="10"/>
                <w:szCs w:val="22"/>
              </w:rPr>
              <w:t>-</w:t>
            </w:r>
            <w:r>
              <w:rPr>
                <w:sz w:val="10"/>
                <w:szCs w:val="22"/>
              </w:rPr>
              <w:t xml:space="preserve"> </w:t>
            </w:r>
            <w:r w:rsidRPr="006046B8">
              <w:rPr>
                <w:sz w:val="10"/>
                <w:szCs w:val="22"/>
              </w:rPr>
              <w:t>IGP Node Segment</w:t>
            </w:r>
          </w:p>
          <w:p w14:paraId="74E049C7" w14:textId="77777777" w:rsidR="008C512D" w:rsidRPr="006046B8" w:rsidRDefault="008C512D" w:rsidP="008C512D">
            <w:pPr>
              <w:rPr>
                <w:sz w:val="10"/>
                <w:szCs w:val="22"/>
              </w:rPr>
            </w:pPr>
            <w:r w:rsidRPr="006046B8">
              <w:rPr>
                <w:sz w:val="10"/>
                <w:szCs w:val="22"/>
              </w:rPr>
              <w:t>-</w:t>
            </w:r>
            <w:r>
              <w:rPr>
                <w:sz w:val="10"/>
                <w:szCs w:val="22"/>
              </w:rPr>
              <w:t xml:space="preserve"> </w:t>
            </w:r>
            <w:r w:rsidRPr="006046B8">
              <w:rPr>
                <w:sz w:val="10"/>
                <w:szCs w:val="22"/>
              </w:rPr>
              <w:t>IGP Anycast Segment</w:t>
            </w:r>
          </w:p>
          <w:p w14:paraId="5B7B4FED" w14:textId="77777777" w:rsidR="008C512D" w:rsidRPr="006046B8" w:rsidRDefault="008C512D" w:rsidP="008C512D">
            <w:pPr>
              <w:rPr>
                <w:sz w:val="10"/>
                <w:szCs w:val="22"/>
              </w:rPr>
            </w:pPr>
            <w:r w:rsidRPr="006046B8">
              <w:rPr>
                <w:sz w:val="10"/>
                <w:szCs w:val="22"/>
              </w:rPr>
              <w:t>-</w:t>
            </w:r>
            <w:r>
              <w:rPr>
                <w:sz w:val="10"/>
                <w:szCs w:val="22"/>
              </w:rPr>
              <w:t xml:space="preserve"> </w:t>
            </w:r>
            <w:r w:rsidRPr="006046B8">
              <w:rPr>
                <w:sz w:val="10"/>
                <w:szCs w:val="22"/>
              </w:rPr>
              <w:t>IGP Adjacency segment</w:t>
            </w:r>
          </w:p>
          <w:p w14:paraId="24B62206" w14:textId="77777777" w:rsidR="008C512D" w:rsidRPr="006046B8" w:rsidRDefault="008C512D" w:rsidP="008C512D">
            <w:pPr>
              <w:rPr>
                <w:sz w:val="10"/>
                <w:szCs w:val="22"/>
              </w:rPr>
            </w:pPr>
            <w:r w:rsidRPr="006046B8">
              <w:rPr>
                <w:sz w:val="10"/>
                <w:szCs w:val="22"/>
              </w:rPr>
              <w:t>-</w:t>
            </w:r>
            <w:r>
              <w:rPr>
                <w:sz w:val="10"/>
                <w:szCs w:val="22"/>
              </w:rPr>
              <w:t xml:space="preserve"> </w:t>
            </w:r>
            <w:r w:rsidRPr="006046B8">
              <w:rPr>
                <w:sz w:val="10"/>
                <w:szCs w:val="22"/>
              </w:rPr>
              <w:t>Layer-2 Adjacency-SID</w:t>
            </w:r>
          </w:p>
          <w:p w14:paraId="7A43FB5F" w14:textId="77777777" w:rsidR="008C512D" w:rsidRPr="004E1F7A" w:rsidRDefault="008C512D" w:rsidP="008C512D">
            <w:pPr>
              <w:rPr>
                <w:b/>
                <w:bCs/>
              </w:rPr>
            </w:pPr>
            <w:r w:rsidRPr="004E1F7A">
              <w:rPr>
                <w:b/>
                <w:bCs/>
              </w:rPr>
              <w:t>Why segment routing?</w:t>
            </w:r>
          </w:p>
          <w:p w14:paraId="1D0F5863" w14:textId="77777777" w:rsidR="008C512D" w:rsidRPr="004E1F7A" w:rsidRDefault="008C512D" w:rsidP="008C512D">
            <w:pPr>
              <w:rPr>
                <w:sz w:val="10"/>
                <w:szCs w:val="22"/>
              </w:rPr>
            </w:pPr>
            <w:r w:rsidRPr="004E1F7A">
              <w:rPr>
                <w:sz w:val="10"/>
                <w:szCs w:val="22"/>
              </w:rPr>
              <w:t>- Simplification: Simpler Ops, remove unnecessary protocols</w:t>
            </w:r>
          </w:p>
          <w:p w14:paraId="70BE7E97" w14:textId="77777777" w:rsidR="008C512D" w:rsidRPr="004E1F7A" w:rsidRDefault="008C512D" w:rsidP="008C512D">
            <w:pPr>
              <w:rPr>
                <w:sz w:val="10"/>
                <w:szCs w:val="22"/>
              </w:rPr>
            </w:pPr>
            <w:r w:rsidRPr="004E1F7A">
              <w:rPr>
                <w:sz w:val="10"/>
                <w:szCs w:val="22"/>
              </w:rPr>
              <w:t>- Enhanced traffic engineering: Delay, bandwidth etc.</w:t>
            </w:r>
          </w:p>
          <w:p w14:paraId="570B62A3" w14:textId="3A37B669" w:rsidR="008C512D" w:rsidRPr="004E1F7A" w:rsidRDefault="008C512D" w:rsidP="008C512D">
            <w:pPr>
              <w:rPr>
                <w:sz w:val="10"/>
                <w:szCs w:val="22"/>
              </w:rPr>
            </w:pPr>
            <w:r w:rsidRPr="004E1F7A">
              <w:rPr>
                <w:sz w:val="10"/>
                <w:szCs w:val="22"/>
              </w:rPr>
              <w:t>- Seamless deployment: built on usual control plane, reuse data</w:t>
            </w:r>
            <w:r w:rsidR="00C95CDD">
              <w:rPr>
                <w:sz w:val="10"/>
                <w:szCs w:val="22"/>
              </w:rPr>
              <w:t xml:space="preserve"> </w:t>
            </w:r>
            <w:r w:rsidRPr="004E1F7A">
              <w:rPr>
                <w:sz w:val="10"/>
                <w:szCs w:val="22"/>
              </w:rPr>
              <w:t xml:space="preserve">plane </w:t>
            </w:r>
          </w:p>
          <w:p w14:paraId="6AD3E3C0" w14:textId="77777777" w:rsidR="008C512D" w:rsidRPr="004E1F7A" w:rsidRDefault="008C512D" w:rsidP="008C512D">
            <w:pPr>
              <w:rPr>
                <w:sz w:val="10"/>
                <w:szCs w:val="22"/>
              </w:rPr>
            </w:pPr>
            <w:r w:rsidRPr="004E1F7A">
              <w:rPr>
                <w:sz w:val="10"/>
                <w:szCs w:val="22"/>
              </w:rPr>
              <w:t>- Robustness: TI-LFA, Micro-Loop avoidance</w:t>
            </w:r>
          </w:p>
          <w:p w14:paraId="5DD5231A" w14:textId="77777777" w:rsidR="008C512D" w:rsidRDefault="008C512D" w:rsidP="008C512D">
            <w:pPr>
              <w:rPr>
                <w:sz w:val="10"/>
                <w:szCs w:val="22"/>
              </w:rPr>
            </w:pPr>
            <w:r w:rsidRPr="004E1F7A">
              <w:rPr>
                <w:sz w:val="10"/>
                <w:szCs w:val="22"/>
              </w:rPr>
              <w:t>- Network Innovation: Service function chaining, container networking</w:t>
            </w:r>
          </w:p>
          <w:p w14:paraId="2BEC5286" w14:textId="7C2F431F" w:rsidR="008C512D" w:rsidRPr="005E116C" w:rsidRDefault="008C512D" w:rsidP="0055452F"/>
        </w:tc>
      </w:tr>
    </w:tbl>
    <w:p w14:paraId="3296540F" w14:textId="77777777" w:rsidR="00836F57" w:rsidRPr="005E116C" w:rsidRDefault="00836F57">
      <w:pPr>
        <w:rPr>
          <w:rFonts w:cs="Calibri"/>
        </w:rPr>
      </w:pPr>
    </w:p>
    <w:sectPr w:rsidR="00836F57" w:rsidRPr="005E116C" w:rsidSect="00F87C39">
      <w:pgSz w:w="16838" w:h="11906" w:orient="landscape"/>
      <w:pgMar w:top="284" w:right="284" w:bottom="284" w:left="284" w:header="709" w:footer="709"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Katharina Tschirky" w:date="2025-06-18T14:23:00Z" w:initials="KT">
    <w:p w14:paraId="296AFE59" w14:textId="77777777" w:rsidR="005B209B" w:rsidRDefault="005B209B" w:rsidP="005B209B">
      <w:pPr>
        <w:pStyle w:val="CommentText"/>
        <w:jc w:val="left"/>
      </w:pPr>
      <w:r>
        <w:rPr>
          <w:rStyle w:val="CommentReference"/>
        </w:rPr>
        <w:annotationRef/>
      </w:r>
      <w:r>
        <w:t>Add administrative distance overview</w:t>
      </w:r>
    </w:p>
  </w:comment>
  <w:comment w:id="1" w:author="Katharina Tschirky" w:date="2025-06-22T22:28:00Z" w:initials="KT">
    <w:p w14:paraId="0526EFDB" w14:textId="77777777" w:rsidR="00FE164B" w:rsidRDefault="008A0621" w:rsidP="00FE164B">
      <w:pPr>
        <w:pStyle w:val="CommentText"/>
        <w:jc w:val="left"/>
      </w:pPr>
      <w:r>
        <w:rPr>
          <w:rStyle w:val="CommentReference"/>
        </w:rPr>
        <w:annotationRef/>
      </w:r>
      <w:r w:rsidR="00FE164B">
        <w:rPr>
          <w:color w:val="000000"/>
        </w:rPr>
        <w:t>Bereits fertig:</w:t>
      </w:r>
      <w:r w:rsidR="00FE164B">
        <w:rPr>
          <w:color w:val="000000"/>
        </w:rPr>
        <w:br/>
        <w:t>-OSPF</w:t>
      </w:r>
      <w:r w:rsidR="00FE164B">
        <w:rPr>
          <w:color w:val="000000"/>
        </w:rPr>
        <w:br/>
        <w:t>-IS-IS</w:t>
      </w:r>
    </w:p>
    <w:p w14:paraId="41CC4E72" w14:textId="77777777" w:rsidR="00FE164B" w:rsidRDefault="00FE164B" w:rsidP="00FE164B">
      <w:pPr>
        <w:pStyle w:val="CommentText"/>
        <w:jc w:val="left"/>
      </w:pPr>
      <w:r>
        <w:rPr>
          <w:color w:val="000000"/>
        </w:rPr>
        <w:t>-BGP</w:t>
      </w:r>
    </w:p>
    <w:p w14:paraId="46FDBB90" w14:textId="77777777" w:rsidR="00FE164B" w:rsidRDefault="00FE164B" w:rsidP="00FE164B">
      <w:pPr>
        <w:pStyle w:val="CommentText"/>
        <w:jc w:val="left"/>
      </w:pPr>
      <w:r>
        <w:rPr>
          <w:color w:val="000000"/>
        </w:rPr>
        <w:t>-Network Design</w:t>
      </w:r>
    </w:p>
  </w:comment>
  <w:comment w:id="2" w:author="Katharina Tschirky" w:date="2025-06-23T08:46:00Z" w:initials="KT">
    <w:p w14:paraId="401272CF" w14:textId="77777777" w:rsidR="005536B0" w:rsidRDefault="005536B0" w:rsidP="005536B0">
      <w:pPr>
        <w:pStyle w:val="CommentText"/>
        <w:jc w:val="left"/>
      </w:pPr>
      <w:r>
        <w:rPr>
          <w:rStyle w:val="CommentReference"/>
        </w:rPr>
        <w:annotationRef/>
      </w:r>
      <w:r>
        <w:t>-QoS</w:t>
      </w:r>
    </w:p>
  </w:comment>
  <w:comment w:id="3" w:author="Katharina Tschirky" w:date="2025-06-23T16:46:00Z" w:initials="KT">
    <w:p w14:paraId="74D4AEE6" w14:textId="77777777" w:rsidR="00167FFA" w:rsidRDefault="00167FFA" w:rsidP="00167FFA">
      <w:pPr>
        <w:pStyle w:val="CommentText"/>
        <w:jc w:val="left"/>
      </w:pPr>
      <w:r>
        <w:rPr>
          <w:rStyle w:val="CommentReference"/>
        </w:rPr>
        <w:annotationRef/>
      </w:r>
      <w:r>
        <w:t>-MPLS</w:t>
      </w:r>
    </w:p>
  </w:comment>
  <w:comment w:id="4" w:author="Katharina Tschirky" w:date="2025-06-23T18:09:00Z" w:initials="KT">
    <w:p w14:paraId="71E7BBBF" w14:textId="77777777" w:rsidR="00071428" w:rsidRDefault="00071428" w:rsidP="00071428">
      <w:pPr>
        <w:pStyle w:val="CommentText"/>
        <w:jc w:val="left"/>
      </w:pPr>
      <w:r>
        <w:rPr>
          <w:rStyle w:val="CommentReference"/>
        </w:rPr>
        <w:annotationRef/>
      </w:r>
      <w:r>
        <w:t>-Multicast</w:t>
      </w:r>
    </w:p>
  </w:comment>
  <w:comment w:id="5" w:author="Katharina Tschirky" w:date="2025-06-24T22:23:00Z" w:initials="KT">
    <w:p w14:paraId="4827E45D" w14:textId="77777777" w:rsidR="00D820D8" w:rsidRDefault="00D820D8" w:rsidP="00D820D8">
      <w:pPr>
        <w:pStyle w:val="CommentText"/>
        <w:jc w:val="left"/>
      </w:pPr>
      <w:r>
        <w:rPr>
          <w:rStyle w:val="CommentReference"/>
        </w:rPr>
        <w:annotationRef/>
      </w:r>
      <w:r>
        <w:t>-Segment routing</w:t>
      </w:r>
    </w:p>
  </w:comment>
  <w:comment w:id="6" w:author="Katharina Tschirky" w:date="2025-07-01T09:51:00Z" w:initials="KT">
    <w:p w14:paraId="78904B6D" w14:textId="77777777" w:rsidR="001B58AF" w:rsidRDefault="001B58AF" w:rsidP="001B58AF">
      <w:pPr>
        <w:pStyle w:val="CommentText"/>
        <w:jc w:val="left"/>
      </w:pPr>
      <w:r>
        <w:rPr>
          <w:rStyle w:val="CommentReference"/>
        </w:rPr>
        <w:annotationRef/>
      </w:r>
      <w:r>
        <w:t>Add DR/BDR election</w:t>
      </w:r>
    </w:p>
  </w:comment>
  <w:comment w:id="7" w:author="Katharina Tschirky" w:date="2025-06-18T09:13:00Z" w:initials="KT">
    <w:p w14:paraId="38A08B26" w14:textId="6CAE3CEC" w:rsidR="003C5D6A" w:rsidRDefault="003C5D6A" w:rsidP="003C5D6A">
      <w:pPr>
        <w:pStyle w:val="CommentText"/>
        <w:jc w:val="left"/>
      </w:pPr>
      <w:r>
        <w:rPr>
          <w:rStyle w:val="CommentReference"/>
        </w:rPr>
        <w:annotationRef/>
      </w:r>
      <w:r>
        <w:t>Was sind unterschiede von NSSA 1&amp;2</w:t>
      </w:r>
    </w:p>
  </w:comment>
  <w:comment w:id="8" w:author="Melanie Müller" w:date="2025-06-30T14:10:00Z" w:initials="MM">
    <w:p w14:paraId="53621FFE" w14:textId="77777777" w:rsidR="00141BDB" w:rsidRDefault="00141BDB" w:rsidP="00141BDB">
      <w:pPr>
        <w:pStyle w:val="CommentText"/>
        <w:jc w:val="left"/>
      </w:pPr>
      <w:r>
        <w:rPr>
          <w:rStyle w:val="CommentReference"/>
        </w:rPr>
        <w:annotationRef/>
      </w:r>
      <w:r>
        <w:t>ergänzt</w:t>
      </w:r>
    </w:p>
  </w:comment>
  <w:comment w:id="9" w:author="Katharina Tschirky" w:date="2025-06-18T09:11:00Z" w:initials="KT">
    <w:p w14:paraId="7BAFDBC2" w14:textId="3A0693EC" w:rsidR="0060068D" w:rsidRDefault="0060068D" w:rsidP="0060068D">
      <w:pPr>
        <w:pStyle w:val="CommentText"/>
        <w:jc w:val="left"/>
      </w:pPr>
      <w:r>
        <w:rPr>
          <w:rStyle w:val="CommentReference"/>
        </w:rPr>
        <w:annotationRef/>
      </w:r>
      <w:r>
        <w:t>Entfernen falls kein platz</w:t>
      </w:r>
    </w:p>
  </w:comment>
  <w:comment w:id="10" w:author="Katharina Tschirky" w:date="2025-06-18T14:48:00Z" w:initials="KT">
    <w:p w14:paraId="3006842A" w14:textId="77777777" w:rsidR="006F3F6B" w:rsidRDefault="006F3F6B" w:rsidP="006F3F6B">
      <w:pPr>
        <w:pStyle w:val="CommentText"/>
        <w:jc w:val="left"/>
      </w:pPr>
      <w:r>
        <w:rPr>
          <w:rStyle w:val="CommentReference"/>
        </w:rPr>
        <w:annotationRef/>
      </w:r>
      <w:r>
        <w:t>Add ablauf route leaking</w:t>
      </w:r>
    </w:p>
  </w:comment>
  <w:comment w:id="11" w:author="Katharina Tschirky" w:date="2025-06-24T13:32:00Z" w:initials="KT">
    <w:p w14:paraId="680130A6" w14:textId="77777777" w:rsidR="00112699" w:rsidRDefault="00112699" w:rsidP="00112699">
      <w:pPr>
        <w:pStyle w:val="CommentText"/>
        <w:jc w:val="left"/>
      </w:pPr>
      <w:r>
        <w:rPr>
          <w:rStyle w:val="CommentReference"/>
        </w:rPr>
        <w:annotationRef/>
      </w:r>
      <w:r>
        <w:t>IIH</w:t>
      </w:r>
    </w:p>
  </w:comment>
  <w:comment w:id="12" w:author="Katharina Tschirky" w:date="2025-06-18T09:39:00Z" w:initials="KT">
    <w:p w14:paraId="3467ABC2" w14:textId="77777777" w:rsidR="008C3F21" w:rsidRDefault="008C3F21" w:rsidP="008C3F21">
      <w:pPr>
        <w:pStyle w:val="CommentText"/>
        <w:jc w:val="left"/>
      </w:pPr>
      <w:r>
        <w:rPr>
          <w:rStyle w:val="CommentReference"/>
        </w:rPr>
        <w:annotationRef/>
      </w:r>
      <w:r>
        <w:t>Hemmer all types welle ine neh oder wieso hemmer das markiert?</w:t>
      </w:r>
    </w:p>
  </w:comment>
  <w:comment w:id="13" w:author="Melanie Müller" w:date="2025-06-30T14:24:00Z" w:initials="MM">
    <w:p w14:paraId="6E9422BB" w14:textId="77777777" w:rsidR="009A7E31" w:rsidRDefault="009A7E31" w:rsidP="009A7E31">
      <w:pPr>
        <w:pStyle w:val="CommentText"/>
        <w:jc w:val="left"/>
      </w:pPr>
      <w:r>
        <w:rPr>
          <w:rStyle w:val="CommentReference"/>
        </w:rPr>
        <w:annotationRef/>
      </w:r>
      <w:r>
        <w:t>drinne</w:t>
      </w:r>
    </w:p>
  </w:comment>
  <w:comment w:id="14" w:author="Katharina Tschirky" w:date="2025-07-01T11:18:00Z" w:initials="KT">
    <w:p w14:paraId="6A6F95AE" w14:textId="77777777" w:rsidR="00A14E1E" w:rsidRDefault="00A14E1E" w:rsidP="00A14E1E">
      <w:pPr>
        <w:pStyle w:val="CommentText"/>
        <w:jc w:val="left"/>
      </w:pPr>
      <w:r>
        <w:rPr>
          <w:rStyle w:val="CommentReference"/>
        </w:rPr>
        <w:annotationRef/>
      </w:r>
      <w:r>
        <w:t>Add what it contains</w:t>
      </w:r>
    </w:p>
  </w:comment>
  <w:comment w:id="15" w:author="Katharina Tschirky" w:date="2025-06-18T11:15:00Z" w:initials="KT">
    <w:p w14:paraId="7304AFCB" w14:textId="26794E0B" w:rsidR="003F3316" w:rsidRDefault="003F3316" w:rsidP="003F3316">
      <w:pPr>
        <w:pStyle w:val="CommentText"/>
        <w:jc w:val="left"/>
      </w:pPr>
      <w:r>
        <w:rPr>
          <w:rStyle w:val="CommentReference"/>
        </w:rPr>
        <w:annotationRef/>
      </w:r>
      <w:r>
        <w:t>Welches Bild besser?</w:t>
      </w:r>
    </w:p>
  </w:comment>
  <w:comment w:id="16" w:author="Katharina Tschirky" w:date="2025-06-21T16:19:00Z" w:initials="KT">
    <w:p w14:paraId="15D8EDCB" w14:textId="77777777" w:rsidR="003F3316" w:rsidRDefault="003F3316" w:rsidP="003F3316">
      <w:pPr>
        <w:pStyle w:val="CommentText"/>
        <w:jc w:val="left"/>
      </w:pPr>
      <w:r>
        <w:rPr>
          <w:rStyle w:val="CommentReference"/>
        </w:rPr>
        <w:annotationRef/>
      </w:r>
      <w:r>
        <w:rPr>
          <w:color w:val="000000"/>
        </w:rPr>
        <w:t>Correct???</w:t>
      </w:r>
    </w:p>
  </w:comment>
  <w:comment w:id="17" w:author="Katharina Tschirky" w:date="2025-06-25T15:02:00Z" w:initials="KT">
    <w:p w14:paraId="1060381C" w14:textId="77777777" w:rsidR="00D358F3" w:rsidRDefault="00D358F3" w:rsidP="00D358F3">
      <w:pPr>
        <w:pStyle w:val="CommentText"/>
        <w:jc w:val="left"/>
      </w:pPr>
      <w:r>
        <w:rPr>
          <w:rStyle w:val="CommentReference"/>
        </w:rPr>
        <w:annotationRef/>
      </w:r>
      <w:r>
        <w:t>Steht auch schon im MPLS, muss ich das gross ergänzen?</w:t>
      </w:r>
    </w:p>
  </w:comment>
  <w:comment w:id="18" w:author="Melanie Müller" w:date="2025-06-29T16:20:00Z" w:initials="MM">
    <w:p w14:paraId="4DBA830B" w14:textId="77777777" w:rsidR="0080723A" w:rsidRDefault="0080723A" w:rsidP="0080723A">
      <w:pPr>
        <w:pStyle w:val="CommentText"/>
        <w:jc w:val="left"/>
      </w:pPr>
      <w:r>
        <w:rPr>
          <w:rStyle w:val="CommentReference"/>
        </w:rPr>
        <w:annotationRef/>
      </w:r>
      <w:r>
        <w:t xml:space="preserve">Nein, ausführlich im MPLS </w:t>
      </w:r>
    </w:p>
  </w:comment>
  <w:comment w:id="19" w:author="Katharina Tschirky" w:date="2025-06-18T11:05:00Z" w:initials="KT">
    <w:p w14:paraId="0439F64E" w14:textId="5782EEF8" w:rsidR="003F3316" w:rsidRDefault="003F3316" w:rsidP="003F3316">
      <w:pPr>
        <w:pStyle w:val="CommentText"/>
        <w:jc w:val="left"/>
      </w:pPr>
      <w:r>
        <w:rPr>
          <w:rStyle w:val="CommentReference"/>
        </w:rPr>
        <w:annotationRef/>
      </w:r>
      <w:r>
        <w:t>An Beispiel testen ob verständlich so</w:t>
      </w:r>
    </w:p>
  </w:comment>
  <w:comment w:id="20" w:author="Melanie Müller" w:date="2025-07-01T08:38:00Z" w:initials="MM">
    <w:p w14:paraId="6497D817" w14:textId="77777777" w:rsidR="00176ED8" w:rsidRDefault="00176ED8" w:rsidP="00176ED8">
      <w:pPr>
        <w:pStyle w:val="CommentText"/>
        <w:jc w:val="left"/>
      </w:pPr>
      <w:r>
        <w:rPr>
          <w:rStyle w:val="CommentReference"/>
        </w:rPr>
        <w:annotationRef/>
      </w:r>
      <w:r>
        <w:t>Dienstag</w:t>
      </w:r>
    </w:p>
  </w:comment>
  <w:comment w:id="21" w:author="Katharina Tschirky" w:date="2025-06-23T18:09:00Z" w:initials="KT">
    <w:p w14:paraId="3EAAC2C9" w14:textId="0204782D" w:rsidR="003F3316" w:rsidRDefault="003F3316" w:rsidP="003F3316">
      <w:pPr>
        <w:pStyle w:val="CommentText"/>
        <w:jc w:val="left"/>
      </w:pPr>
      <w:r>
        <w:rPr>
          <w:rStyle w:val="CommentReference"/>
        </w:rPr>
        <w:annotationRef/>
      </w:r>
      <w:r>
        <w:t>Review pls</w:t>
      </w:r>
    </w:p>
  </w:comment>
  <w:comment w:id="22" w:author="Melanie Müller" w:date="2025-06-30T10:39:00Z" w:initials="MM">
    <w:p w14:paraId="2D145F0D" w14:textId="77777777" w:rsidR="00474D2F" w:rsidRDefault="00474D2F" w:rsidP="00474D2F">
      <w:pPr>
        <w:pStyle w:val="CommentText"/>
        <w:jc w:val="left"/>
      </w:pPr>
      <w:r>
        <w:rPr>
          <w:rStyle w:val="CommentReference"/>
        </w:rPr>
        <w:annotationRef/>
      </w:r>
      <w:r>
        <w:t xml:space="preserve">Is good </w:t>
      </w:r>
    </w:p>
  </w:comment>
  <w:comment w:id="23" w:author="Katharina Tschirky" w:date="2025-06-24T22:15:00Z" w:initials="KT">
    <w:p w14:paraId="6C535F92" w14:textId="18B0CC7B" w:rsidR="003F3316" w:rsidRDefault="003F3316" w:rsidP="003F3316">
      <w:pPr>
        <w:pStyle w:val="CommentText"/>
        <w:jc w:val="left"/>
      </w:pPr>
      <w:r>
        <w:rPr>
          <w:rStyle w:val="CommentReference"/>
        </w:rPr>
        <w:annotationRef/>
      </w:r>
      <w:r>
        <w:t>Add outer and inner labels</w:t>
      </w:r>
    </w:p>
  </w:comment>
  <w:comment w:id="24" w:author="Melanie Müller" w:date="2025-06-30T14:25:00Z" w:initials="MM">
    <w:p w14:paraId="300D46BB" w14:textId="77777777" w:rsidR="00E90BDB" w:rsidRDefault="00E90BDB" w:rsidP="00E90BDB">
      <w:pPr>
        <w:pStyle w:val="CommentText"/>
        <w:jc w:val="left"/>
      </w:pPr>
      <w:r>
        <w:rPr>
          <w:rStyle w:val="CommentReference"/>
        </w:rPr>
        <w:annotationRef/>
      </w:r>
      <w:r>
        <w:t>Is gut</w:t>
      </w:r>
    </w:p>
  </w:comment>
  <w:comment w:id="25" w:author="Katharina Tschirky" w:date="2025-06-30T18:48:00Z" w:initials="KT">
    <w:p w14:paraId="16D56ED9" w14:textId="77777777" w:rsidR="006A291A" w:rsidRDefault="006A291A" w:rsidP="006A291A">
      <w:pPr>
        <w:pStyle w:val="CommentText"/>
        <w:jc w:val="left"/>
      </w:pPr>
      <w:r>
        <w:rPr>
          <w:rStyle w:val="CommentReference"/>
        </w:rPr>
        <w:annotationRef/>
      </w:r>
      <w:r>
        <w:t>RT oder RD gemeint?</w:t>
      </w:r>
    </w:p>
  </w:comment>
  <w:comment w:id="26" w:author="Katharina Tschirky" w:date="2025-06-30T18:47:00Z" w:initials="KT">
    <w:p w14:paraId="7005877B" w14:textId="7C9A7F2E" w:rsidR="0069443C" w:rsidRDefault="0069443C" w:rsidP="0069443C">
      <w:pPr>
        <w:pStyle w:val="CommentText"/>
        <w:jc w:val="left"/>
      </w:pPr>
      <w:r>
        <w:rPr>
          <w:rStyle w:val="CommentReference"/>
        </w:rPr>
        <w:annotationRef/>
      </w:r>
      <w:r>
        <w:t>Tuet doch eifach workload bim egress wegneh</w:t>
      </w:r>
    </w:p>
  </w:comment>
  <w:comment w:id="27" w:author="Melanie Müller" w:date="2025-07-01T08:40:00Z" w:initials="MM">
    <w:p w14:paraId="08F5F680" w14:textId="77777777" w:rsidR="00EB6153" w:rsidRDefault="00EB6153" w:rsidP="00EB6153">
      <w:pPr>
        <w:pStyle w:val="CommentText"/>
        <w:jc w:val="left"/>
      </w:pPr>
      <w:r>
        <w:rPr>
          <w:rStyle w:val="CommentReference"/>
        </w:rPr>
        <w:annotationRef/>
      </w:r>
      <w:r>
        <w:t>Yes, aber mer chan pop ebe au disable und das wür denn passiere</w:t>
      </w:r>
    </w:p>
  </w:comment>
  <w:comment w:id="28" w:author="Katharina Tschirky" w:date="2025-06-18T10:52:00Z" w:initials="KT">
    <w:p w14:paraId="22F90669" w14:textId="42A4CC99" w:rsidR="003F3316" w:rsidRDefault="003F3316" w:rsidP="003F3316">
      <w:pPr>
        <w:pStyle w:val="CommentText"/>
        <w:jc w:val="left"/>
      </w:pPr>
      <w:r>
        <w:rPr>
          <w:rStyle w:val="CommentReference"/>
        </w:rPr>
        <w:annotationRef/>
      </w:r>
      <w:r>
        <w:t>Hier wurde nichts markiert, was soll sonst noch drauf?</w:t>
      </w:r>
    </w:p>
  </w:comment>
  <w:comment w:id="29" w:author="Björn Seger" w:date="2025-06-27T17:35:00Z" w:initials="BS">
    <w:p w14:paraId="7EEAF662" w14:textId="77777777" w:rsidR="001C2B8A" w:rsidRDefault="001C2B8A" w:rsidP="001C2B8A">
      <w:pPr>
        <w:pStyle w:val="CommentText"/>
        <w:jc w:val="left"/>
      </w:pPr>
      <w:r>
        <w:rPr>
          <w:rStyle w:val="CommentReference"/>
        </w:rPr>
        <w:annotationRef/>
      </w:r>
      <w:r>
        <w:t>Könnt ma do no t formla med ihi ne, oder bruchemer eni ned?</w:t>
      </w:r>
    </w:p>
  </w:comment>
  <w:comment w:id="30" w:author="Melanie Müller" w:date="2025-06-29T16:21:00Z" w:initials="MM">
    <w:p w14:paraId="385CBD73" w14:textId="77777777" w:rsidR="0080723A" w:rsidRDefault="0080723A" w:rsidP="0080723A">
      <w:pPr>
        <w:pStyle w:val="CommentText"/>
        <w:jc w:val="left"/>
      </w:pPr>
      <w:r>
        <w:rPr>
          <w:rStyle w:val="CommentReference"/>
        </w:rPr>
        <w:annotationRef/>
      </w:r>
      <w:r>
        <w:t>Ich glaubs nöd, dass mers usrechne münd, aber d wenn mer am schluss no platz hend, denn chönd mer gern no d formle ergänze</w:t>
      </w:r>
    </w:p>
  </w:comment>
  <w:comment w:id="31" w:author="Melanie Müller" w:date="2025-06-30T12:47:00Z" w:initials="MM">
    <w:p w14:paraId="1E83CCD4" w14:textId="77777777" w:rsidR="00CB5A22" w:rsidRDefault="00CB5A22" w:rsidP="00CB5A22">
      <w:pPr>
        <w:pStyle w:val="CommentText"/>
        <w:jc w:val="left"/>
      </w:pPr>
      <w:r>
        <w:rPr>
          <w:rStyle w:val="CommentReference"/>
        </w:rPr>
        <w:annotationRef/>
      </w:r>
      <w:r>
        <w:t>Isch ergänzt</w:t>
      </w:r>
    </w:p>
  </w:comment>
  <w:comment w:id="32" w:author="Katharina Tschirky" w:date="2025-06-18T15:34:00Z" w:initials="KT">
    <w:p w14:paraId="1F8F7148" w14:textId="3E7B9D44" w:rsidR="002E12E5" w:rsidRDefault="002E12E5" w:rsidP="002E12E5">
      <w:pPr>
        <w:pStyle w:val="CommentText"/>
        <w:jc w:val="left"/>
      </w:pPr>
      <w:r>
        <w:rPr>
          <w:rStyle w:val="CommentReference"/>
        </w:rPr>
        <w:annotationRef/>
      </w:r>
      <w:r>
        <w:t>Which algorithms</w:t>
      </w:r>
    </w:p>
  </w:comment>
  <w:comment w:id="33" w:author="Katharina Tschirky" w:date="2025-06-30T18:51:00Z" w:initials="KT">
    <w:p w14:paraId="36F0C799" w14:textId="302A9666" w:rsidR="00E0490A" w:rsidRDefault="00E0490A" w:rsidP="00E0490A">
      <w:pPr>
        <w:pStyle w:val="CommentText"/>
        <w:jc w:val="left"/>
      </w:pPr>
      <w:r>
        <w:rPr>
          <w:rStyle w:val="CommentReference"/>
        </w:rPr>
        <w:annotationRef/>
      </w:r>
      <w:r>
        <w:t>Stimmt nur halbe, gaht ja au über BGP</w:t>
      </w:r>
    </w:p>
  </w:comment>
  <w:comment w:id="34" w:author="Melanie Müller" w:date="2025-07-01T08:37:00Z" w:initials="MM">
    <w:p w14:paraId="6592CDB8" w14:textId="77777777" w:rsidR="00176ED8" w:rsidRDefault="00176ED8" w:rsidP="00176ED8">
      <w:pPr>
        <w:pStyle w:val="CommentText"/>
        <w:jc w:val="left"/>
      </w:pPr>
      <w:r>
        <w:rPr>
          <w:rStyle w:val="CommentReference"/>
        </w:rPr>
        <w:annotationRef/>
      </w:r>
      <w:r>
        <w:t>Das isch uf de Folie gsie, aber emr chönds gern nomal ahluege oder use neh</w:t>
      </w:r>
    </w:p>
  </w:comment>
  <w:comment w:id="35" w:author="Katharina Tschirky" w:date="2025-06-30T18:50:00Z" w:initials="KT">
    <w:p w14:paraId="3ADF03F2" w14:textId="6C74E8D6" w:rsidR="008A1B44" w:rsidRDefault="008A1B44" w:rsidP="008A1B44">
      <w:pPr>
        <w:pStyle w:val="CommentText"/>
        <w:jc w:val="left"/>
      </w:pPr>
      <w:r>
        <w:rPr>
          <w:rStyle w:val="CommentReference"/>
        </w:rPr>
        <w:annotationRef/>
      </w:r>
      <w:r>
        <w:t>Kontext?</w:t>
      </w:r>
    </w:p>
  </w:comment>
  <w:comment w:id="36" w:author="Melanie Müller" w:date="2025-07-01T08:38:00Z" w:initials="MM">
    <w:p w14:paraId="4DCF8E05" w14:textId="77777777" w:rsidR="001135A1" w:rsidRDefault="000F2E0C" w:rsidP="001135A1">
      <w:pPr>
        <w:pStyle w:val="CommentText"/>
        <w:jc w:val="left"/>
      </w:pPr>
      <w:r>
        <w:rPr>
          <w:rStyle w:val="CommentReference"/>
        </w:rPr>
        <w:annotationRef/>
      </w:r>
      <w:r w:rsidR="001135A1">
        <w:rPr>
          <w:color w:val="000000"/>
        </w:rPr>
        <w:t xml:space="preserve">De use vo POP isch über mehreri folie coveret gsie und das isch de ablauf vo was de POP macht, nebed de beschriebig vo dobe </w:t>
      </w:r>
    </w:p>
  </w:comment>
  <w:comment w:id="37" w:author="Katharina Tschirky" w:date="2025-06-30T18:08:00Z" w:initials="KT">
    <w:p w14:paraId="31B073F2" w14:textId="1E25CF55" w:rsidR="00320171" w:rsidRDefault="00320171" w:rsidP="00320171">
      <w:pPr>
        <w:pStyle w:val="CommentText"/>
        <w:jc w:val="left"/>
      </w:pPr>
      <w:r>
        <w:rPr>
          <w:rStyle w:val="CommentReference"/>
        </w:rPr>
        <w:annotationRef/>
      </w:r>
      <w:r>
        <w:t>Isch das nöd s’gliche?</w:t>
      </w:r>
    </w:p>
  </w:comment>
  <w:comment w:id="38" w:author="Melanie Müller" w:date="2025-07-01T08:40:00Z" w:initials="MM">
    <w:p w14:paraId="3058B45B" w14:textId="77777777" w:rsidR="002F3BAE" w:rsidRDefault="002F3BAE" w:rsidP="002F3BAE">
      <w:pPr>
        <w:pStyle w:val="CommentText"/>
        <w:jc w:val="left"/>
      </w:pPr>
      <w:r>
        <w:rPr>
          <w:rStyle w:val="CommentReference"/>
        </w:rPr>
        <w:annotationRef/>
      </w:r>
      <w:r>
        <w:t xml:space="preserve">Ide vorlesig sind anycast und unicast über mehreri folie vorcho </w:t>
      </w:r>
    </w:p>
  </w:comment>
  <w:comment w:id="39" w:author="Katharina Tschirky" w:date="2025-06-24T22:15:00Z" w:initials="KT">
    <w:p w14:paraId="54B07B14" w14:textId="0324156D" w:rsidR="008C512D" w:rsidRDefault="008C512D" w:rsidP="008C512D">
      <w:pPr>
        <w:pStyle w:val="CommentText"/>
        <w:jc w:val="left"/>
      </w:pPr>
      <w:r>
        <w:rPr>
          <w:rStyle w:val="CommentReference"/>
        </w:rPr>
        <w:annotationRef/>
      </w:r>
      <w:r>
        <w:t>Add process of adding/removing labels ?</w:t>
      </w:r>
    </w:p>
  </w:comment>
  <w:comment w:id="40" w:author="Melanie Müller" w:date="2025-06-30T10:40:00Z" w:initials="MM">
    <w:p w14:paraId="5F7C0800" w14:textId="77777777" w:rsidR="00474D2F" w:rsidRDefault="00474D2F" w:rsidP="00474D2F">
      <w:pPr>
        <w:pStyle w:val="CommentText"/>
        <w:jc w:val="left"/>
      </w:pPr>
      <w:r>
        <w:rPr>
          <w:rStyle w:val="CommentReference"/>
        </w:rPr>
        <w:annotationRef/>
      </w:r>
      <w:r>
        <w:t>Würi scho sege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96AFE59" w15:done="1"/>
  <w15:commentEx w15:paraId="46FDBB90" w15:done="1"/>
  <w15:commentEx w15:paraId="401272CF" w15:paraIdParent="46FDBB90" w15:done="1"/>
  <w15:commentEx w15:paraId="74D4AEE6" w15:paraIdParent="46FDBB90" w15:done="1"/>
  <w15:commentEx w15:paraId="71E7BBBF" w15:paraIdParent="46FDBB90" w15:done="1"/>
  <w15:commentEx w15:paraId="4827E45D" w15:paraIdParent="46FDBB90" w15:done="1"/>
  <w15:commentEx w15:paraId="78904B6D" w15:done="0"/>
  <w15:commentEx w15:paraId="38A08B26" w15:done="1"/>
  <w15:commentEx w15:paraId="53621FFE" w15:paraIdParent="38A08B26" w15:done="1"/>
  <w15:commentEx w15:paraId="7BAFDBC2" w15:done="1"/>
  <w15:commentEx w15:paraId="3006842A" w15:done="1"/>
  <w15:commentEx w15:paraId="680130A6" w15:done="1"/>
  <w15:commentEx w15:paraId="3467ABC2" w15:done="1"/>
  <w15:commentEx w15:paraId="6E9422BB" w15:paraIdParent="3467ABC2" w15:done="1"/>
  <w15:commentEx w15:paraId="6A6F95AE" w15:done="1"/>
  <w15:commentEx w15:paraId="7304AFCB" w15:done="1"/>
  <w15:commentEx w15:paraId="15D8EDCB" w15:done="1"/>
  <w15:commentEx w15:paraId="1060381C" w15:done="1"/>
  <w15:commentEx w15:paraId="4DBA830B" w15:paraIdParent="1060381C" w15:done="1"/>
  <w15:commentEx w15:paraId="0439F64E" w15:done="0"/>
  <w15:commentEx w15:paraId="6497D817" w15:paraIdParent="0439F64E" w15:done="0"/>
  <w15:commentEx w15:paraId="3EAAC2C9" w15:done="1"/>
  <w15:commentEx w15:paraId="2D145F0D" w15:paraIdParent="3EAAC2C9" w15:done="1"/>
  <w15:commentEx w15:paraId="6C535F92" w15:done="1"/>
  <w15:commentEx w15:paraId="300D46BB" w15:paraIdParent="6C535F92" w15:done="1"/>
  <w15:commentEx w15:paraId="16D56ED9" w15:done="1"/>
  <w15:commentEx w15:paraId="7005877B" w15:done="1"/>
  <w15:commentEx w15:paraId="08F5F680" w15:paraIdParent="7005877B" w15:done="1"/>
  <w15:commentEx w15:paraId="22F90669" w15:done="1"/>
  <w15:commentEx w15:paraId="7EEAF662" w15:done="1"/>
  <w15:commentEx w15:paraId="385CBD73" w15:paraIdParent="7EEAF662" w15:done="1"/>
  <w15:commentEx w15:paraId="1E83CCD4" w15:paraIdParent="7EEAF662" w15:done="1"/>
  <w15:commentEx w15:paraId="1F8F7148" w15:done="1"/>
  <w15:commentEx w15:paraId="36F0C799" w15:done="1"/>
  <w15:commentEx w15:paraId="6592CDB8" w15:paraIdParent="36F0C799" w15:done="1"/>
  <w15:commentEx w15:paraId="3ADF03F2" w15:done="1"/>
  <w15:commentEx w15:paraId="4DCF8E05" w15:paraIdParent="3ADF03F2" w15:done="1"/>
  <w15:commentEx w15:paraId="31B073F2" w15:done="1"/>
  <w15:commentEx w15:paraId="3058B45B" w15:paraIdParent="31B073F2" w15:done="1"/>
  <w15:commentEx w15:paraId="54B07B14" w15:done="1"/>
  <w15:commentEx w15:paraId="5F7C0800" w15:paraIdParent="54B07B14"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BE7615A" w16cex:dateUtc="2025-06-18T12:23:00Z"/>
  <w16cex:commentExtensible w16cex:durableId="49014DCE" w16cex:dateUtc="2025-06-22T20:28:00Z"/>
  <w16cex:commentExtensible w16cex:durableId="2D2C95E3" w16cex:dateUtc="2025-06-23T06:46:00Z"/>
  <w16cex:commentExtensible w16cex:durableId="51C5176F" w16cex:dateUtc="2025-06-23T14:46:00Z"/>
  <w16cex:commentExtensible w16cex:durableId="38ECBB30" w16cex:dateUtc="2025-06-23T16:09:00Z"/>
  <w16cex:commentExtensible w16cex:durableId="44DAD154" w16cex:dateUtc="2025-06-24T20:23:00Z"/>
  <w16cex:commentExtensible w16cex:durableId="7ADE09F3" w16cex:dateUtc="2025-07-01T07:51:00Z"/>
  <w16cex:commentExtensible w16cex:durableId="1679A7C2" w16cex:dateUtc="2025-06-18T07:13:00Z"/>
  <w16cex:commentExtensible w16cex:durableId="7467E8B1" w16cex:dateUtc="2025-06-30T12:10:00Z"/>
  <w16cex:commentExtensible w16cex:durableId="54A44835" w16cex:dateUtc="2025-06-18T07:11:00Z"/>
  <w16cex:commentExtensible w16cex:durableId="40D4A85E" w16cex:dateUtc="2025-06-18T12:48:00Z"/>
  <w16cex:commentExtensible w16cex:durableId="5BC98CB1" w16cex:dateUtc="2025-06-24T11:32:00Z"/>
  <w16cex:commentExtensible w16cex:durableId="4F4D51C3" w16cex:dateUtc="2025-06-18T07:39:00Z"/>
  <w16cex:commentExtensible w16cex:durableId="27B43499" w16cex:dateUtc="2025-06-30T12:24:00Z"/>
  <w16cex:commentExtensible w16cex:durableId="0EE80390" w16cex:dateUtc="2025-07-01T09:18:00Z"/>
  <w16cex:commentExtensible w16cex:durableId="395D93DA" w16cex:dateUtc="2025-06-18T09:15:00Z"/>
  <w16cex:commentExtensible w16cex:durableId="03059B63" w16cex:dateUtc="2025-06-21T14:19:00Z"/>
  <w16cex:commentExtensible w16cex:durableId="5FB8349F" w16cex:dateUtc="2025-06-25T13:02:00Z"/>
  <w16cex:commentExtensible w16cex:durableId="0989461B" w16cex:dateUtc="2025-06-29T14:20:00Z"/>
  <w16cex:commentExtensible w16cex:durableId="0F812719" w16cex:dateUtc="2025-06-18T09:05:00Z"/>
  <w16cex:commentExtensible w16cex:durableId="756E2A58" w16cex:dateUtc="2025-07-01T06:38:00Z"/>
  <w16cex:commentExtensible w16cex:durableId="7B81EEFB" w16cex:dateUtc="2025-06-23T16:09:00Z"/>
  <w16cex:commentExtensible w16cex:durableId="71745397" w16cex:dateUtc="2025-06-30T08:39:00Z"/>
  <w16cex:commentExtensible w16cex:durableId="097131C6" w16cex:dateUtc="2025-06-24T20:15:00Z"/>
  <w16cex:commentExtensible w16cex:durableId="78871359" w16cex:dateUtc="2025-06-30T12:25:00Z"/>
  <w16cex:commentExtensible w16cex:durableId="1BCBF41D" w16cex:dateUtc="2025-06-30T16:48:00Z"/>
  <w16cex:commentExtensible w16cex:durableId="6922A16D" w16cex:dateUtc="2025-06-30T16:47:00Z"/>
  <w16cex:commentExtensible w16cex:durableId="743E83F2" w16cex:dateUtc="2025-07-01T06:40:00Z"/>
  <w16cex:commentExtensible w16cex:durableId="0D6E8E7C" w16cex:dateUtc="2025-06-18T08:52:00Z"/>
  <w16cex:commentExtensible w16cex:durableId="0190FC88" w16cex:dateUtc="2025-06-27T15:35:00Z">
    <w16cex:extLst>
      <w16:ext w16:uri="{CE6994B0-6A32-4C9F-8C6B-6E91EDA988CE}">
        <cr:reactions xmlns:cr="http://schemas.microsoft.com/office/comments/2020/reactions">
          <cr:reaction reactionType="1">
            <cr:reactionInfo dateUtc="2025-06-27T15:39:33Z">
              <cr:user userId="S::melanie.mueller@ost.ch::f51de478-28d2-4592-a0d8-266c0fef6a6d" userProvider="AD" userName="Melanie Müller"/>
            </cr:reactionInfo>
          </cr:reaction>
        </cr:reactions>
      </w16:ext>
    </w16cex:extLst>
  </w16cex:commentExtensible>
  <w16cex:commentExtensible w16cex:durableId="6C7D83BD" w16cex:dateUtc="2025-06-29T14:21:00Z"/>
  <w16cex:commentExtensible w16cex:durableId="4F4B337B" w16cex:dateUtc="2025-06-30T10:47:00Z"/>
  <w16cex:commentExtensible w16cex:durableId="16E19146" w16cex:dateUtc="2025-06-18T13:34:00Z"/>
  <w16cex:commentExtensible w16cex:durableId="70DD8050" w16cex:dateUtc="2025-06-30T16:51:00Z"/>
  <w16cex:commentExtensible w16cex:durableId="60B9E858" w16cex:dateUtc="2025-07-01T06:37:00Z"/>
  <w16cex:commentExtensible w16cex:durableId="29B82DBB" w16cex:dateUtc="2025-06-30T16:50:00Z"/>
  <w16cex:commentExtensible w16cex:durableId="5C41A217" w16cex:dateUtc="2025-07-01T06:38:00Z"/>
  <w16cex:commentExtensible w16cex:durableId="05092902" w16cex:dateUtc="2025-06-30T16:08:00Z"/>
  <w16cex:commentExtensible w16cex:durableId="67B8CFEB" w16cex:dateUtc="2025-07-01T06:40:00Z"/>
  <w16cex:commentExtensible w16cex:durableId="7513ADA3" w16cex:dateUtc="2025-06-24T20:15:00Z"/>
  <w16cex:commentExtensible w16cex:durableId="552978DC" w16cex:dateUtc="2025-06-30T08: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96AFE59" w16cid:durableId="7BE7615A"/>
  <w16cid:commentId w16cid:paraId="46FDBB90" w16cid:durableId="49014DCE"/>
  <w16cid:commentId w16cid:paraId="401272CF" w16cid:durableId="2D2C95E3"/>
  <w16cid:commentId w16cid:paraId="74D4AEE6" w16cid:durableId="51C5176F"/>
  <w16cid:commentId w16cid:paraId="71E7BBBF" w16cid:durableId="38ECBB30"/>
  <w16cid:commentId w16cid:paraId="4827E45D" w16cid:durableId="44DAD154"/>
  <w16cid:commentId w16cid:paraId="78904B6D" w16cid:durableId="7ADE09F3"/>
  <w16cid:commentId w16cid:paraId="38A08B26" w16cid:durableId="1679A7C2"/>
  <w16cid:commentId w16cid:paraId="53621FFE" w16cid:durableId="7467E8B1"/>
  <w16cid:commentId w16cid:paraId="7BAFDBC2" w16cid:durableId="54A44835"/>
  <w16cid:commentId w16cid:paraId="3006842A" w16cid:durableId="40D4A85E"/>
  <w16cid:commentId w16cid:paraId="680130A6" w16cid:durableId="5BC98CB1"/>
  <w16cid:commentId w16cid:paraId="3467ABC2" w16cid:durableId="4F4D51C3"/>
  <w16cid:commentId w16cid:paraId="6E9422BB" w16cid:durableId="27B43499"/>
  <w16cid:commentId w16cid:paraId="6A6F95AE" w16cid:durableId="0EE80390"/>
  <w16cid:commentId w16cid:paraId="7304AFCB" w16cid:durableId="395D93DA"/>
  <w16cid:commentId w16cid:paraId="15D8EDCB" w16cid:durableId="03059B63"/>
  <w16cid:commentId w16cid:paraId="1060381C" w16cid:durableId="5FB8349F"/>
  <w16cid:commentId w16cid:paraId="4DBA830B" w16cid:durableId="0989461B"/>
  <w16cid:commentId w16cid:paraId="0439F64E" w16cid:durableId="0F812719"/>
  <w16cid:commentId w16cid:paraId="6497D817" w16cid:durableId="756E2A58"/>
  <w16cid:commentId w16cid:paraId="3EAAC2C9" w16cid:durableId="7B81EEFB"/>
  <w16cid:commentId w16cid:paraId="2D145F0D" w16cid:durableId="71745397"/>
  <w16cid:commentId w16cid:paraId="6C535F92" w16cid:durableId="097131C6"/>
  <w16cid:commentId w16cid:paraId="300D46BB" w16cid:durableId="78871359"/>
  <w16cid:commentId w16cid:paraId="16D56ED9" w16cid:durableId="1BCBF41D"/>
  <w16cid:commentId w16cid:paraId="7005877B" w16cid:durableId="6922A16D"/>
  <w16cid:commentId w16cid:paraId="08F5F680" w16cid:durableId="743E83F2"/>
  <w16cid:commentId w16cid:paraId="22F90669" w16cid:durableId="0D6E8E7C"/>
  <w16cid:commentId w16cid:paraId="7EEAF662" w16cid:durableId="0190FC88"/>
  <w16cid:commentId w16cid:paraId="385CBD73" w16cid:durableId="6C7D83BD"/>
  <w16cid:commentId w16cid:paraId="1E83CCD4" w16cid:durableId="4F4B337B"/>
  <w16cid:commentId w16cid:paraId="1F8F7148" w16cid:durableId="16E19146"/>
  <w16cid:commentId w16cid:paraId="36F0C799" w16cid:durableId="70DD8050"/>
  <w16cid:commentId w16cid:paraId="6592CDB8" w16cid:durableId="60B9E858"/>
  <w16cid:commentId w16cid:paraId="3ADF03F2" w16cid:durableId="29B82DBB"/>
  <w16cid:commentId w16cid:paraId="4DCF8E05" w16cid:durableId="5C41A217"/>
  <w16cid:commentId w16cid:paraId="31B073F2" w16cid:durableId="05092902"/>
  <w16cid:commentId w16cid:paraId="3058B45B" w16cid:durableId="67B8CFEB"/>
  <w16cid:commentId w16cid:paraId="54B07B14" w16cid:durableId="7513ADA3"/>
  <w16cid:commentId w16cid:paraId="5F7C0800" w16cid:durableId="552978DC"/>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ptos Display">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430D6"/>
    <w:multiLevelType w:val="hybridMultilevel"/>
    <w:tmpl w:val="6FE8807E"/>
    <w:lvl w:ilvl="0" w:tplc="C8F038D8">
      <w:start w:val="1"/>
      <w:numFmt w:val="bullet"/>
      <w:lvlText w:val=""/>
      <w:lvlJc w:val="left"/>
      <w:pPr>
        <w:ind w:left="397" w:hanging="113"/>
      </w:pPr>
      <w:rPr>
        <w:rFonts w:ascii="Symbol" w:hAnsi="Symbol" w:hint="default"/>
        <w:sz w:val="10"/>
        <w:szCs w:val="22"/>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0AD1C71"/>
    <w:multiLevelType w:val="hybridMultilevel"/>
    <w:tmpl w:val="06F8CDC6"/>
    <w:lvl w:ilvl="0" w:tplc="36CA650A">
      <w:start w:val="1"/>
      <w:numFmt w:val="bullet"/>
      <w:lvlText w:val="o"/>
      <w:lvlJc w:val="left"/>
      <w:pPr>
        <w:ind w:left="170" w:firstLine="114"/>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02A473FB"/>
    <w:multiLevelType w:val="hybridMultilevel"/>
    <w:tmpl w:val="4A76E67E"/>
    <w:lvl w:ilvl="0" w:tplc="20000001">
      <w:start w:val="1"/>
      <w:numFmt w:val="bullet"/>
      <w:lvlText w:val=""/>
      <w:lvlJc w:val="left"/>
      <w:pPr>
        <w:ind w:left="644" w:hanging="360"/>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3" w15:restartNumberingAfterBreak="0">
    <w:nsid w:val="06BD1E36"/>
    <w:multiLevelType w:val="multilevel"/>
    <w:tmpl w:val="55F405B0"/>
    <w:lvl w:ilvl="0">
      <w:start w:val="1"/>
      <w:numFmt w:val="decimal"/>
      <w:lvlText w:val="%1."/>
      <w:lvlJc w:val="left"/>
      <w:pPr>
        <w:tabs>
          <w:tab w:val="num" w:pos="417"/>
        </w:tabs>
        <w:ind w:left="113" w:hanging="56"/>
      </w:pPr>
      <w:rPr>
        <w:rFonts w:hint="default"/>
      </w:rPr>
    </w:lvl>
    <w:lvl w:ilvl="1">
      <w:start w:val="1"/>
      <w:numFmt w:val="decimal"/>
      <w:lvlText w:val="%2."/>
      <w:lvlJc w:val="left"/>
      <w:pPr>
        <w:tabs>
          <w:tab w:val="num" w:pos="1137"/>
        </w:tabs>
        <w:ind w:left="833" w:hanging="56"/>
      </w:pPr>
      <w:rPr>
        <w:rFonts w:hint="default"/>
      </w:rPr>
    </w:lvl>
    <w:lvl w:ilvl="2">
      <w:start w:val="1"/>
      <w:numFmt w:val="decimal"/>
      <w:lvlText w:val="%3."/>
      <w:lvlJc w:val="left"/>
      <w:pPr>
        <w:tabs>
          <w:tab w:val="num" w:pos="1857"/>
        </w:tabs>
        <w:ind w:left="1553" w:hanging="56"/>
      </w:pPr>
      <w:rPr>
        <w:rFonts w:hint="default"/>
      </w:rPr>
    </w:lvl>
    <w:lvl w:ilvl="3">
      <w:start w:val="1"/>
      <w:numFmt w:val="decimal"/>
      <w:lvlText w:val="%4."/>
      <w:lvlJc w:val="left"/>
      <w:pPr>
        <w:tabs>
          <w:tab w:val="num" w:pos="2577"/>
        </w:tabs>
        <w:ind w:left="2273" w:hanging="56"/>
      </w:pPr>
      <w:rPr>
        <w:rFonts w:hint="default"/>
      </w:rPr>
    </w:lvl>
    <w:lvl w:ilvl="4">
      <w:start w:val="1"/>
      <w:numFmt w:val="decimal"/>
      <w:lvlText w:val="%5."/>
      <w:lvlJc w:val="left"/>
      <w:pPr>
        <w:tabs>
          <w:tab w:val="num" w:pos="3297"/>
        </w:tabs>
        <w:ind w:left="2993" w:hanging="56"/>
      </w:pPr>
      <w:rPr>
        <w:rFonts w:hint="default"/>
      </w:rPr>
    </w:lvl>
    <w:lvl w:ilvl="5">
      <w:start w:val="1"/>
      <w:numFmt w:val="decimal"/>
      <w:lvlText w:val="%6."/>
      <w:lvlJc w:val="left"/>
      <w:pPr>
        <w:tabs>
          <w:tab w:val="num" w:pos="4017"/>
        </w:tabs>
        <w:ind w:left="3713" w:hanging="56"/>
      </w:pPr>
      <w:rPr>
        <w:rFonts w:hint="default"/>
      </w:rPr>
    </w:lvl>
    <w:lvl w:ilvl="6">
      <w:start w:val="1"/>
      <w:numFmt w:val="decimal"/>
      <w:lvlText w:val="%7."/>
      <w:lvlJc w:val="left"/>
      <w:pPr>
        <w:tabs>
          <w:tab w:val="num" w:pos="4737"/>
        </w:tabs>
        <w:ind w:left="4433" w:hanging="56"/>
      </w:pPr>
      <w:rPr>
        <w:rFonts w:hint="default"/>
      </w:rPr>
    </w:lvl>
    <w:lvl w:ilvl="7">
      <w:start w:val="1"/>
      <w:numFmt w:val="decimal"/>
      <w:lvlText w:val="%8."/>
      <w:lvlJc w:val="left"/>
      <w:pPr>
        <w:tabs>
          <w:tab w:val="num" w:pos="5457"/>
        </w:tabs>
        <w:ind w:left="5153" w:hanging="56"/>
      </w:pPr>
      <w:rPr>
        <w:rFonts w:hint="default"/>
      </w:rPr>
    </w:lvl>
    <w:lvl w:ilvl="8">
      <w:start w:val="1"/>
      <w:numFmt w:val="decimal"/>
      <w:lvlText w:val="%9."/>
      <w:lvlJc w:val="left"/>
      <w:pPr>
        <w:tabs>
          <w:tab w:val="num" w:pos="6177"/>
        </w:tabs>
        <w:ind w:left="5873" w:hanging="56"/>
      </w:pPr>
      <w:rPr>
        <w:rFonts w:hint="default"/>
      </w:rPr>
    </w:lvl>
  </w:abstractNum>
  <w:abstractNum w:abstractNumId="4" w15:restartNumberingAfterBreak="0">
    <w:nsid w:val="0C8C1B85"/>
    <w:multiLevelType w:val="hybridMultilevel"/>
    <w:tmpl w:val="4F283318"/>
    <w:lvl w:ilvl="0" w:tplc="4ACABCE6">
      <w:start w:val="1"/>
      <w:numFmt w:val="decimal"/>
      <w:lvlText w:val="%1."/>
      <w:lvlJc w:val="left"/>
      <w:pPr>
        <w:ind w:left="417" w:hanging="360"/>
      </w:pPr>
      <w:rPr>
        <w:rFonts w:hint="default"/>
      </w:rPr>
    </w:lvl>
    <w:lvl w:ilvl="1" w:tplc="20000019" w:tentative="1">
      <w:start w:val="1"/>
      <w:numFmt w:val="lowerLetter"/>
      <w:lvlText w:val="%2."/>
      <w:lvlJc w:val="left"/>
      <w:pPr>
        <w:ind w:left="1137" w:hanging="360"/>
      </w:pPr>
    </w:lvl>
    <w:lvl w:ilvl="2" w:tplc="2000001B" w:tentative="1">
      <w:start w:val="1"/>
      <w:numFmt w:val="lowerRoman"/>
      <w:lvlText w:val="%3."/>
      <w:lvlJc w:val="right"/>
      <w:pPr>
        <w:ind w:left="1857" w:hanging="180"/>
      </w:pPr>
    </w:lvl>
    <w:lvl w:ilvl="3" w:tplc="2000000F" w:tentative="1">
      <w:start w:val="1"/>
      <w:numFmt w:val="decimal"/>
      <w:lvlText w:val="%4."/>
      <w:lvlJc w:val="left"/>
      <w:pPr>
        <w:ind w:left="2577" w:hanging="360"/>
      </w:pPr>
    </w:lvl>
    <w:lvl w:ilvl="4" w:tplc="20000019" w:tentative="1">
      <w:start w:val="1"/>
      <w:numFmt w:val="lowerLetter"/>
      <w:lvlText w:val="%5."/>
      <w:lvlJc w:val="left"/>
      <w:pPr>
        <w:ind w:left="3297" w:hanging="360"/>
      </w:pPr>
    </w:lvl>
    <w:lvl w:ilvl="5" w:tplc="2000001B" w:tentative="1">
      <w:start w:val="1"/>
      <w:numFmt w:val="lowerRoman"/>
      <w:lvlText w:val="%6."/>
      <w:lvlJc w:val="right"/>
      <w:pPr>
        <w:ind w:left="4017" w:hanging="180"/>
      </w:pPr>
    </w:lvl>
    <w:lvl w:ilvl="6" w:tplc="2000000F" w:tentative="1">
      <w:start w:val="1"/>
      <w:numFmt w:val="decimal"/>
      <w:lvlText w:val="%7."/>
      <w:lvlJc w:val="left"/>
      <w:pPr>
        <w:ind w:left="4737" w:hanging="360"/>
      </w:pPr>
    </w:lvl>
    <w:lvl w:ilvl="7" w:tplc="20000019" w:tentative="1">
      <w:start w:val="1"/>
      <w:numFmt w:val="lowerLetter"/>
      <w:lvlText w:val="%8."/>
      <w:lvlJc w:val="left"/>
      <w:pPr>
        <w:ind w:left="5457" w:hanging="360"/>
      </w:pPr>
    </w:lvl>
    <w:lvl w:ilvl="8" w:tplc="2000001B" w:tentative="1">
      <w:start w:val="1"/>
      <w:numFmt w:val="lowerRoman"/>
      <w:lvlText w:val="%9."/>
      <w:lvlJc w:val="right"/>
      <w:pPr>
        <w:ind w:left="6177" w:hanging="180"/>
      </w:pPr>
    </w:lvl>
  </w:abstractNum>
  <w:abstractNum w:abstractNumId="5" w15:restartNumberingAfterBreak="0">
    <w:nsid w:val="0FE168BE"/>
    <w:multiLevelType w:val="hybridMultilevel"/>
    <w:tmpl w:val="61207776"/>
    <w:lvl w:ilvl="0" w:tplc="46CA0386">
      <w:start w:val="1"/>
      <w:numFmt w:val="bullet"/>
      <w:lvlText w:val=""/>
      <w:lvlJc w:val="left"/>
      <w:pPr>
        <w:ind w:left="284" w:hanging="171"/>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6" w15:restartNumberingAfterBreak="0">
    <w:nsid w:val="103A31A0"/>
    <w:multiLevelType w:val="hybridMultilevel"/>
    <w:tmpl w:val="C394BE3A"/>
    <w:lvl w:ilvl="0" w:tplc="20000001">
      <w:start w:val="1"/>
      <w:numFmt w:val="bullet"/>
      <w:lvlText w:val=""/>
      <w:lvlJc w:val="left"/>
      <w:pPr>
        <w:ind w:left="360" w:hanging="360"/>
      </w:pPr>
      <w:rPr>
        <w:rFonts w:ascii="Symbol" w:hAnsi="Symbol" w:hint="default"/>
      </w:rPr>
    </w:lvl>
    <w:lvl w:ilvl="1" w:tplc="20000001">
      <w:start w:val="1"/>
      <w:numFmt w:val="bullet"/>
      <w:lvlText w:val=""/>
      <w:lvlJc w:val="left"/>
      <w:pPr>
        <w:ind w:left="1080" w:hanging="360"/>
      </w:pPr>
      <w:rPr>
        <w:rFonts w:ascii="Symbol" w:hAnsi="Symbol" w:hint="default"/>
      </w:rPr>
    </w:lvl>
    <w:lvl w:ilvl="2" w:tplc="20000003">
      <w:start w:val="1"/>
      <w:numFmt w:val="bullet"/>
      <w:lvlText w:val="o"/>
      <w:lvlJc w:val="left"/>
      <w:pPr>
        <w:ind w:left="1440" w:hanging="360"/>
      </w:pPr>
      <w:rPr>
        <w:rFonts w:ascii="Courier New" w:hAnsi="Courier New" w:cs="Courier New"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7" w15:restartNumberingAfterBreak="0">
    <w:nsid w:val="1E99077E"/>
    <w:multiLevelType w:val="hybridMultilevel"/>
    <w:tmpl w:val="5B3ED882"/>
    <w:lvl w:ilvl="0" w:tplc="729437FC">
      <w:start w:val="1"/>
      <w:numFmt w:val="bullet"/>
      <w:lvlText w:val="o"/>
      <w:lvlJc w:val="left"/>
      <w:pPr>
        <w:ind w:left="113" w:hanging="113"/>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21BF596C"/>
    <w:multiLevelType w:val="hybridMultilevel"/>
    <w:tmpl w:val="10CE2596"/>
    <w:lvl w:ilvl="0" w:tplc="31E441E0">
      <w:start w:val="1"/>
      <w:numFmt w:val="bullet"/>
      <w:lvlText w:val=""/>
      <w:lvlJc w:val="left"/>
      <w:pPr>
        <w:ind w:left="397" w:hanging="113"/>
      </w:pPr>
      <w:rPr>
        <w:rFonts w:ascii="Symbol" w:hAnsi="Symbol" w:hint="default"/>
        <w:sz w:val="10"/>
        <w:szCs w:val="22"/>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54E69A1"/>
    <w:multiLevelType w:val="hybridMultilevel"/>
    <w:tmpl w:val="8DA461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28113FE1"/>
    <w:multiLevelType w:val="hybridMultilevel"/>
    <w:tmpl w:val="91FAC99C"/>
    <w:lvl w:ilvl="0" w:tplc="46CA0386">
      <w:start w:val="1"/>
      <w:numFmt w:val="bullet"/>
      <w:lvlText w:val=""/>
      <w:lvlJc w:val="left"/>
      <w:pPr>
        <w:ind w:left="284" w:hanging="171"/>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37853AC0"/>
    <w:multiLevelType w:val="hybridMultilevel"/>
    <w:tmpl w:val="A886C998"/>
    <w:lvl w:ilvl="0" w:tplc="13AC1ABA">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38A37BFD"/>
    <w:multiLevelType w:val="hybridMultilevel"/>
    <w:tmpl w:val="B70A9128"/>
    <w:lvl w:ilvl="0" w:tplc="B9C2C662">
      <w:start w:val="1"/>
      <w:numFmt w:val="bullet"/>
      <w:lvlText w:val=""/>
      <w:lvlJc w:val="left"/>
      <w:pPr>
        <w:ind w:left="397" w:hanging="113"/>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3" w15:restartNumberingAfterBreak="0">
    <w:nsid w:val="423645FB"/>
    <w:multiLevelType w:val="hybridMultilevel"/>
    <w:tmpl w:val="FD96ED96"/>
    <w:lvl w:ilvl="0" w:tplc="2340A3E6">
      <w:start w:val="1"/>
      <w:numFmt w:val="bullet"/>
      <w:lvlText w:val="o"/>
      <w:lvlJc w:val="left"/>
      <w:pPr>
        <w:ind w:left="113" w:firstLine="0"/>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 w15:restartNumberingAfterBreak="0">
    <w:nsid w:val="4C3A1200"/>
    <w:multiLevelType w:val="hybridMultilevel"/>
    <w:tmpl w:val="8ADCBFA8"/>
    <w:lvl w:ilvl="0" w:tplc="F9E433BE">
      <w:numFmt w:val="bullet"/>
      <w:lvlText w:val=""/>
      <w:lvlJc w:val="left"/>
      <w:pPr>
        <w:ind w:left="720" w:hanging="360"/>
      </w:pPr>
      <w:rPr>
        <w:rFonts w:ascii="Wingdings" w:eastAsiaTheme="minorHAnsi" w:hAnsi="Wingdings" w:cs="Calibri"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E1C48A1"/>
    <w:multiLevelType w:val="hybridMultilevel"/>
    <w:tmpl w:val="C374C9C6"/>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6" w15:restartNumberingAfterBreak="0">
    <w:nsid w:val="50E81F9D"/>
    <w:multiLevelType w:val="hybridMultilevel"/>
    <w:tmpl w:val="0696013E"/>
    <w:lvl w:ilvl="0" w:tplc="20000001">
      <w:start w:val="1"/>
      <w:numFmt w:val="bullet"/>
      <w:lvlText w:val=""/>
      <w:lvlJc w:val="left"/>
      <w:pPr>
        <w:ind w:left="360" w:hanging="360"/>
      </w:pPr>
      <w:rPr>
        <w:rFonts w:ascii="Symbol" w:hAnsi="Symbol"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7" w15:restartNumberingAfterBreak="0">
    <w:nsid w:val="5B6453FA"/>
    <w:multiLevelType w:val="hybridMultilevel"/>
    <w:tmpl w:val="A7C0F4C4"/>
    <w:lvl w:ilvl="0" w:tplc="C114B64A">
      <w:start w:val="3"/>
      <w:numFmt w:val="bullet"/>
      <w:lvlText w:val="-"/>
      <w:lvlJc w:val="left"/>
      <w:pPr>
        <w:ind w:left="417" w:hanging="360"/>
      </w:pPr>
      <w:rPr>
        <w:rFonts w:ascii="Calibri" w:eastAsiaTheme="minorHAnsi" w:hAnsi="Calibri" w:cs="Calibri" w:hint="default"/>
      </w:rPr>
    </w:lvl>
    <w:lvl w:ilvl="1" w:tplc="20000003" w:tentative="1">
      <w:start w:val="1"/>
      <w:numFmt w:val="bullet"/>
      <w:lvlText w:val="o"/>
      <w:lvlJc w:val="left"/>
      <w:pPr>
        <w:ind w:left="1137" w:hanging="360"/>
      </w:pPr>
      <w:rPr>
        <w:rFonts w:ascii="Courier New" w:hAnsi="Courier New" w:cs="Courier New" w:hint="default"/>
      </w:rPr>
    </w:lvl>
    <w:lvl w:ilvl="2" w:tplc="20000005" w:tentative="1">
      <w:start w:val="1"/>
      <w:numFmt w:val="bullet"/>
      <w:lvlText w:val=""/>
      <w:lvlJc w:val="left"/>
      <w:pPr>
        <w:ind w:left="1857" w:hanging="360"/>
      </w:pPr>
      <w:rPr>
        <w:rFonts w:ascii="Wingdings" w:hAnsi="Wingdings" w:hint="default"/>
      </w:rPr>
    </w:lvl>
    <w:lvl w:ilvl="3" w:tplc="20000001" w:tentative="1">
      <w:start w:val="1"/>
      <w:numFmt w:val="bullet"/>
      <w:lvlText w:val=""/>
      <w:lvlJc w:val="left"/>
      <w:pPr>
        <w:ind w:left="2577" w:hanging="360"/>
      </w:pPr>
      <w:rPr>
        <w:rFonts w:ascii="Symbol" w:hAnsi="Symbol" w:hint="default"/>
      </w:rPr>
    </w:lvl>
    <w:lvl w:ilvl="4" w:tplc="20000003" w:tentative="1">
      <w:start w:val="1"/>
      <w:numFmt w:val="bullet"/>
      <w:lvlText w:val="o"/>
      <w:lvlJc w:val="left"/>
      <w:pPr>
        <w:ind w:left="3297" w:hanging="360"/>
      </w:pPr>
      <w:rPr>
        <w:rFonts w:ascii="Courier New" w:hAnsi="Courier New" w:cs="Courier New" w:hint="default"/>
      </w:rPr>
    </w:lvl>
    <w:lvl w:ilvl="5" w:tplc="20000005" w:tentative="1">
      <w:start w:val="1"/>
      <w:numFmt w:val="bullet"/>
      <w:lvlText w:val=""/>
      <w:lvlJc w:val="left"/>
      <w:pPr>
        <w:ind w:left="4017" w:hanging="360"/>
      </w:pPr>
      <w:rPr>
        <w:rFonts w:ascii="Wingdings" w:hAnsi="Wingdings" w:hint="default"/>
      </w:rPr>
    </w:lvl>
    <w:lvl w:ilvl="6" w:tplc="20000001" w:tentative="1">
      <w:start w:val="1"/>
      <w:numFmt w:val="bullet"/>
      <w:lvlText w:val=""/>
      <w:lvlJc w:val="left"/>
      <w:pPr>
        <w:ind w:left="4737" w:hanging="360"/>
      </w:pPr>
      <w:rPr>
        <w:rFonts w:ascii="Symbol" w:hAnsi="Symbol" w:hint="default"/>
      </w:rPr>
    </w:lvl>
    <w:lvl w:ilvl="7" w:tplc="20000003" w:tentative="1">
      <w:start w:val="1"/>
      <w:numFmt w:val="bullet"/>
      <w:lvlText w:val="o"/>
      <w:lvlJc w:val="left"/>
      <w:pPr>
        <w:ind w:left="5457" w:hanging="360"/>
      </w:pPr>
      <w:rPr>
        <w:rFonts w:ascii="Courier New" w:hAnsi="Courier New" w:cs="Courier New" w:hint="default"/>
      </w:rPr>
    </w:lvl>
    <w:lvl w:ilvl="8" w:tplc="20000005" w:tentative="1">
      <w:start w:val="1"/>
      <w:numFmt w:val="bullet"/>
      <w:lvlText w:val=""/>
      <w:lvlJc w:val="left"/>
      <w:pPr>
        <w:ind w:left="6177" w:hanging="360"/>
      </w:pPr>
      <w:rPr>
        <w:rFonts w:ascii="Wingdings" w:hAnsi="Wingdings" w:hint="default"/>
      </w:rPr>
    </w:lvl>
  </w:abstractNum>
  <w:abstractNum w:abstractNumId="18" w15:restartNumberingAfterBreak="0">
    <w:nsid w:val="5E482DE5"/>
    <w:multiLevelType w:val="hybridMultilevel"/>
    <w:tmpl w:val="E8A0EDB8"/>
    <w:lvl w:ilvl="0" w:tplc="2340A3E6">
      <w:start w:val="1"/>
      <w:numFmt w:val="bullet"/>
      <w:lvlText w:val="o"/>
      <w:lvlJc w:val="left"/>
      <w:pPr>
        <w:ind w:left="113" w:firstLine="0"/>
      </w:pPr>
      <w:rPr>
        <w:rFonts w:ascii="Courier New" w:hAnsi="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9" w15:restartNumberingAfterBreak="0">
    <w:nsid w:val="663D6BDF"/>
    <w:multiLevelType w:val="hybridMultilevel"/>
    <w:tmpl w:val="EF52E4D6"/>
    <w:lvl w:ilvl="0" w:tplc="B9C2C662">
      <w:start w:val="1"/>
      <w:numFmt w:val="bullet"/>
      <w:lvlText w:val=""/>
      <w:lvlJc w:val="left"/>
      <w:pPr>
        <w:ind w:left="397" w:hanging="113"/>
      </w:pPr>
      <w:rPr>
        <w:rFonts w:ascii="Symbol" w:hAnsi="Symbol" w:hint="default"/>
      </w:rPr>
    </w:lvl>
    <w:lvl w:ilvl="1" w:tplc="20000003" w:tentative="1">
      <w:start w:val="1"/>
      <w:numFmt w:val="bullet"/>
      <w:lvlText w:val="o"/>
      <w:lvlJc w:val="left"/>
      <w:pPr>
        <w:ind w:left="1364" w:hanging="360"/>
      </w:pPr>
      <w:rPr>
        <w:rFonts w:ascii="Courier New" w:hAnsi="Courier New" w:cs="Courier New" w:hint="default"/>
      </w:rPr>
    </w:lvl>
    <w:lvl w:ilvl="2" w:tplc="20000005" w:tentative="1">
      <w:start w:val="1"/>
      <w:numFmt w:val="bullet"/>
      <w:lvlText w:val=""/>
      <w:lvlJc w:val="left"/>
      <w:pPr>
        <w:ind w:left="2084" w:hanging="360"/>
      </w:pPr>
      <w:rPr>
        <w:rFonts w:ascii="Wingdings" w:hAnsi="Wingdings" w:hint="default"/>
      </w:rPr>
    </w:lvl>
    <w:lvl w:ilvl="3" w:tplc="20000001" w:tentative="1">
      <w:start w:val="1"/>
      <w:numFmt w:val="bullet"/>
      <w:lvlText w:val=""/>
      <w:lvlJc w:val="left"/>
      <w:pPr>
        <w:ind w:left="2804" w:hanging="360"/>
      </w:pPr>
      <w:rPr>
        <w:rFonts w:ascii="Symbol" w:hAnsi="Symbol" w:hint="default"/>
      </w:rPr>
    </w:lvl>
    <w:lvl w:ilvl="4" w:tplc="20000003" w:tentative="1">
      <w:start w:val="1"/>
      <w:numFmt w:val="bullet"/>
      <w:lvlText w:val="o"/>
      <w:lvlJc w:val="left"/>
      <w:pPr>
        <w:ind w:left="3524" w:hanging="360"/>
      </w:pPr>
      <w:rPr>
        <w:rFonts w:ascii="Courier New" w:hAnsi="Courier New" w:cs="Courier New" w:hint="default"/>
      </w:rPr>
    </w:lvl>
    <w:lvl w:ilvl="5" w:tplc="20000005" w:tentative="1">
      <w:start w:val="1"/>
      <w:numFmt w:val="bullet"/>
      <w:lvlText w:val=""/>
      <w:lvlJc w:val="left"/>
      <w:pPr>
        <w:ind w:left="4244" w:hanging="360"/>
      </w:pPr>
      <w:rPr>
        <w:rFonts w:ascii="Wingdings" w:hAnsi="Wingdings" w:hint="default"/>
      </w:rPr>
    </w:lvl>
    <w:lvl w:ilvl="6" w:tplc="20000001" w:tentative="1">
      <w:start w:val="1"/>
      <w:numFmt w:val="bullet"/>
      <w:lvlText w:val=""/>
      <w:lvlJc w:val="left"/>
      <w:pPr>
        <w:ind w:left="4964" w:hanging="360"/>
      </w:pPr>
      <w:rPr>
        <w:rFonts w:ascii="Symbol" w:hAnsi="Symbol" w:hint="default"/>
      </w:rPr>
    </w:lvl>
    <w:lvl w:ilvl="7" w:tplc="20000003" w:tentative="1">
      <w:start w:val="1"/>
      <w:numFmt w:val="bullet"/>
      <w:lvlText w:val="o"/>
      <w:lvlJc w:val="left"/>
      <w:pPr>
        <w:ind w:left="5684" w:hanging="360"/>
      </w:pPr>
      <w:rPr>
        <w:rFonts w:ascii="Courier New" w:hAnsi="Courier New" w:cs="Courier New" w:hint="default"/>
      </w:rPr>
    </w:lvl>
    <w:lvl w:ilvl="8" w:tplc="20000005" w:tentative="1">
      <w:start w:val="1"/>
      <w:numFmt w:val="bullet"/>
      <w:lvlText w:val=""/>
      <w:lvlJc w:val="left"/>
      <w:pPr>
        <w:ind w:left="6404" w:hanging="360"/>
      </w:pPr>
      <w:rPr>
        <w:rFonts w:ascii="Wingdings" w:hAnsi="Wingdings" w:hint="default"/>
      </w:rPr>
    </w:lvl>
  </w:abstractNum>
  <w:abstractNum w:abstractNumId="20" w15:restartNumberingAfterBreak="0">
    <w:nsid w:val="7D5C0153"/>
    <w:multiLevelType w:val="hybridMultilevel"/>
    <w:tmpl w:val="85B62AC8"/>
    <w:lvl w:ilvl="0" w:tplc="128E3BBC">
      <w:start w:val="1"/>
      <w:numFmt w:val="bullet"/>
      <w:lvlText w:val="o"/>
      <w:lvlJc w:val="left"/>
      <w:pPr>
        <w:ind w:left="0" w:firstLine="227"/>
      </w:pPr>
      <w:rPr>
        <w:rFonts w:ascii="Courier New" w:hAnsi="Courier New"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464350739">
    <w:abstractNumId w:val="6"/>
  </w:num>
  <w:num w:numId="2" w16cid:durableId="1485312533">
    <w:abstractNumId w:val="19"/>
  </w:num>
  <w:num w:numId="3" w16cid:durableId="27536027">
    <w:abstractNumId w:val="12"/>
  </w:num>
  <w:num w:numId="4" w16cid:durableId="1467893531">
    <w:abstractNumId w:val="8"/>
  </w:num>
  <w:num w:numId="5" w16cid:durableId="1833523739">
    <w:abstractNumId w:val="0"/>
  </w:num>
  <w:num w:numId="6" w16cid:durableId="2091541363">
    <w:abstractNumId w:val="5"/>
  </w:num>
  <w:num w:numId="7" w16cid:durableId="107087098">
    <w:abstractNumId w:val="10"/>
  </w:num>
  <w:num w:numId="8" w16cid:durableId="1026637142">
    <w:abstractNumId w:val="16"/>
  </w:num>
  <w:num w:numId="9" w16cid:durableId="1579822252">
    <w:abstractNumId w:val="1"/>
  </w:num>
  <w:num w:numId="10" w16cid:durableId="628588486">
    <w:abstractNumId w:val="7"/>
  </w:num>
  <w:num w:numId="11" w16cid:durableId="2144426584">
    <w:abstractNumId w:val="20"/>
  </w:num>
  <w:num w:numId="12" w16cid:durableId="1647468519">
    <w:abstractNumId w:val="13"/>
  </w:num>
  <w:num w:numId="13" w16cid:durableId="579683194">
    <w:abstractNumId w:val="18"/>
  </w:num>
  <w:num w:numId="14" w16cid:durableId="1130635392">
    <w:abstractNumId w:val="3"/>
  </w:num>
  <w:num w:numId="15" w16cid:durableId="1519655013">
    <w:abstractNumId w:val="2"/>
  </w:num>
  <w:num w:numId="16" w16cid:durableId="432046048">
    <w:abstractNumId w:val="14"/>
  </w:num>
  <w:num w:numId="17" w16cid:durableId="1751929544">
    <w:abstractNumId w:val="11"/>
  </w:num>
  <w:num w:numId="18" w16cid:durableId="1505582804">
    <w:abstractNumId w:val="9"/>
  </w:num>
  <w:num w:numId="19" w16cid:durableId="1188173927">
    <w:abstractNumId w:val="15"/>
  </w:num>
  <w:num w:numId="20" w16cid:durableId="1633823411">
    <w:abstractNumId w:val="17"/>
  </w:num>
  <w:num w:numId="21" w16cid:durableId="1693148334">
    <w:abstractNumId w:val="4"/>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Katharina Tschirky">
    <w15:presenceInfo w15:providerId="AD" w15:userId="S::katharina.tschirky@ost.ch::9bc7b7be-30c2-4732-abfe-894573f821cf"/>
  </w15:person>
  <w15:person w15:author="Melanie Müller">
    <w15:presenceInfo w15:providerId="AD" w15:userId="S::melanie.mueller@ost.ch::f51de478-28d2-4592-a0d8-266c0fef6a6d"/>
  </w15:person>
  <w15:person w15:author="Björn Seger">
    <w15:presenceInfo w15:providerId="AD" w15:userId="S::bjoern.seger@ost.ch::8c6c7ab1-041a-4772-86b1-6bd4c11cf3a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284"/>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3D75"/>
    <w:rsid w:val="000000CA"/>
    <w:rsid w:val="00001530"/>
    <w:rsid w:val="00002985"/>
    <w:rsid w:val="00004E18"/>
    <w:rsid w:val="000111EF"/>
    <w:rsid w:val="00012934"/>
    <w:rsid w:val="00013608"/>
    <w:rsid w:val="00017A8B"/>
    <w:rsid w:val="00017BD2"/>
    <w:rsid w:val="0002293A"/>
    <w:rsid w:val="00022AF9"/>
    <w:rsid w:val="00024E93"/>
    <w:rsid w:val="00025360"/>
    <w:rsid w:val="000255B5"/>
    <w:rsid w:val="00026DA8"/>
    <w:rsid w:val="00030B1A"/>
    <w:rsid w:val="000323AD"/>
    <w:rsid w:val="00032CA7"/>
    <w:rsid w:val="000356BE"/>
    <w:rsid w:val="000357A2"/>
    <w:rsid w:val="00036ADC"/>
    <w:rsid w:val="00045048"/>
    <w:rsid w:val="000450B7"/>
    <w:rsid w:val="00045E0C"/>
    <w:rsid w:val="000461D6"/>
    <w:rsid w:val="000461F2"/>
    <w:rsid w:val="00046DCA"/>
    <w:rsid w:val="00051575"/>
    <w:rsid w:val="00051BB4"/>
    <w:rsid w:val="00052337"/>
    <w:rsid w:val="00053FD6"/>
    <w:rsid w:val="00054ED8"/>
    <w:rsid w:val="00055934"/>
    <w:rsid w:val="00056585"/>
    <w:rsid w:val="00057E43"/>
    <w:rsid w:val="0006073F"/>
    <w:rsid w:val="000609CA"/>
    <w:rsid w:val="00060AE6"/>
    <w:rsid w:val="0006243A"/>
    <w:rsid w:val="00062EE9"/>
    <w:rsid w:val="0006467A"/>
    <w:rsid w:val="000669EE"/>
    <w:rsid w:val="00067AA4"/>
    <w:rsid w:val="00071428"/>
    <w:rsid w:val="00073946"/>
    <w:rsid w:val="00074E03"/>
    <w:rsid w:val="00081669"/>
    <w:rsid w:val="000827D9"/>
    <w:rsid w:val="00085A59"/>
    <w:rsid w:val="000877E8"/>
    <w:rsid w:val="0009291C"/>
    <w:rsid w:val="00093287"/>
    <w:rsid w:val="00094086"/>
    <w:rsid w:val="00094FF5"/>
    <w:rsid w:val="000953EB"/>
    <w:rsid w:val="00095F9D"/>
    <w:rsid w:val="00096FBB"/>
    <w:rsid w:val="000971BC"/>
    <w:rsid w:val="00097931"/>
    <w:rsid w:val="000A22AA"/>
    <w:rsid w:val="000A6067"/>
    <w:rsid w:val="000A61B0"/>
    <w:rsid w:val="000A7662"/>
    <w:rsid w:val="000A791B"/>
    <w:rsid w:val="000B0250"/>
    <w:rsid w:val="000B316E"/>
    <w:rsid w:val="000B648C"/>
    <w:rsid w:val="000B67F9"/>
    <w:rsid w:val="000B7758"/>
    <w:rsid w:val="000C15A4"/>
    <w:rsid w:val="000C1B01"/>
    <w:rsid w:val="000C1BE5"/>
    <w:rsid w:val="000C2A0F"/>
    <w:rsid w:val="000C3023"/>
    <w:rsid w:val="000C3679"/>
    <w:rsid w:val="000C3A07"/>
    <w:rsid w:val="000C5438"/>
    <w:rsid w:val="000C5C58"/>
    <w:rsid w:val="000C7A5C"/>
    <w:rsid w:val="000D3FBF"/>
    <w:rsid w:val="000D6C14"/>
    <w:rsid w:val="000E175F"/>
    <w:rsid w:val="000E30F2"/>
    <w:rsid w:val="000E71FF"/>
    <w:rsid w:val="000E7B19"/>
    <w:rsid w:val="000E7EAA"/>
    <w:rsid w:val="000F0667"/>
    <w:rsid w:val="000F2B1F"/>
    <w:rsid w:val="000F2E0C"/>
    <w:rsid w:val="000F4D09"/>
    <w:rsid w:val="000F5B19"/>
    <w:rsid w:val="000F61DF"/>
    <w:rsid w:val="000F6485"/>
    <w:rsid w:val="000F704D"/>
    <w:rsid w:val="001013D5"/>
    <w:rsid w:val="001049F9"/>
    <w:rsid w:val="00105FB4"/>
    <w:rsid w:val="001063EE"/>
    <w:rsid w:val="00107AA5"/>
    <w:rsid w:val="00107D3A"/>
    <w:rsid w:val="00112699"/>
    <w:rsid w:val="00112D69"/>
    <w:rsid w:val="001135A1"/>
    <w:rsid w:val="0011644F"/>
    <w:rsid w:val="00122C70"/>
    <w:rsid w:val="00125587"/>
    <w:rsid w:val="001275B1"/>
    <w:rsid w:val="001338A5"/>
    <w:rsid w:val="00133A03"/>
    <w:rsid w:val="00134BC6"/>
    <w:rsid w:val="001350BE"/>
    <w:rsid w:val="001366BF"/>
    <w:rsid w:val="00136AF8"/>
    <w:rsid w:val="00136F76"/>
    <w:rsid w:val="00140477"/>
    <w:rsid w:val="001411D6"/>
    <w:rsid w:val="00141BDB"/>
    <w:rsid w:val="001421D0"/>
    <w:rsid w:val="00142A1B"/>
    <w:rsid w:val="00143648"/>
    <w:rsid w:val="00147173"/>
    <w:rsid w:val="00150D63"/>
    <w:rsid w:val="0015243D"/>
    <w:rsid w:val="00153877"/>
    <w:rsid w:val="00154169"/>
    <w:rsid w:val="00156D8D"/>
    <w:rsid w:val="00157136"/>
    <w:rsid w:val="001571C7"/>
    <w:rsid w:val="00157550"/>
    <w:rsid w:val="00157F9A"/>
    <w:rsid w:val="00160AAD"/>
    <w:rsid w:val="00164724"/>
    <w:rsid w:val="00164956"/>
    <w:rsid w:val="001673B3"/>
    <w:rsid w:val="00167FFA"/>
    <w:rsid w:val="00170B27"/>
    <w:rsid w:val="00172BC0"/>
    <w:rsid w:val="00174267"/>
    <w:rsid w:val="00175662"/>
    <w:rsid w:val="00176ED8"/>
    <w:rsid w:val="001834AE"/>
    <w:rsid w:val="00184550"/>
    <w:rsid w:val="00184B53"/>
    <w:rsid w:val="00186C04"/>
    <w:rsid w:val="001876CA"/>
    <w:rsid w:val="00191DB6"/>
    <w:rsid w:val="001A2FE3"/>
    <w:rsid w:val="001A57A3"/>
    <w:rsid w:val="001A5F10"/>
    <w:rsid w:val="001B225E"/>
    <w:rsid w:val="001B5680"/>
    <w:rsid w:val="001B58AF"/>
    <w:rsid w:val="001B59BF"/>
    <w:rsid w:val="001C1785"/>
    <w:rsid w:val="001C2B8A"/>
    <w:rsid w:val="001C2D3A"/>
    <w:rsid w:val="001D00BE"/>
    <w:rsid w:val="001D07C2"/>
    <w:rsid w:val="001D12C9"/>
    <w:rsid w:val="001D153A"/>
    <w:rsid w:val="001D166E"/>
    <w:rsid w:val="001D72D8"/>
    <w:rsid w:val="001D7D38"/>
    <w:rsid w:val="001E25B6"/>
    <w:rsid w:val="001E68BA"/>
    <w:rsid w:val="001F283B"/>
    <w:rsid w:val="001F2D3C"/>
    <w:rsid w:val="002012CE"/>
    <w:rsid w:val="00202E42"/>
    <w:rsid w:val="002049B8"/>
    <w:rsid w:val="00204CC2"/>
    <w:rsid w:val="00207004"/>
    <w:rsid w:val="002075AC"/>
    <w:rsid w:val="00211124"/>
    <w:rsid w:val="00211270"/>
    <w:rsid w:val="00211486"/>
    <w:rsid w:val="00216B2F"/>
    <w:rsid w:val="00216E44"/>
    <w:rsid w:val="0021705B"/>
    <w:rsid w:val="002176D1"/>
    <w:rsid w:val="00217867"/>
    <w:rsid w:val="00221008"/>
    <w:rsid w:val="00221F42"/>
    <w:rsid w:val="0022213A"/>
    <w:rsid w:val="00225802"/>
    <w:rsid w:val="00225D28"/>
    <w:rsid w:val="0022702D"/>
    <w:rsid w:val="002311FC"/>
    <w:rsid w:val="002337F7"/>
    <w:rsid w:val="00234B79"/>
    <w:rsid w:val="0023503D"/>
    <w:rsid w:val="0023535E"/>
    <w:rsid w:val="002365C2"/>
    <w:rsid w:val="00241366"/>
    <w:rsid w:val="00243285"/>
    <w:rsid w:val="00243D0C"/>
    <w:rsid w:val="00244062"/>
    <w:rsid w:val="002500D1"/>
    <w:rsid w:val="00250C71"/>
    <w:rsid w:val="002512BD"/>
    <w:rsid w:val="00251FBB"/>
    <w:rsid w:val="00252C4E"/>
    <w:rsid w:val="00252EED"/>
    <w:rsid w:val="0025507B"/>
    <w:rsid w:val="00256B6B"/>
    <w:rsid w:val="00260010"/>
    <w:rsid w:val="002607BB"/>
    <w:rsid w:val="00261241"/>
    <w:rsid w:val="00263D1D"/>
    <w:rsid w:val="00264DE2"/>
    <w:rsid w:val="00266C6B"/>
    <w:rsid w:val="002679E9"/>
    <w:rsid w:val="00271AB4"/>
    <w:rsid w:val="0027345C"/>
    <w:rsid w:val="00274AF5"/>
    <w:rsid w:val="00275E76"/>
    <w:rsid w:val="002816CD"/>
    <w:rsid w:val="00281C5F"/>
    <w:rsid w:val="00281FCB"/>
    <w:rsid w:val="00282083"/>
    <w:rsid w:val="00282851"/>
    <w:rsid w:val="002845B9"/>
    <w:rsid w:val="00285651"/>
    <w:rsid w:val="00285DF7"/>
    <w:rsid w:val="002920AE"/>
    <w:rsid w:val="0029281D"/>
    <w:rsid w:val="00293E26"/>
    <w:rsid w:val="00294997"/>
    <w:rsid w:val="00294E1C"/>
    <w:rsid w:val="002950F4"/>
    <w:rsid w:val="002975DF"/>
    <w:rsid w:val="002A1181"/>
    <w:rsid w:val="002A229C"/>
    <w:rsid w:val="002A2366"/>
    <w:rsid w:val="002A36CB"/>
    <w:rsid w:val="002A4596"/>
    <w:rsid w:val="002A5AD8"/>
    <w:rsid w:val="002A7420"/>
    <w:rsid w:val="002B0F57"/>
    <w:rsid w:val="002B4A7F"/>
    <w:rsid w:val="002B6249"/>
    <w:rsid w:val="002B63DA"/>
    <w:rsid w:val="002B7AB1"/>
    <w:rsid w:val="002C0734"/>
    <w:rsid w:val="002C1CD0"/>
    <w:rsid w:val="002C2824"/>
    <w:rsid w:val="002C2DED"/>
    <w:rsid w:val="002C41F9"/>
    <w:rsid w:val="002C6DDF"/>
    <w:rsid w:val="002C7410"/>
    <w:rsid w:val="002C7854"/>
    <w:rsid w:val="002D058E"/>
    <w:rsid w:val="002D1FCB"/>
    <w:rsid w:val="002D2193"/>
    <w:rsid w:val="002D29B3"/>
    <w:rsid w:val="002D340E"/>
    <w:rsid w:val="002D56F1"/>
    <w:rsid w:val="002D5C47"/>
    <w:rsid w:val="002D6133"/>
    <w:rsid w:val="002D62C0"/>
    <w:rsid w:val="002D63DE"/>
    <w:rsid w:val="002D73DE"/>
    <w:rsid w:val="002E12E5"/>
    <w:rsid w:val="002E3C72"/>
    <w:rsid w:val="002E4A76"/>
    <w:rsid w:val="002E76DD"/>
    <w:rsid w:val="002E77E7"/>
    <w:rsid w:val="002F1C03"/>
    <w:rsid w:val="002F3BAE"/>
    <w:rsid w:val="002F4D98"/>
    <w:rsid w:val="002F642C"/>
    <w:rsid w:val="002F798D"/>
    <w:rsid w:val="003005E7"/>
    <w:rsid w:val="00300ED5"/>
    <w:rsid w:val="00302C72"/>
    <w:rsid w:val="0030599C"/>
    <w:rsid w:val="00305B32"/>
    <w:rsid w:val="003075BA"/>
    <w:rsid w:val="0031051C"/>
    <w:rsid w:val="00316F4C"/>
    <w:rsid w:val="00320171"/>
    <w:rsid w:val="003223D0"/>
    <w:rsid w:val="00322723"/>
    <w:rsid w:val="00323ECB"/>
    <w:rsid w:val="00325711"/>
    <w:rsid w:val="00326058"/>
    <w:rsid w:val="00330251"/>
    <w:rsid w:val="003369AB"/>
    <w:rsid w:val="003409BF"/>
    <w:rsid w:val="0034299D"/>
    <w:rsid w:val="00343F17"/>
    <w:rsid w:val="0034427F"/>
    <w:rsid w:val="00354E0B"/>
    <w:rsid w:val="003567A4"/>
    <w:rsid w:val="0035788D"/>
    <w:rsid w:val="0036042B"/>
    <w:rsid w:val="00360854"/>
    <w:rsid w:val="00363317"/>
    <w:rsid w:val="00365C25"/>
    <w:rsid w:val="00365C81"/>
    <w:rsid w:val="003716EE"/>
    <w:rsid w:val="00371B95"/>
    <w:rsid w:val="00372393"/>
    <w:rsid w:val="003742AF"/>
    <w:rsid w:val="00376476"/>
    <w:rsid w:val="00377A5C"/>
    <w:rsid w:val="00377CEC"/>
    <w:rsid w:val="0038630E"/>
    <w:rsid w:val="00386E71"/>
    <w:rsid w:val="00387D2D"/>
    <w:rsid w:val="003914BB"/>
    <w:rsid w:val="003937B8"/>
    <w:rsid w:val="003957B5"/>
    <w:rsid w:val="00397207"/>
    <w:rsid w:val="00397534"/>
    <w:rsid w:val="003A56A9"/>
    <w:rsid w:val="003A59FB"/>
    <w:rsid w:val="003B3D7B"/>
    <w:rsid w:val="003C4EB1"/>
    <w:rsid w:val="003C5D6A"/>
    <w:rsid w:val="003C68C7"/>
    <w:rsid w:val="003C6D3A"/>
    <w:rsid w:val="003C6EF1"/>
    <w:rsid w:val="003C7678"/>
    <w:rsid w:val="003D0BC5"/>
    <w:rsid w:val="003D1CFE"/>
    <w:rsid w:val="003D2111"/>
    <w:rsid w:val="003D28D7"/>
    <w:rsid w:val="003D5299"/>
    <w:rsid w:val="003D6814"/>
    <w:rsid w:val="003E00BC"/>
    <w:rsid w:val="003E032D"/>
    <w:rsid w:val="003E0669"/>
    <w:rsid w:val="003E1CE6"/>
    <w:rsid w:val="003E51F6"/>
    <w:rsid w:val="003E5D12"/>
    <w:rsid w:val="003E64C0"/>
    <w:rsid w:val="003E6B7C"/>
    <w:rsid w:val="003F18D3"/>
    <w:rsid w:val="003F3316"/>
    <w:rsid w:val="003F6707"/>
    <w:rsid w:val="003F739E"/>
    <w:rsid w:val="00401B63"/>
    <w:rsid w:val="0040255C"/>
    <w:rsid w:val="004026B8"/>
    <w:rsid w:val="004031D0"/>
    <w:rsid w:val="00403D2E"/>
    <w:rsid w:val="00406C6F"/>
    <w:rsid w:val="00407673"/>
    <w:rsid w:val="00412069"/>
    <w:rsid w:val="0041259F"/>
    <w:rsid w:val="0041364C"/>
    <w:rsid w:val="00415E83"/>
    <w:rsid w:val="004174DD"/>
    <w:rsid w:val="00420CEB"/>
    <w:rsid w:val="0042101F"/>
    <w:rsid w:val="00421794"/>
    <w:rsid w:val="004227D3"/>
    <w:rsid w:val="00423375"/>
    <w:rsid w:val="00424F71"/>
    <w:rsid w:val="00425733"/>
    <w:rsid w:val="004269DC"/>
    <w:rsid w:val="00426E10"/>
    <w:rsid w:val="0042784F"/>
    <w:rsid w:val="004333D0"/>
    <w:rsid w:val="00433E84"/>
    <w:rsid w:val="0043405D"/>
    <w:rsid w:val="00435F6E"/>
    <w:rsid w:val="004372CC"/>
    <w:rsid w:val="00443A9E"/>
    <w:rsid w:val="004442B5"/>
    <w:rsid w:val="00446126"/>
    <w:rsid w:val="00446A20"/>
    <w:rsid w:val="0045272F"/>
    <w:rsid w:val="00452938"/>
    <w:rsid w:val="00457880"/>
    <w:rsid w:val="00461E0C"/>
    <w:rsid w:val="0046287F"/>
    <w:rsid w:val="004634BA"/>
    <w:rsid w:val="00463CD6"/>
    <w:rsid w:val="004658EF"/>
    <w:rsid w:val="00466F1F"/>
    <w:rsid w:val="00467535"/>
    <w:rsid w:val="00471139"/>
    <w:rsid w:val="004714FF"/>
    <w:rsid w:val="004716B3"/>
    <w:rsid w:val="0047188B"/>
    <w:rsid w:val="00471905"/>
    <w:rsid w:val="00472914"/>
    <w:rsid w:val="00474D2F"/>
    <w:rsid w:val="0047518F"/>
    <w:rsid w:val="004751D4"/>
    <w:rsid w:val="00475AB0"/>
    <w:rsid w:val="00475B24"/>
    <w:rsid w:val="00476F7E"/>
    <w:rsid w:val="00481F56"/>
    <w:rsid w:val="00482F4B"/>
    <w:rsid w:val="00483B14"/>
    <w:rsid w:val="0048497A"/>
    <w:rsid w:val="0048684C"/>
    <w:rsid w:val="0048785B"/>
    <w:rsid w:val="00487BD9"/>
    <w:rsid w:val="00490316"/>
    <w:rsid w:val="0049460B"/>
    <w:rsid w:val="004A0753"/>
    <w:rsid w:val="004A1EBE"/>
    <w:rsid w:val="004A5771"/>
    <w:rsid w:val="004A6F4A"/>
    <w:rsid w:val="004B01A2"/>
    <w:rsid w:val="004B150B"/>
    <w:rsid w:val="004B1DB3"/>
    <w:rsid w:val="004B5CF7"/>
    <w:rsid w:val="004B77FE"/>
    <w:rsid w:val="004B7A11"/>
    <w:rsid w:val="004C2378"/>
    <w:rsid w:val="004C302D"/>
    <w:rsid w:val="004C3AAA"/>
    <w:rsid w:val="004C5A09"/>
    <w:rsid w:val="004C7975"/>
    <w:rsid w:val="004D1C99"/>
    <w:rsid w:val="004D3224"/>
    <w:rsid w:val="004D40CA"/>
    <w:rsid w:val="004D4909"/>
    <w:rsid w:val="004D55B9"/>
    <w:rsid w:val="004D55CB"/>
    <w:rsid w:val="004D5F11"/>
    <w:rsid w:val="004D629F"/>
    <w:rsid w:val="004D65CB"/>
    <w:rsid w:val="004D7D50"/>
    <w:rsid w:val="004E15A2"/>
    <w:rsid w:val="004E1F7A"/>
    <w:rsid w:val="004E5352"/>
    <w:rsid w:val="004E5B0E"/>
    <w:rsid w:val="004E76A1"/>
    <w:rsid w:val="004E7E21"/>
    <w:rsid w:val="004F6C1D"/>
    <w:rsid w:val="004F6E72"/>
    <w:rsid w:val="00500113"/>
    <w:rsid w:val="00502996"/>
    <w:rsid w:val="00506592"/>
    <w:rsid w:val="00511571"/>
    <w:rsid w:val="00515332"/>
    <w:rsid w:val="00516E6D"/>
    <w:rsid w:val="00516F80"/>
    <w:rsid w:val="00521CC4"/>
    <w:rsid w:val="00522E78"/>
    <w:rsid w:val="005236CB"/>
    <w:rsid w:val="00525562"/>
    <w:rsid w:val="00525A76"/>
    <w:rsid w:val="0053119C"/>
    <w:rsid w:val="005336C2"/>
    <w:rsid w:val="00533ABE"/>
    <w:rsid w:val="00537468"/>
    <w:rsid w:val="00540681"/>
    <w:rsid w:val="005412F5"/>
    <w:rsid w:val="00543437"/>
    <w:rsid w:val="0054385A"/>
    <w:rsid w:val="00543EAE"/>
    <w:rsid w:val="00545C73"/>
    <w:rsid w:val="005514C9"/>
    <w:rsid w:val="005530D1"/>
    <w:rsid w:val="0055329F"/>
    <w:rsid w:val="005536B0"/>
    <w:rsid w:val="0055385E"/>
    <w:rsid w:val="0055452F"/>
    <w:rsid w:val="005547F2"/>
    <w:rsid w:val="005550E9"/>
    <w:rsid w:val="00555F9A"/>
    <w:rsid w:val="005565FC"/>
    <w:rsid w:val="00556688"/>
    <w:rsid w:val="00560F9F"/>
    <w:rsid w:val="005614B5"/>
    <w:rsid w:val="00562A28"/>
    <w:rsid w:val="0056386A"/>
    <w:rsid w:val="00572319"/>
    <w:rsid w:val="005769E2"/>
    <w:rsid w:val="00577347"/>
    <w:rsid w:val="00581799"/>
    <w:rsid w:val="005839FD"/>
    <w:rsid w:val="00586F02"/>
    <w:rsid w:val="00587287"/>
    <w:rsid w:val="00590BEC"/>
    <w:rsid w:val="005952EE"/>
    <w:rsid w:val="005965D7"/>
    <w:rsid w:val="005967D0"/>
    <w:rsid w:val="00596D89"/>
    <w:rsid w:val="005977B1"/>
    <w:rsid w:val="005A033C"/>
    <w:rsid w:val="005A0AA4"/>
    <w:rsid w:val="005A0EA6"/>
    <w:rsid w:val="005A1409"/>
    <w:rsid w:val="005A1520"/>
    <w:rsid w:val="005A3DC8"/>
    <w:rsid w:val="005A406F"/>
    <w:rsid w:val="005A4A79"/>
    <w:rsid w:val="005B006B"/>
    <w:rsid w:val="005B1C76"/>
    <w:rsid w:val="005B209B"/>
    <w:rsid w:val="005B222F"/>
    <w:rsid w:val="005B4072"/>
    <w:rsid w:val="005B7D6A"/>
    <w:rsid w:val="005C0A54"/>
    <w:rsid w:val="005C6424"/>
    <w:rsid w:val="005C6630"/>
    <w:rsid w:val="005D2FB7"/>
    <w:rsid w:val="005D6081"/>
    <w:rsid w:val="005D672C"/>
    <w:rsid w:val="005E04B6"/>
    <w:rsid w:val="005E116C"/>
    <w:rsid w:val="005E29F4"/>
    <w:rsid w:val="005F2C5E"/>
    <w:rsid w:val="0060068D"/>
    <w:rsid w:val="006046B8"/>
    <w:rsid w:val="006073C4"/>
    <w:rsid w:val="0061050F"/>
    <w:rsid w:val="00612548"/>
    <w:rsid w:val="00614988"/>
    <w:rsid w:val="00615745"/>
    <w:rsid w:val="00616DA6"/>
    <w:rsid w:val="006176D2"/>
    <w:rsid w:val="00617B83"/>
    <w:rsid w:val="00617CE3"/>
    <w:rsid w:val="006229F0"/>
    <w:rsid w:val="00622F47"/>
    <w:rsid w:val="0062537B"/>
    <w:rsid w:val="00625DED"/>
    <w:rsid w:val="00626F70"/>
    <w:rsid w:val="00632282"/>
    <w:rsid w:val="00632795"/>
    <w:rsid w:val="006351A2"/>
    <w:rsid w:val="006356F0"/>
    <w:rsid w:val="00637BB2"/>
    <w:rsid w:val="00640A8E"/>
    <w:rsid w:val="0064132A"/>
    <w:rsid w:val="0064138A"/>
    <w:rsid w:val="00642DBA"/>
    <w:rsid w:val="006430FB"/>
    <w:rsid w:val="00647F70"/>
    <w:rsid w:val="0065199C"/>
    <w:rsid w:val="00653739"/>
    <w:rsid w:val="00660330"/>
    <w:rsid w:val="00667845"/>
    <w:rsid w:val="00671962"/>
    <w:rsid w:val="00673489"/>
    <w:rsid w:val="00674913"/>
    <w:rsid w:val="00674FAE"/>
    <w:rsid w:val="00675B3F"/>
    <w:rsid w:val="00683549"/>
    <w:rsid w:val="006837B6"/>
    <w:rsid w:val="00683ED9"/>
    <w:rsid w:val="00685BD0"/>
    <w:rsid w:val="00692A6E"/>
    <w:rsid w:val="00692B1A"/>
    <w:rsid w:val="00693EFA"/>
    <w:rsid w:val="0069443C"/>
    <w:rsid w:val="00697DC8"/>
    <w:rsid w:val="006A0090"/>
    <w:rsid w:val="006A291A"/>
    <w:rsid w:val="006A441D"/>
    <w:rsid w:val="006A76BC"/>
    <w:rsid w:val="006B18DA"/>
    <w:rsid w:val="006B3FFF"/>
    <w:rsid w:val="006B4EF7"/>
    <w:rsid w:val="006B5342"/>
    <w:rsid w:val="006B5758"/>
    <w:rsid w:val="006B7C98"/>
    <w:rsid w:val="006C163F"/>
    <w:rsid w:val="006C35A2"/>
    <w:rsid w:val="006C4814"/>
    <w:rsid w:val="006C5C82"/>
    <w:rsid w:val="006C7B20"/>
    <w:rsid w:val="006D0DFC"/>
    <w:rsid w:val="006D1A77"/>
    <w:rsid w:val="006D24DC"/>
    <w:rsid w:val="006D65C8"/>
    <w:rsid w:val="006D700D"/>
    <w:rsid w:val="006D7FDB"/>
    <w:rsid w:val="006E41FC"/>
    <w:rsid w:val="006E456C"/>
    <w:rsid w:val="006E5A5E"/>
    <w:rsid w:val="006E63A1"/>
    <w:rsid w:val="006E7B03"/>
    <w:rsid w:val="006F10B1"/>
    <w:rsid w:val="006F1300"/>
    <w:rsid w:val="006F2C8C"/>
    <w:rsid w:val="006F2D64"/>
    <w:rsid w:val="006F3F6B"/>
    <w:rsid w:val="006F61D8"/>
    <w:rsid w:val="006F6855"/>
    <w:rsid w:val="00701EDC"/>
    <w:rsid w:val="007020D2"/>
    <w:rsid w:val="00703574"/>
    <w:rsid w:val="007042BA"/>
    <w:rsid w:val="00705B42"/>
    <w:rsid w:val="00706CBA"/>
    <w:rsid w:val="00711A4B"/>
    <w:rsid w:val="007137CB"/>
    <w:rsid w:val="00714AF7"/>
    <w:rsid w:val="00715212"/>
    <w:rsid w:val="00722CB5"/>
    <w:rsid w:val="00722D92"/>
    <w:rsid w:val="00725D20"/>
    <w:rsid w:val="0072649F"/>
    <w:rsid w:val="00727CCC"/>
    <w:rsid w:val="00727E13"/>
    <w:rsid w:val="00731F64"/>
    <w:rsid w:val="007320AA"/>
    <w:rsid w:val="00732E24"/>
    <w:rsid w:val="00732E5C"/>
    <w:rsid w:val="00733F8E"/>
    <w:rsid w:val="00735201"/>
    <w:rsid w:val="00735490"/>
    <w:rsid w:val="00736439"/>
    <w:rsid w:val="00737964"/>
    <w:rsid w:val="00742D10"/>
    <w:rsid w:val="00743719"/>
    <w:rsid w:val="0074410B"/>
    <w:rsid w:val="00744678"/>
    <w:rsid w:val="0074493C"/>
    <w:rsid w:val="0074794D"/>
    <w:rsid w:val="0075014A"/>
    <w:rsid w:val="00752AE0"/>
    <w:rsid w:val="007538B1"/>
    <w:rsid w:val="00754C36"/>
    <w:rsid w:val="007575DA"/>
    <w:rsid w:val="007607C5"/>
    <w:rsid w:val="00763AE7"/>
    <w:rsid w:val="0076446E"/>
    <w:rsid w:val="00765555"/>
    <w:rsid w:val="00766F05"/>
    <w:rsid w:val="00770902"/>
    <w:rsid w:val="00771105"/>
    <w:rsid w:val="007724A9"/>
    <w:rsid w:val="00775B59"/>
    <w:rsid w:val="007762DB"/>
    <w:rsid w:val="0077768A"/>
    <w:rsid w:val="00785DF1"/>
    <w:rsid w:val="007918E6"/>
    <w:rsid w:val="007930C4"/>
    <w:rsid w:val="007935C4"/>
    <w:rsid w:val="00797742"/>
    <w:rsid w:val="007A2FC7"/>
    <w:rsid w:val="007A4008"/>
    <w:rsid w:val="007A4A12"/>
    <w:rsid w:val="007A5014"/>
    <w:rsid w:val="007A572A"/>
    <w:rsid w:val="007A5E42"/>
    <w:rsid w:val="007A658A"/>
    <w:rsid w:val="007B785D"/>
    <w:rsid w:val="007C0FAF"/>
    <w:rsid w:val="007C479A"/>
    <w:rsid w:val="007C47E6"/>
    <w:rsid w:val="007D01C5"/>
    <w:rsid w:val="007D135C"/>
    <w:rsid w:val="007D436D"/>
    <w:rsid w:val="007D4599"/>
    <w:rsid w:val="007D53CF"/>
    <w:rsid w:val="007D63AA"/>
    <w:rsid w:val="007E0069"/>
    <w:rsid w:val="007E0599"/>
    <w:rsid w:val="007E42BD"/>
    <w:rsid w:val="007E4A9F"/>
    <w:rsid w:val="007F0435"/>
    <w:rsid w:val="007F39DE"/>
    <w:rsid w:val="007F4B13"/>
    <w:rsid w:val="007F64E6"/>
    <w:rsid w:val="008006CE"/>
    <w:rsid w:val="00804C0A"/>
    <w:rsid w:val="00804CF2"/>
    <w:rsid w:val="00805A3E"/>
    <w:rsid w:val="0080723A"/>
    <w:rsid w:val="0080786A"/>
    <w:rsid w:val="00811F5D"/>
    <w:rsid w:val="00812A8F"/>
    <w:rsid w:val="00812DB4"/>
    <w:rsid w:val="00815981"/>
    <w:rsid w:val="008163E8"/>
    <w:rsid w:val="00822DB9"/>
    <w:rsid w:val="00825DD2"/>
    <w:rsid w:val="00826C76"/>
    <w:rsid w:val="00827AFC"/>
    <w:rsid w:val="00832710"/>
    <w:rsid w:val="00832A64"/>
    <w:rsid w:val="008347CF"/>
    <w:rsid w:val="0083690D"/>
    <w:rsid w:val="00836921"/>
    <w:rsid w:val="00836F57"/>
    <w:rsid w:val="008378FB"/>
    <w:rsid w:val="00840108"/>
    <w:rsid w:val="00840C39"/>
    <w:rsid w:val="00840C66"/>
    <w:rsid w:val="00841109"/>
    <w:rsid w:val="00841981"/>
    <w:rsid w:val="00845940"/>
    <w:rsid w:val="008466EB"/>
    <w:rsid w:val="00847B7B"/>
    <w:rsid w:val="008510D1"/>
    <w:rsid w:val="00855203"/>
    <w:rsid w:val="008560AA"/>
    <w:rsid w:val="00860198"/>
    <w:rsid w:val="008606EB"/>
    <w:rsid w:val="008623FD"/>
    <w:rsid w:val="00862C09"/>
    <w:rsid w:val="00870EA5"/>
    <w:rsid w:val="008715F5"/>
    <w:rsid w:val="00872B46"/>
    <w:rsid w:val="00875F62"/>
    <w:rsid w:val="008779F2"/>
    <w:rsid w:val="008826B8"/>
    <w:rsid w:val="00884D2F"/>
    <w:rsid w:val="00887CAF"/>
    <w:rsid w:val="00890BA3"/>
    <w:rsid w:val="00891D21"/>
    <w:rsid w:val="008922C4"/>
    <w:rsid w:val="00894B41"/>
    <w:rsid w:val="00895606"/>
    <w:rsid w:val="00897CDD"/>
    <w:rsid w:val="008A0621"/>
    <w:rsid w:val="008A11A9"/>
    <w:rsid w:val="008A1B44"/>
    <w:rsid w:val="008A25E7"/>
    <w:rsid w:val="008A47D1"/>
    <w:rsid w:val="008A4917"/>
    <w:rsid w:val="008A53C8"/>
    <w:rsid w:val="008B0689"/>
    <w:rsid w:val="008B1553"/>
    <w:rsid w:val="008B2D5A"/>
    <w:rsid w:val="008B604F"/>
    <w:rsid w:val="008B62EA"/>
    <w:rsid w:val="008B7008"/>
    <w:rsid w:val="008B70BE"/>
    <w:rsid w:val="008B767F"/>
    <w:rsid w:val="008B7B11"/>
    <w:rsid w:val="008C3F21"/>
    <w:rsid w:val="008C47E3"/>
    <w:rsid w:val="008C512D"/>
    <w:rsid w:val="008D0FB3"/>
    <w:rsid w:val="008D108E"/>
    <w:rsid w:val="008D17D2"/>
    <w:rsid w:val="008D558F"/>
    <w:rsid w:val="008D5D6C"/>
    <w:rsid w:val="008E0353"/>
    <w:rsid w:val="008E0E9E"/>
    <w:rsid w:val="008E2E5A"/>
    <w:rsid w:val="008E4849"/>
    <w:rsid w:val="008E4AD1"/>
    <w:rsid w:val="008E6770"/>
    <w:rsid w:val="008E67A2"/>
    <w:rsid w:val="008F27A1"/>
    <w:rsid w:val="008F2978"/>
    <w:rsid w:val="008F2E31"/>
    <w:rsid w:val="008F43A6"/>
    <w:rsid w:val="008F52AE"/>
    <w:rsid w:val="008F5B3D"/>
    <w:rsid w:val="008F7A06"/>
    <w:rsid w:val="008F7AFE"/>
    <w:rsid w:val="009002FF"/>
    <w:rsid w:val="00900D47"/>
    <w:rsid w:val="00903D28"/>
    <w:rsid w:val="00904658"/>
    <w:rsid w:val="009057E2"/>
    <w:rsid w:val="00910717"/>
    <w:rsid w:val="00911375"/>
    <w:rsid w:val="00914238"/>
    <w:rsid w:val="00914738"/>
    <w:rsid w:val="00914ED5"/>
    <w:rsid w:val="0091697B"/>
    <w:rsid w:val="00917A19"/>
    <w:rsid w:val="0092051B"/>
    <w:rsid w:val="0092098A"/>
    <w:rsid w:val="0092765A"/>
    <w:rsid w:val="009309D0"/>
    <w:rsid w:val="00932562"/>
    <w:rsid w:val="00934EA8"/>
    <w:rsid w:val="00935CE5"/>
    <w:rsid w:val="00936721"/>
    <w:rsid w:val="009373AF"/>
    <w:rsid w:val="00940CE3"/>
    <w:rsid w:val="00942A25"/>
    <w:rsid w:val="0094308D"/>
    <w:rsid w:val="009463E6"/>
    <w:rsid w:val="0094714B"/>
    <w:rsid w:val="00947A80"/>
    <w:rsid w:val="00950325"/>
    <w:rsid w:val="00953B13"/>
    <w:rsid w:val="009570CC"/>
    <w:rsid w:val="00957D33"/>
    <w:rsid w:val="00957F0D"/>
    <w:rsid w:val="0096027B"/>
    <w:rsid w:val="00961F02"/>
    <w:rsid w:val="00967106"/>
    <w:rsid w:val="00971ED4"/>
    <w:rsid w:val="00972CF8"/>
    <w:rsid w:val="00977709"/>
    <w:rsid w:val="009800BB"/>
    <w:rsid w:val="00981397"/>
    <w:rsid w:val="009830CE"/>
    <w:rsid w:val="0098373E"/>
    <w:rsid w:val="00983AE0"/>
    <w:rsid w:val="00983BAE"/>
    <w:rsid w:val="00985E98"/>
    <w:rsid w:val="009860F3"/>
    <w:rsid w:val="00992CD8"/>
    <w:rsid w:val="00996CAB"/>
    <w:rsid w:val="009A251E"/>
    <w:rsid w:val="009A31D9"/>
    <w:rsid w:val="009A54EC"/>
    <w:rsid w:val="009A6323"/>
    <w:rsid w:val="009A784E"/>
    <w:rsid w:val="009A7C6E"/>
    <w:rsid w:val="009A7E31"/>
    <w:rsid w:val="009B2C09"/>
    <w:rsid w:val="009B33D5"/>
    <w:rsid w:val="009B36CF"/>
    <w:rsid w:val="009C1364"/>
    <w:rsid w:val="009C2A1C"/>
    <w:rsid w:val="009C2FE1"/>
    <w:rsid w:val="009C4D74"/>
    <w:rsid w:val="009C5E89"/>
    <w:rsid w:val="009C7ED5"/>
    <w:rsid w:val="009D06D2"/>
    <w:rsid w:val="009D1BAA"/>
    <w:rsid w:val="009D4949"/>
    <w:rsid w:val="009E1945"/>
    <w:rsid w:val="009E2B87"/>
    <w:rsid w:val="009E3855"/>
    <w:rsid w:val="009E4622"/>
    <w:rsid w:val="009E4C9F"/>
    <w:rsid w:val="009F1B56"/>
    <w:rsid w:val="009F5E81"/>
    <w:rsid w:val="009F6E8A"/>
    <w:rsid w:val="00A0231B"/>
    <w:rsid w:val="00A04D09"/>
    <w:rsid w:val="00A058AF"/>
    <w:rsid w:val="00A1166C"/>
    <w:rsid w:val="00A12890"/>
    <w:rsid w:val="00A14583"/>
    <w:rsid w:val="00A14E1E"/>
    <w:rsid w:val="00A15D9B"/>
    <w:rsid w:val="00A164FF"/>
    <w:rsid w:val="00A2144D"/>
    <w:rsid w:val="00A22C95"/>
    <w:rsid w:val="00A246AB"/>
    <w:rsid w:val="00A277FF"/>
    <w:rsid w:val="00A3187E"/>
    <w:rsid w:val="00A32207"/>
    <w:rsid w:val="00A36AF1"/>
    <w:rsid w:val="00A401B4"/>
    <w:rsid w:val="00A4457B"/>
    <w:rsid w:val="00A51983"/>
    <w:rsid w:val="00A55F4F"/>
    <w:rsid w:val="00A56B58"/>
    <w:rsid w:val="00A575A9"/>
    <w:rsid w:val="00A62225"/>
    <w:rsid w:val="00A665C7"/>
    <w:rsid w:val="00A675DD"/>
    <w:rsid w:val="00A67E4B"/>
    <w:rsid w:val="00A71A26"/>
    <w:rsid w:val="00A74899"/>
    <w:rsid w:val="00A76CD4"/>
    <w:rsid w:val="00A806C6"/>
    <w:rsid w:val="00A81380"/>
    <w:rsid w:val="00A815C3"/>
    <w:rsid w:val="00A832E9"/>
    <w:rsid w:val="00A836C8"/>
    <w:rsid w:val="00A86BC2"/>
    <w:rsid w:val="00A935F2"/>
    <w:rsid w:val="00A93D2E"/>
    <w:rsid w:val="00A940A6"/>
    <w:rsid w:val="00A948AD"/>
    <w:rsid w:val="00A949EF"/>
    <w:rsid w:val="00A96456"/>
    <w:rsid w:val="00A96B42"/>
    <w:rsid w:val="00AA0DEA"/>
    <w:rsid w:val="00AA1661"/>
    <w:rsid w:val="00AA3C79"/>
    <w:rsid w:val="00AA40E6"/>
    <w:rsid w:val="00AA4CB0"/>
    <w:rsid w:val="00AA5084"/>
    <w:rsid w:val="00AA634D"/>
    <w:rsid w:val="00AA717F"/>
    <w:rsid w:val="00AA7C84"/>
    <w:rsid w:val="00AB00EA"/>
    <w:rsid w:val="00AB28D7"/>
    <w:rsid w:val="00AB482B"/>
    <w:rsid w:val="00AB5A7D"/>
    <w:rsid w:val="00AB6197"/>
    <w:rsid w:val="00AC1ABB"/>
    <w:rsid w:val="00AC1AEF"/>
    <w:rsid w:val="00AC2964"/>
    <w:rsid w:val="00AC3979"/>
    <w:rsid w:val="00AC5B01"/>
    <w:rsid w:val="00AC73DB"/>
    <w:rsid w:val="00AC7F96"/>
    <w:rsid w:val="00AD11D7"/>
    <w:rsid w:val="00AD1DFF"/>
    <w:rsid w:val="00AD256F"/>
    <w:rsid w:val="00AD3BCD"/>
    <w:rsid w:val="00AE210F"/>
    <w:rsid w:val="00AE3803"/>
    <w:rsid w:val="00AF1021"/>
    <w:rsid w:val="00AF21B6"/>
    <w:rsid w:val="00AF2756"/>
    <w:rsid w:val="00AF4533"/>
    <w:rsid w:val="00AF5DF8"/>
    <w:rsid w:val="00AF5F75"/>
    <w:rsid w:val="00AF670A"/>
    <w:rsid w:val="00AF6E17"/>
    <w:rsid w:val="00B019A3"/>
    <w:rsid w:val="00B0485F"/>
    <w:rsid w:val="00B06434"/>
    <w:rsid w:val="00B10F62"/>
    <w:rsid w:val="00B113D9"/>
    <w:rsid w:val="00B11BD2"/>
    <w:rsid w:val="00B12023"/>
    <w:rsid w:val="00B13A7C"/>
    <w:rsid w:val="00B14928"/>
    <w:rsid w:val="00B14AB7"/>
    <w:rsid w:val="00B17E7A"/>
    <w:rsid w:val="00B22752"/>
    <w:rsid w:val="00B24FC4"/>
    <w:rsid w:val="00B30738"/>
    <w:rsid w:val="00B30C30"/>
    <w:rsid w:val="00B32CAF"/>
    <w:rsid w:val="00B33401"/>
    <w:rsid w:val="00B3555A"/>
    <w:rsid w:val="00B35A5D"/>
    <w:rsid w:val="00B35FEA"/>
    <w:rsid w:val="00B37F95"/>
    <w:rsid w:val="00B40115"/>
    <w:rsid w:val="00B42144"/>
    <w:rsid w:val="00B43061"/>
    <w:rsid w:val="00B4390D"/>
    <w:rsid w:val="00B46351"/>
    <w:rsid w:val="00B47FEE"/>
    <w:rsid w:val="00B50863"/>
    <w:rsid w:val="00B535C1"/>
    <w:rsid w:val="00B53A2D"/>
    <w:rsid w:val="00B55486"/>
    <w:rsid w:val="00B55AE3"/>
    <w:rsid w:val="00B57827"/>
    <w:rsid w:val="00B57DA4"/>
    <w:rsid w:val="00B60E10"/>
    <w:rsid w:val="00B618CB"/>
    <w:rsid w:val="00B63292"/>
    <w:rsid w:val="00B65DD4"/>
    <w:rsid w:val="00B66F9A"/>
    <w:rsid w:val="00B716DB"/>
    <w:rsid w:val="00B71B26"/>
    <w:rsid w:val="00B720F9"/>
    <w:rsid w:val="00B747EA"/>
    <w:rsid w:val="00B76096"/>
    <w:rsid w:val="00B77545"/>
    <w:rsid w:val="00B7774D"/>
    <w:rsid w:val="00B778EF"/>
    <w:rsid w:val="00B8078E"/>
    <w:rsid w:val="00B85283"/>
    <w:rsid w:val="00B856C1"/>
    <w:rsid w:val="00B85D6D"/>
    <w:rsid w:val="00B911E3"/>
    <w:rsid w:val="00B9233C"/>
    <w:rsid w:val="00B94401"/>
    <w:rsid w:val="00B948E7"/>
    <w:rsid w:val="00B9659D"/>
    <w:rsid w:val="00BA2972"/>
    <w:rsid w:val="00BA7170"/>
    <w:rsid w:val="00BB017F"/>
    <w:rsid w:val="00BB20A9"/>
    <w:rsid w:val="00BB5063"/>
    <w:rsid w:val="00BB54F2"/>
    <w:rsid w:val="00BB5C01"/>
    <w:rsid w:val="00BB68ED"/>
    <w:rsid w:val="00BB7BB6"/>
    <w:rsid w:val="00BC3CE0"/>
    <w:rsid w:val="00BC4B91"/>
    <w:rsid w:val="00BD198C"/>
    <w:rsid w:val="00BD4C9C"/>
    <w:rsid w:val="00BD6825"/>
    <w:rsid w:val="00BD6AC7"/>
    <w:rsid w:val="00BD6BD8"/>
    <w:rsid w:val="00BD7AC4"/>
    <w:rsid w:val="00BE07A3"/>
    <w:rsid w:val="00BE1093"/>
    <w:rsid w:val="00BE345B"/>
    <w:rsid w:val="00BE4C8E"/>
    <w:rsid w:val="00BF0F89"/>
    <w:rsid w:val="00BF152A"/>
    <w:rsid w:val="00BF333B"/>
    <w:rsid w:val="00BF45A6"/>
    <w:rsid w:val="00C00AE7"/>
    <w:rsid w:val="00C0133B"/>
    <w:rsid w:val="00C014B1"/>
    <w:rsid w:val="00C039CC"/>
    <w:rsid w:val="00C03F9B"/>
    <w:rsid w:val="00C048C2"/>
    <w:rsid w:val="00C063B1"/>
    <w:rsid w:val="00C06A59"/>
    <w:rsid w:val="00C1092C"/>
    <w:rsid w:val="00C11DD5"/>
    <w:rsid w:val="00C123E3"/>
    <w:rsid w:val="00C141C5"/>
    <w:rsid w:val="00C143ED"/>
    <w:rsid w:val="00C1521B"/>
    <w:rsid w:val="00C17B44"/>
    <w:rsid w:val="00C25737"/>
    <w:rsid w:val="00C26044"/>
    <w:rsid w:val="00C264EC"/>
    <w:rsid w:val="00C27E01"/>
    <w:rsid w:val="00C31ED7"/>
    <w:rsid w:val="00C33AAB"/>
    <w:rsid w:val="00C34F5C"/>
    <w:rsid w:val="00C40562"/>
    <w:rsid w:val="00C407EA"/>
    <w:rsid w:val="00C47B9B"/>
    <w:rsid w:val="00C52261"/>
    <w:rsid w:val="00C5303C"/>
    <w:rsid w:val="00C53175"/>
    <w:rsid w:val="00C558F0"/>
    <w:rsid w:val="00C55EAA"/>
    <w:rsid w:val="00C56C0D"/>
    <w:rsid w:val="00C62006"/>
    <w:rsid w:val="00C63F07"/>
    <w:rsid w:val="00C67051"/>
    <w:rsid w:val="00C700FA"/>
    <w:rsid w:val="00C7086B"/>
    <w:rsid w:val="00C71D7A"/>
    <w:rsid w:val="00C72E57"/>
    <w:rsid w:val="00C75336"/>
    <w:rsid w:val="00C7604D"/>
    <w:rsid w:val="00C80D99"/>
    <w:rsid w:val="00C83C09"/>
    <w:rsid w:val="00C87D76"/>
    <w:rsid w:val="00C90DB9"/>
    <w:rsid w:val="00C926B4"/>
    <w:rsid w:val="00C935E3"/>
    <w:rsid w:val="00C95CDD"/>
    <w:rsid w:val="00C97A41"/>
    <w:rsid w:val="00CA2F71"/>
    <w:rsid w:val="00CA3F20"/>
    <w:rsid w:val="00CA48CD"/>
    <w:rsid w:val="00CA7AB3"/>
    <w:rsid w:val="00CA7C28"/>
    <w:rsid w:val="00CB0166"/>
    <w:rsid w:val="00CB5A22"/>
    <w:rsid w:val="00CB5E6C"/>
    <w:rsid w:val="00CB6A3C"/>
    <w:rsid w:val="00CB715D"/>
    <w:rsid w:val="00CC0046"/>
    <w:rsid w:val="00CC273F"/>
    <w:rsid w:val="00CC2D00"/>
    <w:rsid w:val="00CC2F97"/>
    <w:rsid w:val="00CC3E16"/>
    <w:rsid w:val="00CC4B49"/>
    <w:rsid w:val="00CD16A5"/>
    <w:rsid w:val="00CD1F7A"/>
    <w:rsid w:val="00CD4A6B"/>
    <w:rsid w:val="00CD56A8"/>
    <w:rsid w:val="00CD62D0"/>
    <w:rsid w:val="00CD6A83"/>
    <w:rsid w:val="00CD7A22"/>
    <w:rsid w:val="00CE4001"/>
    <w:rsid w:val="00CE54D4"/>
    <w:rsid w:val="00CF0290"/>
    <w:rsid w:val="00CF0BA3"/>
    <w:rsid w:val="00CF4A27"/>
    <w:rsid w:val="00CF4F4C"/>
    <w:rsid w:val="00CF7317"/>
    <w:rsid w:val="00CF7E47"/>
    <w:rsid w:val="00D00D46"/>
    <w:rsid w:val="00D01782"/>
    <w:rsid w:val="00D03988"/>
    <w:rsid w:val="00D0455C"/>
    <w:rsid w:val="00D050A3"/>
    <w:rsid w:val="00D054B3"/>
    <w:rsid w:val="00D12D01"/>
    <w:rsid w:val="00D14639"/>
    <w:rsid w:val="00D14ADA"/>
    <w:rsid w:val="00D20DCE"/>
    <w:rsid w:val="00D21091"/>
    <w:rsid w:val="00D21BF9"/>
    <w:rsid w:val="00D2310F"/>
    <w:rsid w:val="00D2570D"/>
    <w:rsid w:val="00D26AE0"/>
    <w:rsid w:val="00D27500"/>
    <w:rsid w:val="00D27B26"/>
    <w:rsid w:val="00D30684"/>
    <w:rsid w:val="00D32B8B"/>
    <w:rsid w:val="00D34C73"/>
    <w:rsid w:val="00D358F3"/>
    <w:rsid w:val="00D41549"/>
    <w:rsid w:val="00D41D8C"/>
    <w:rsid w:val="00D435BF"/>
    <w:rsid w:val="00D455C7"/>
    <w:rsid w:val="00D47000"/>
    <w:rsid w:val="00D473CC"/>
    <w:rsid w:val="00D47EFA"/>
    <w:rsid w:val="00D53775"/>
    <w:rsid w:val="00D54FE1"/>
    <w:rsid w:val="00D570B6"/>
    <w:rsid w:val="00D60C54"/>
    <w:rsid w:val="00D625BC"/>
    <w:rsid w:val="00D62A5F"/>
    <w:rsid w:val="00D63D8C"/>
    <w:rsid w:val="00D66E95"/>
    <w:rsid w:val="00D66F5C"/>
    <w:rsid w:val="00D70280"/>
    <w:rsid w:val="00D74CB9"/>
    <w:rsid w:val="00D76FB1"/>
    <w:rsid w:val="00D8079D"/>
    <w:rsid w:val="00D820D8"/>
    <w:rsid w:val="00D82337"/>
    <w:rsid w:val="00D83F4A"/>
    <w:rsid w:val="00D842A4"/>
    <w:rsid w:val="00D849FC"/>
    <w:rsid w:val="00D84D8F"/>
    <w:rsid w:val="00D87B64"/>
    <w:rsid w:val="00D90127"/>
    <w:rsid w:val="00D90214"/>
    <w:rsid w:val="00D96BCF"/>
    <w:rsid w:val="00D974D8"/>
    <w:rsid w:val="00D97666"/>
    <w:rsid w:val="00DA09D2"/>
    <w:rsid w:val="00DA210E"/>
    <w:rsid w:val="00DA2FEA"/>
    <w:rsid w:val="00DA365C"/>
    <w:rsid w:val="00DA3D75"/>
    <w:rsid w:val="00DA4C52"/>
    <w:rsid w:val="00DA626A"/>
    <w:rsid w:val="00DA62A0"/>
    <w:rsid w:val="00DA6ADD"/>
    <w:rsid w:val="00DB35EA"/>
    <w:rsid w:val="00DB6559"/>
    <w:rsid w:val="00DB6935"/>
    <w:rsid w:val="00DB7288"/>
    <w:rsid w:val="00DC157F"/>
    <w:rsid w:val="00DC257F"/>
    <w:rsid w:val="00DC2A80"/>
    <w:rsid w:val="00DC3214"/>
    <w:rsid w:val="00DC386A"/>
    <w:rsid w:val="00DC3C22"/>
    <w:rsid w:val="00DC4C5F"/>
    <w:rsid w:val="00DD0A1D"/>
    <w:rsid w:val="00DD251A"/>
    <w:rsid w:val="00DD37EB"/>
    <w:rsid w:val="00DD5302"/>
    <w:rsid w:val="00DE0467"/>
    <w:rsid w:val="00DE2748"/>
    <w:rsid w:val="00DE30D8"/>
    <w:rsid w:val="00DE7708"/>
    <w:rsid w:val="00DF06A0"/>
    <w:rsid w:val="00DF0E98"/>
    <w:rsid w:val="00DF555A"/>
    <w:rsid w:val="00DF5905"/>
    <w:rsid w:val="00DF5D3F"/>
    <w:rsid w:val="00DF78D3"/>
    <w:rsid w:val="00E042C1"/>
    <w:rsid w:val="00E0450C"/>
    <w:rsid w:val="00E0490A"/>
    <w:rsid w:val="00E06D45"/>
    <w:rsid w:val="00E110FF"/>
    <w:rsid w:val="00E111ED"/>
    <w:rsid w:val="00E112AA"/>
    <w:rsid w:val="00E1260A"/>
    <w:rsid w:val="00E1369D"/>
    <w:rsid w:val="00E13E85"/>
    <w:rsid w:val="00E15CBE"/>
    <w:rsid w:val="00E17632"/>
    <w:rsid w:val="00E212F5"/>
    <w:rsid w:val="00E22216"/>
    <w:rsid w:val="00E22EAC"/>
    <w:rsid w:val="00E23626"/>
    <w:rsid w:val="00E23BD4"/>
    <w:rsid w:val="00E30C28"/>
    <w:rsid w:val="00E30C73"/>
    <w:rsid w:val="00E31F70"/>
    <w:rsid w:val="00E34B63"/>
    <w:rsid w:val="00E356EF"/>
    <w:rsid w:val="00E37D06"/>
    <w:rsid w:val="00E41B64"/>
    <w:rsid w:val="00E43D53"/>
    <w:rsid w:val="00E44A3C"/>
    <w:rsid w:val="00E44CB9"/>
    <w:rsid w:val="00E46BC5"/>
    <w:rsid w:val="00E47112"/>
    <w:rsid w:val="00E50C41"/>
    <w:rsid w:val="00E51476"/>
    <w:rsid w:val="00E51FB1"/>
    <w:rsid w:val="00E5565D"/>
    <w:rsid w:val="00E56929"/>
    <w:rsid w:val="00E647C3"/>
    <w:rsid w:val="00E67EB5"/>
    <w:rsid w:val="00E705EF"/>
    <w:rsid w:val="00E743D8"/>
    <w:rsid w:val="00E77295"/>
    <w:rsid w:val="00E7783E"/>
    <w:rsid w:val="00E83BFA"/>
    <w:rsid w:val="00E86DB3"/>
    <w:rsid w:val="00E86EA9"/>
    <w:rsid w:val="00E90843"/>
    <w:rsid w:val="00E90BDB"/>
    <w:rsid w:val="00E914F5"/>
    <w:rsid w:val="00E928D7"/>
    <w:rsid w:val="00E92C98"/>
    <w:rsid w:val="00E9339B"/>
    <w:rsid w:val="00E93D21"/>
    <w:rsid w:val="00E97B1C"/>
    <w:rsid w:val="00E97BA4"/>
    <w:rsid w:val="00EA0873"/>
    <w:rsid w:val="00EA19B7"/>
    <w:rsid w:val="00EA215D"/>
    <w:rsid w:val="00EA2DF1"/>
    <w:rsid w:val="00EA48E0"/>
    <w:rsid w:val="00EA5CD2"/>
    <w:rsid w:val="00EA67D7"/>
    <w:rsid w:val="00EA777D"/>
    <w:rsid w:val="00EB15DF"/>
    <w:rsid w:val="00EB1620"/>
    <w:rsid w:val="00EB1B8B"/>
    <w:rsid w:val="00EB6153"/>
    <w:rsid w:val="00EB6821"/>
    <w:rsid w:val="00EB79CB"/>
    <w:rsid w:val="00EB7D4B"/>
    <w:rsid w:val="00EC0FAA"/>
    <w:rsid w:val="00EC1D65"/>
    <w:rsid w:val="00EC5D20"/>
    <w:rsid w:val="00EC73FB"/>
    <w:rsid w:val="00ED101A"/>
    <w:rsid w:val="00ED5770"/>
    <w:rsid w:val="00EE06E7"/>
    <w:rsid w:val="00EE0FF9"/>
    <w:rsid w:val="00EE208E"/>
    <w:rsid w:val="00EE4880"/>
    <w:rsid w:val="00EE5A13"/>
    <w:rsid w:val="00EE5FD2"/>
    <w:rsid w:val="00EE6D95"/>
    <w:rsid w:val="00EE72BB"/>
    <w:rsid w:val="00EF10B2"/>
    <w:rsid w:val="00EF1B23"/>
    <w:rsid w:val="00EF1BB9"/>
    <w:rsid w:val="00EF2260"/>
    <w:rsid w:val="00EF3DF4"/>
    <w:rsid w:val="00F00B8B"/>
    <w:rsid w:val="00F013B5"/>
    <w:rsid w:val="00F01C4C"/>
    <w:rsid w:val="00F01CA6"/>
    <w:rsid w:val="00F02464"/>
    <w:rsid w:val="00F02FD6"/>
    <w:rsid w:val="00F1172F"/>
    <w:rsid w:val="00F11EBB"/>
    <w:rsid w:val="00F11F85"/>
    <w:rsid w:val="00F126FA"/>
    <w:rsid w:val="00F1352A"/>
    <w:rsid w:val="00F1548D"/>
    <w:rsid w:val="00F15E16"/>
    <w:rsid w:val="00F1754D"/>
    <w:rsid w:val="00F21223"/>
    <w:rsid w:val="00F21333"/>
    <w:rsid w:val="00F21AB4"/>
    <w:rsid w:val="00F2269E"/>
    <w:rsid w:val="00F255FE"/>
    <w:rsid w:val="00F307DD"/>
    <w:rsid w:val="00F36941"/>
    <w:rsid w:val="00F402B7"/>
    <w:rsid w:val="00F41089"/>
    <w:rsid w:val="00F43821"/>
    <w:rsid w:val="00F43F0E"/>
    <w:rsid w:val="00F456CB"/>
    <w:rsid w:val="00F47E79"/>
    <w:rsid w:val="00F518CC"/>
    <w:rsid w:val="00F57FA9"/>
    <w:rsid w:val="00F641BF"/>
    <w:rsid w:val="00F64A95"/>
    <w:rsid w:val="00F67981"/>
    <w:rsid w:val="00F7132B"/>
    <w:rsid w:val="00F72017"/>
    <w:rsid w:val="00F745F2"/>
    <w:rsid w:val="00F76817"/>
    <w:rsid w:val="00F7753D"/>
    <w:rsid w:val="00F77699"/>
    <w:rsid w:val="00F8075D"/>
    <w:rsid w:val="00F81395"/>
    <w:rsid w:val="00F8192D"/>
    <w:rsid w:val="00F822AC"/>
    <w:rsid w:val="00F82E23"/>
    <w:rsid w:val="00F87C39"/>
    <w:rsid w:val="00F937B4"/>
    <w:rsid w:val="00F9391D"/>
    <w:rsid w:val="00F9515C"/>
    <w:rsid w:val="00F95DCD"/>
    <w:rsid w:val="00F95F4D"/>
    <w:rsid w:val="00F975EE"/>
    <w:rsid w:val="00FA3AB9"/>
    <w:rsid w:val="00FA3CD5"/>
    <w:rsid w:val="00FA4591"/>
    <w:rsid w:val="00FA5E39"/>
    <w:rsid w:val="00FB0677"/>
    <w:rsid w:val="00FB12E9"/>
    <w:rsid w:val="00FB71B2"/>
    <w:rsid w:val="00FC22CA"/>
    <w:rsid w:val="00FC2A9D"/>
    <w:rsid w:val="00FC3F84"/>
    <w:rsid w:val="00FD1B0C"/>
    <w:rsid w:val="00FD1EA7"/>
    <w:rsid w:val="00FD2274"/>
    <w:rsid w:val="00FD3BA1"/>
    <w:rsid w:val="00FE0297"/>
    <w:rsid w:val="00FE164B"/>
    <w:rsid w:val="00FE1B21"/>
    <w:rsid w:val="00FE438A"/>
    <w:rsid w:val="00FE49FA"/>
    <w:rsid w:val="00FE4F48"/>
    <w:rsid w:val="00FE60B9"/>
    <w:rsid w:val="00FF1438"/>
    <w:rsid w:val="00FF4143"/>
    <w:rsid w:val="00FF43AE"/>
    <w:rsid w:val="00FF5701"/>
    <w:rsid w:val="00FF7237"/>
    <w:rsid w:val="00FF72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C20F13"/>
  <w15:chartTrackingRefBased/>
  <w15:docId w15:val="{BA25D68A-D25C-4DBF-AA18-5500578E3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116C"/>
    <w:rPr>
      <w:rFonts w:ascii="Calibri" w:hAnsi="Calibri"/>
      <w:sz w:val="12"/>
    </w:rPr>
  </w:style>
  <w:style w:type="paragraph" w:styleId="Heading1">
    <w:name w:val="heading 1"/>
    <w:basedOn w:val="Normal"/>
    <w:next w:val="Normal"/>
    <w:link w:val="Heading1Char"/>
    <w:uiPriority w:val="9"/>
    <w:qFormat/>
    <w:rsid w:val="00DA3D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3D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3D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3D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3D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3D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3D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3D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3D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3D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3D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3D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3D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3D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3D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3D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3D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3D75"/>
    <w:rPr>
      <w:rFonts w:eastAsiaTheme="majorEastAsia" w:cstheme="majorBidi"/>
      <w:color w:val="272727" w:themeColor="text1" w:themeTint="D8"/>
    </w:rPr>
  </w:style>
  <w:style w:type="paragraph" w:styleId="Title">
    <w:name w:val="Title"/>
    <w:basedOn w:val="Normal"/>
    <w:next w:val="Normal"/>
    <w:link w:val="TitleChar"/>
    <w:uiPriority w:val="10"/>
    <w:qFormat/>
    <w:rsid w:val="00A93D2E"/>
    <w:pPr>
      <w:shd w:val="clear" w:color="auto" w:fill="F2CEED" w:themeFill="accent5" w:themeFillTint="33"/>
      <w:spacing w:after="80" w:line="240" w:lineRule="auto"/>
      <w:contextualSpacing/>
    </w:pPr>
    <w:rPr>
      <w:rFonts w:eastAsiaTheme="majorEastAsia" w:cs="Calibri"/>
      <w:b/>
      <w:bCs/>
      <w:spacing w:val="-10"/>
      <w:kern w:val="28"/>
      <w:sz w:val="14"/>
      <w:szCs w:val="14"/>
    </w:rPr>
  </w:style>
  <w:style w:type="character" w:customStyle="1" w:styleId="TitleChar">
    <w:name w:val="Title Char"/>
    <w:basedOn w:val="DefaultParagraphFont"/>
    <w:link w:val="Title"/>
    <w:uiPriority w:val="10"/>
    <w:rsid w:val="00DA3D75"/>
    <w:rPr>
      <w:rFonts w:ascii="Calibri" w:eastAsiaTheme="majorEastAsia" w:hAnsi="Calibri" w:cs="Calibri"/>
      <w:b/>
      <w:bCs/>
      <w:spacing w:val="-10"/>
      <w:kern w:val="28"/>
      <w:sz w:val="14"/>
      <w:szCs w:val="14"/>
      <w:shd w:val="clear" w:color="auto" w:fill="F2CEED" w:themeFill="accent5" w:themeFillTint="33"/>
    </w:rPr>
  </w:style>
  <w:style w:type="paragraph" w:styleId="Subtitle">
    <w:name w:val="Subtitle"/>
    <w:basedOn w:val="Normal"/>
    <w:next w:val="Normal"/>
    <w:link w:val="SubtitleChar"/>
    <w:uiPriority w:val="11"/>
    <w:qFormat/>
    <w:rsid w:val="00DA3D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3D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3D75"/>
    <w:pPr>
      <w:spacing w:before="160"/>
      <w:jc w:val="center"/>
    </w:pPr>
    <w:rPr>
      <w:i/>
      <w:iCs/>
      <w:color w:val="404040" w:themeColor="text1" w:themeTint="BF"/>
    </w:rPr>
  </w:style>
  <w:style w:type="character" w:customStyle="1" w:styleId="QuoteChar">
    <w:name w:val="Quote Char"/>
    <w:basedOn w:val="DefaultParagraphFont"/>
    <w:link w:val="Quote"/>
    <w:uiPriority w:val="29"/>
    <w:rsid w:val="00DA3D75"/>
    <w:rPr>
      <w:i/>
      <w:iCs/>
      <w:color w:val="404040" w:themeColor="text1" w:themeTint="BF"/>
    </w:rPr>
  </w:style>
  <w:style w:type="paragraph" w:styleId="ListParagraph">
    <w:name w:val="List Paragraph"/>
    <w:basedOn w:val="Normal"/>
    <w:link w:val="ListParagraphChar"/>
    <w:uiPriority w:val="34"/>
    <w:qFormat/>
    <w:rsid w:val="00DA3D75"/>
    <w:pPr>
      <w:ind w:left="720"/>
      <w:contextualSpacing/>
    </w:pPr>
  </w:style>
  <w:style w:type="character" w:styleId="IntenseEmphasis">
    <w:name w:val="Intense Emphasis"/>
    <w:basedOn w:val="DefaultParagraphFont"/>
    <w:uiPriority w:val="21"/>
    <w:qFormat/>
    <w:rsid w:val="00DA3D75"/>
    <w:rPr>
      <w:i/>
      <w:iCs/>
      <w:color w:val="0F4761" w:themeColor="accent1" w:themeShade="BF"/>
    </w:rPr>
  </w:style>
  <w:style w:type="paragraph" w:styleId="IntenseQuote">
    <w:name w:val="Intense Quote"/>
    <w:basedOn w:val="Normal"/>
    <w:next w:val="Normal"/>
    <w:link w:val="IntenseQuoteChar"/>
    <w:uiPriority w:val="30"/>
    <w:qFormat/>
    <w:rsid w:val="00DA3D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3D75"/>
    <w:rPr>
      <w:i/>
      <w:iCs/>
      <w:color w:val="0F4761" w:themeColor="accent1" w:themeShade="BF"/>
    </w:rPr>
  </w:style>
  <w:style w:type="character" w:styleId="IntenseReference">
    <w:name w:val="Intense Reference"/>
    <w:basedOn w:val="DefaultParagraphFont"/>
    <w:uiPriority w:val="32"/>
    <w:qFormat/>
    <w:rsid w:val="00DA3D75"/>
    <w:rPr>
      <w:b/>
      <w:bCs/>
      <w:smallCaps/>
      <w:color w:val="0F4761" w:themeColor="accent1" w:themeShade="BF"/>
      <w:spacing w:val="5"/>
    </w:rPr>
  </w:style>
  <w:style w:type="table" w:styleId="TableGrid">
    <w:name w:val="Table Grid"/>
    <w:basedOn w:val="TableNormal"/>
    <w:uiPriority w:val="39"/>
    <w:rsid w:val="00BD4C9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basedOn w:val="DefaultParagraphFont"/>
    <w:link w:val="ListParagraph"/>
    <w:uiPriority w:val="34"/>
    <w:locked/>
    <w:rsid w:val="00174267"/>
  </w:style>
  <w:style w:type="character" w:styleId="CommentReference">
    <w:name w:val="annotation reference"/>
    <w:basedOn w:val="DefaultParagraphFont"/>
    <w:uiPriority w:val="99"/>
    <w:semiHidden/>
    <w:unhideWhenUsed/>
    <w:rsid w:val="001421D0"/>
    <w:rPr>
      <w:sz w:val="16"/>
      <w:szCs w:val="16"/>
    </w:rPr>
  </w:style>
  <w:style w:type="paragraph" w:styleId="CommentText">
    <w:name w:val="annotation text"/>
    <w:basedOn w:val="Normal"/>
    <w:link w:val="CommentTextChar"/>
    <w:uiPriority w:val="99"/>
    <w:unhideWhenUsed/>
    <w:rsid w:val="001421D0"/>
    <w:pPr>
      <w:spacing w:after="200" w:line="240" w:lineRule="auto"/>
      <w:jc w:val="both"/>
    </w:pPr>
    <w:rPr>
      <w:rFonts w:ascii="Segoe UI" w:hAnsi="Segoe UI"/>
      <w:color w:val="000000" w:themeColor="text1"/>
      <w:kern w:val="0"/>
      <w:sz w:val="20"/>
      <w:szCs w:val="20"/>
      <w:lang w:val="de-CH"/>
      <w14:ligatures w14:val="none"/>
    </w:rPr>
  </w:style>
  <w:style w:type="character" w:customStyle="1" w:styleId="CommentTextChar">
    <w:name w:val="Comment Text Char"/>
    <w:basedOn w:val="DefaultParagraphFont"/>
    <w:link w:val="CommentText"/>
    <w:uiPriority w:val="99"/>
    <w:rsid w:val="001421D0"/>
    <w:rPr>
      <w:rFonts w:ascii="Segoe UI" w:hAnsi="Segoe UI"/>
      <w:color w:val="000000" w:themeColor="text1"/>
      <w:kern w:val="0"/>
      <w:sz w:val="20"/>
      <w:szCs w:val="20"/>
      <w:lang w:val="de-CH"/>
      <w14:ligatures w14:val="none"/>
    </w:rPr>
  </w:style>
  <w:style w:type="paragraph" w:styleId="CommentSubject">
    <w:name w:val="annotation subject"/>
    <w:basedOn w:val="CommentText"/>
    <w:next w:val="CommentText"/>
    <w:link w:val="CommentSubjectChar"/>
    <w:uiPriority w:val="99"/>
    <w:semiHidden/>
    <w:unhideWhenUsed/>
    <w:rsid w:val="000000CA"/>
    <w:pPr>
      <w:spacing w:after="160"/>
      <w:jc w:val="left"/>
    </w:pPr>
    <w:rPr>
      <w:rFonts w:asciiTheme="minorHAnsi" w:hAnsiTheme="minorHAnsi"/>
      <w:b/>
      <w:bCs/>
      <w:color w:val="auto"/>
      <w:kern w:val="2"/>
      <w:lang w:val="en-US"/>
      <w14:ligatures w14:val="standardContextual"/>
    </w:rPr>
  </w:style>
  <w:style w:type="character" w:customStyle="1" w:styleId="CommentSubjectChar">
    <w:name w:val="Comment Subject Char"/>
    <w:basedOn w:val="CommentTextChar"/>
    <w:link w:val="CommentSubject"/>
    <w:uiPriority w:val="99"/>
    <w:semiHidden/>
    <w:rsid w:val="000000CA"/>
    <w:rPr>
      <w:rFonts w:ascii="Segoe UI" w:hAnsi="Segoe UI"/>
      <w:b/>
      <w:bCs/>
      <w:color w:val="000000" w:themeColor="text1"/>
      <w:kern w:val="0"/>
      <w:sz w:val="20"/>
      <w:szCs w:val="20"/>
      <w:lang w:val="de-CH"/>
      <w14:ligatures w14:val="none"/>
    </w:rPr>
  </w:style>
  <w:style w:type="paragraph" w:styleId="NormalWeb">
    <w:name w:val="Normal (Web)"/>
    <w:basedOn w:val="Normal"/>
    <w:uiPriority w:val="99"/>
    <w:semiHidden/>
    <w:unhideWhenUsed/>
    <w:rsid w:val="00490316"/>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667184">
      <w:bodyDiv w:val="1"/>
      <w:marLeft w:val="0"/>
      <w:marRight w:val="0"/>
      <w:marTop w:val="0"/>
      <w:marBottom w:val="0"/>
      <w:divBdr>
        <w:top w:val="none" w:sz="0" w:space="0" w:color="auto"/>
        <w:left w:val="none" w:sz="0" w:space="0" w:color="auto"/>
        <w:bottom w:val="none" w:sz="0" w:space="0" w:color="auto"/>
        <w:right w:val="none" w:sz="0" w:space="0" w:color="auto"/>
      </w:divBdr>
    </w:div>
    <w:div w:id="59863834">
      <w:bodyDiv w:val="1"/>
      <w:marLeft w:val="0"/>
      <w:marRight w:val="0"/>
      <w:marTop w:val="0"/>
      <w:marBottom w:val="0"/>
      <w:divBdr>
        <w:top w:val="none" w:sz="0" w:space="0" w:color="auto"/>
        <w:left w:val="none" w:sz="0" w:space="0" w:color="auto"/>
        <w:bottom w:val="none" w:sz="0" w:space="0" w:color="auto"/>
        <w:right w:val="none" w:sz="0" w:space="0" w:color="auto"/>
      </w:divBdr>
    </w:div>
    <w:div w:id="182012202">
      <w:bodyDiv w:val="1"/>
      <w:marLeft w:val="0"/>
      <w:marRight w:val="0"/>
      <w:marTop w:val="0"/>
      <w:marBottom w:val="0"/>
      <w:divBdr>
        <w:top w:val="none" w:sz="0" w:space="0" w:color="auto"/>
        <w:left w:val="none" w:sz="0" w:space="0" w:color="auto"/>
        <w:bottom w:val="none" w:sz="0" w:space="0" w:color="auto"/>
        <w:right w:val="none" w:sz="0" w:space="0" w:color="auto"/>
      </w:divBdr>
    </w:div>
    <w:div w:id="392848780">
      <w:bodyDiv w:val="1"/>
      <w:marLeft w:val="0"/>
      <w:marRight w:val="0"/>
      <w:marTop w:val="0"/>
      <w:marBottom w:val="0"/>
      <w:divBdr>
        <w:top w:val="none" w:sz="0" w:space="0" w:color="auto"/>
        <w:left w:val="none" w:sz="0" w:space="0" w:color="auto"/>
        <w:bottom w:val="none" w:sz="0" w:space="0" w:color="auto"/>
        <w:right w:val="none" w:sz="0" w:space="0" w:color="auto"/>
      </w:divBdr>
    </w:div>
    <w:div w:id="439688453">
      <w:bodyDiv w:val="1"/>
      <w:marLeft w:val="0"/>
      <w:marRight w:val="0"/>
      <w:marTop w:val="0"/>
      <w:marBottom w:val="0"/>
      <w:divBdr>
        <w:top w:val="none" w:sz="0" w:space="0" w:color="auto"/>
        <w:left w:val="none" w:sz="0" w:space="0" w:color="auto"/>
        <w:bottom w:val="none" w:sz="0" w:space="0" w:color="auto"/>
        <w:right w:val="none" w:sz="0" w:space="0" w:color="auto"/>
      </w:divBdr>
    </w:div>
    <w:div w:id="669870597">
      <w:bodyDiv w:val="1"/>
      <w:marLeft w:val="0"/>
      <w:marRight w:val="0"/>
      <w:marTop w:val="0"/>
      <w:marBottom w:val="0"/>
      <w:divBdr>
        <w:top w:val="none" w:sz="0" w:space="0" w:color="auto"/>
        <w:left w:val="none" w:sz="0" w:space="0" w:color="auto"/>
        <w:bottom w:val="none" w:sz="0" w:space="0" w:color="auto"/>
        <w:right w:val="none" w:sz="0" w:space="0" w:color="auto"/>
      </w:divBdr>
    </w:div>
    <w:div w:id="717971857">
      <w:bodyDiv w:val="1"/>
      <w:marLeft w:val="0"/>
      <w:marRight w:val="0"/>
      <w:marTop w:val="0"/>
      <w:marBottom w:val="0"/>
      <w:divBdr>
        <w:top w:val="none" w:sz="0" w:space="0" w:color="auto"/>
        <w:left w:val="none" w:sz="0" w:space="0" w:color="auto"/>
        <w:bottom w:val="none" w:sz="0" w:space="0" w:color="auto"/>
        <w:right w:val="none" w:sz="0" w:space="0" w:color="auto"/>
      </w:divBdr>
    </w:div>
    <w:div w:id="948898868">
      <w:bodyDiv w:val="1"/>
      <w:marLeft w:val="0"/>
      <w:marRight w:val="0"/>
      <w:marTop w:val="0"/>
      <w:marBottom w:val="0"/>
      <w:divBdr>
        <w:top w:val="none" w:sz="0" w:space="0" w:color="auto"/>
        <w:left w:val="none" w:sz="0" w:space="0" w:color="auto"/>
        <w:bottom w:val="none" w:sz="0" w:space="0" w:color="auto"/>
        <w:right w:val="none" w:sz="0" w:space="0" w:color="auto"/>
      </w:divBdr>
    </w:div>
    <w:div w:id="1002120470">
      <w:bodyDiv w:val="1"/>
      <w:marLeft w:val="0"/>
      <w:marRight w:val="0"/>
      <w:marTop w:val="0"/>
      <w:marBottom w:val="0"/>
      <w:divBdr>
        <w:top w:val="none" w:sz="0" w:space="0" w:color="auto"/>
        <w:left w:val="none" w:sz="0" w:space="0" w:color="auto"/>
        <w:bottom w:val="none" w:sz="0" w:space="0" w:color="auto"/>
        <w:right w:val="none" w:sz="0" w:space="0" w:color="auto"/>
      </w:divBdr>
    </w:div>
    <w:div w:id="1211960253">
      <w:bodyDiv w:val="1"/>
      <w:marLeft w:val="0"/>
      <w:marRight w:val="0"/>
      <w:marTop w:val="0"/>
      <w:marBottom w:val="0"/>
      <w:divBdr>
        <w:top w:val="none" w:sz="0" w:space="0" w:color="auto"/>
        <w:left w:val="none" w:sz="0" w:space="0" w:color="auto"/>
        <w:bottom w:val="none" w:sz="0" w:space="0" w:color="auto"/>
        <w:right w:val="none" w:sz="0" w:space="0" w:color="auto"/>
      </w:divBdr>
    </w:div>
    <w:div w:id="1229344708">
      <w:bodyDiv w:val="1"/>
      <w:marLeft w:val="0"/>
      <w:marRight w:val="0"/>
      <w:marTop w:val="0"/>
      <w:marBottom w:val="0"/>
      <w:divBdr>
        <w:top w:val="none" w:sz="0" w:space="0" w:color="auto"/>
        <w:left w:val="none" w:sz="0" w:space="0" w:color="auto"/>
        <w:bottom w:val="none" w:sz="0" w:space="0" w:color="auto"/>
        <w:right w:val="none" w:sz="0" w:space="0" w:color="auto"/>
      </w:divBdr>
    </w:div>
    <w:div w:id="1293943674">
      <w:bodyDiv w:val="1"/>
      <w:marLeft w:val="0"/>
      <w:marRight w:val="0"/>
      <w:marTop w:val="0"/>
      <w:marBottom w:val="0"/>
      <w:divBdr>
        <w:top w:val="none" w:sz="0" w:space="0" w:color="auto"/>
        <w:left w:val="none" w:sz="0" w:space="0" w:color="auto"/>
        <w:bottom w:val="none" w:sz="0" w:space="0" w:color="auto"/>
        <w:right w:val="none" w:sz="0" w:space="0" w:color="auto"/>
      </w:divBdr>
      <w:divsChild>
        <w:div w:id="768237186">
          <w:marLeft w:val="0"/>
          <w:marRight w:val="0"/>
          <w:marTop w:val="0"/>
          <w:marBottom w:val="0"/>
          <w:divBdr>
            <w:top w:val="none" w:sz="0" w:space="0" w:color="auto"/>
            <w:left w:val="none" w:sz="0" w:space="0" w:color="auto"/>
            <w:bottom w:val="none" w:sz="0" w:space="0" w:color="auto"/>
            <w:right w:val="none" w:sz="0" w:space="0" w:color="auto"/>
          </w:divBdr>
          <w:divsChild>
            <w:div w:id="1446120567">
              <w:marLeft w:val="0"/>
              <w:marRight w:val="0"/>
              <w:marTop w:val="0"/>
              <w:marBottom w:val="0"/>
              <w:divBdr>
                <w:top w:val="none" w:sz="0" w:space="0" w:color="auto"/>
                <w:left w:val="none" w:sz="0" w:space="0" w:color="auto"/>
                <w:bottom w:val="none" w:sz="0" w:space="0" w:color="auto"/>
                <w:right w:val="none" w:sz="0" w:space="0" w:color="auto"/>
              </w:divBdr>
              <w:divsChild>
                <w:div w:id="579367693">
                  <w:marLeft w:val="0"/>
                  <w:marRight w:val="0"/>
                  <w:marTop w:val="0"/>
                  <w:marBottom w:val="0"/>
                  <w:divBdr>
                    <w:top w:val="none" w:sz="0" w:space="0" w:color="auto"/>
                    <w:left w:val="none" w:sz="0" w:space="0" w:color="auto"/>
                    <w:bottom w:val="none" w:sz="0" w:space="0" w:color="auto"/>
                    <w:right w:val="none" w:sz="0" w:space="0" w:color="auto"/>
                  </w:divBdr>
                  <w:divsChild>
                    <w:div w:id="1679892953">
                      <w:marLeft w:val="0"/>
                      <w:marRight w:val="0"/>
                      <w:marTop w:val="0"/>
                      <w:marBottom w:val="0"/>
                      <w:divBdr>
                        <w:top w:val="none" w:sz="0" w:space="0" w:color="auto"/>
                        <w:left w:val="none" w:sz="0" w:space="0" w:color="auto"/>
                        <w:bottom w:val="none" w:sz="0" w:space="0" w:color="auto"/>
                        <w:right w:val="none" w:sz="0" w:space="0" w:color="auto"/>
                      </w:divBdr>
                      <w:divsChild>
                        <w:div w:id="1093278995">
                          <w:marLeft w:val="0"/>
                          <w:marRight w:val="0"/>
                          <w:marTop w:val="0"/>
                          <w:marBottom w:val="0"/>
                          <w:divBdr>
                            <w:top w:val="none" w:sz="0" w:space="0" w:color="auto"/>
                            <w:left w:val="none" w:sz="0" w:space="0" w:color="auto"/>
                            <w:bottom w:val="none" w:sz="0" w:space="0" w:color="auto"/>
                            <w:right w:val="none" w:sz="0" w:space="0" w:color="auto"/>
                          </w:divBdr>
                          <w:divsChild>
                            <w:div w:id="1900095122">
                              <w:marLeft w:val="0"/>
                              <w:marRight w:val="0"/>
                              <w:marTop w:val="0"/>
                              <w:marBottom w:val="0"/>
                              <w:divBdr>
                                <w:top w:val="none" w:sz="0" w:space="0" w:color="auto"/>
                                <w:left w:val="none" w:sz="0" w:space="0" w:color="auto"/>
                                <w:bottom w:val="none" w:sz="0" w:space="0" w:color="auto"/>
                                <w:right w:val="none" w:sz="0" w:space="0" w:color="auto"/>
                              </w:divBdr>
                              <w:divsChild>
                                <w:div w:id="880476366">
                                  <w:marLeft w:val="0"/>
                                  <w:marRight w:val="0"/>
                                  <w:marTop w:val="0"/>
                                  <w:marBottom w:val="0"/>
                                  <w:divBdr>
                                    <w:top w:val="none" w:sz="0" w:space="0" w:color="auto"/>
                                    <w:left w:val="none" w:sz="0" w:space="0" w:color="auto"/>
                                    <w:bottom w:val="none" w:sz="0" w:space="0" w:color="auto"/>
                                    <w:right w:val="none" w:sz="0" w:space="0" w:color="auto"/>
                                  </w:divBdr>
                                  <w:divsChild>
                                    <w:div w:id="323972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17034410">
      <w:bodyDiv w:val="1"/>
      <w:marLeft w:val="0"/>
      <w:marRight w:val="0"/>
      <w:marTop w:val="0"/>
      <w:marBottom w:val="0"/>
      <w:divBdr>
        <w:top w:val="none" w:sz="0" w:space="0" w:color="auto"/>
        <w:left w:val="none" w:sz="0" w:space="0" w:color="auto"/>
        <w:bottom w:val="none" w:sz="0" w:space="0" w:color="auto"/>
        <w:right w:val="none" w:sz="0" w:space="0" w:color="auto"/>
      </w:divBdr>
    </w:div>
    <w:div w:id="1394541933">
      <w:bodyDiv w:val="1"/>
      <w:marLeft w:val="0"/>
      <w:marRight w:val="0"/>
      <w:marTop w:val="0"/>
      <w:marBottom w:val="0"/>
      <w:divBdr>
        <w:top w:val="none" w:sz="0" w:space="0" w:color="auto"/>
        <w:left w:val="none" w:sz="0" w:space="0" w:color="auto"/>
        <w:bottom w:val="none" w:sz="0" w:space="0" w:color="auto"/>
        <w:right w:val="none" w:sz="0" w:space="0" w:color="auto"/>
      </w:divBdr>
      <w:divsChild>
        <w:div w:id="1036199637">
          <w:marLeft w:val="0"/>
          <w:marRight w:val="0"/>
          <w:marTop w:val="0"/>
          <w:marBottom w:val="0"/>
          <w:divBdr>
            <w:top w:val="none" w:sz="0" w:space="0" w:color="auto"/>
            <w:left w:val="none" w:sz="0" w:space="0" w:color="auto"/>
            <w:bottom w:val="none" w:sz="0" w:space="0" w:color="auto"/>
            <w:right w:val="none" w:sz="0" w:space="0" w:color="auto"/>
          </w:divBdr>
          <w:divsChild>
            <w:div w:id="1996835840">
              <w:marLeft w:val="0"/>
              <w:marRight w:val="0"/>
              <w:marTop w:val="0"/>
              <w:marBottom w:val="0"/>
              <w:divBdr>
                <w:top w:val="none" w:sz="0" w:space="0" w:color="auto"/>
                <w:left w:val="none" w:sz="0" w:space="0" w:color="auto"/>
                <w:bottom w:val="none" w:sz="0" w:space="0" w:color="auto"/>
                <w:right w:val="none" w:sz="0" w:space="0" w:color="auto"/>
              </w:divBdr>
              <w:divsChild>
                <w:div w:id="325060762">
                  <w:marLeft w:val="0"/>
                  <w:marRight w:val="0"/>
                  <w:marTop w:val="0"/>
                  <w:marBottom w:val="0"/>
                  <w:divBdr>
                    <w:top w:val="none" w:sz="0" w:space="0" w:color="auto"/>
                    <w:left w:val="none" w:sz="0" w:space="0" w:color="auto"/>
                    <w:bottom w:val="none" w:sz="0" w:space="0" w:color="auto"/>
                    <w:right w:val="none" w:sz="0" w:space="0" w:color="auto"/>
                  </w:divBdr>
                  <w:divsChild>
                    <w:div w:id="985279224">
                      <w:marLeft w:val="0"/>
                      <w:marRight w:val="0"/>
                      <w:marTop w:val="0"/>
                      <w:marBottom w:val="0"/>
                      <w:divBdr>
                        <w:top w:val="none" w:sz="0" w:space="0" w:color="auto"/>
                        <w:left w:val="none" w:sz="0" w:space="0" w:color="auto"/>
                        <w:bottom w:val="none" w:sz="0" w:space="0" w:color="auto"/>
                        <w:right w:val="none" w:sz="0" w:space="0" w:color="auto"/>
                      </w:divBdr>
                      <w:divsChild>
                        <w:div w:id="1889487198">
                          <w:marLeft w:val="0"/>
                          <w:marRight w:val="0"/>
                          <w:marTop w:val="0"/>
                          <w:marBottom w:val="0"/>
                          <w:divBdr>
                            <w:top w:val="none" w:sz="0" w:space="0" w:color="auto"/>
                            <w:left w:val="none" w:sz="0" w:space="0" w:color="auto"/>
                            <w:bottom w:val="none" w:sz="0" w:space="0" w:color="auto"/>
                            <w:right w:val="none" w:sz="0" w:space="0" w:color="auto"/>
                          </w:divBdr>
                          <w:divsChild>
                            <w:div w:id="94985352">
                              <w:marLeft w:val="0"/>
                              <w:marRight w:val="0"/>
                              <w:marTop w:val="0"/>
                              <w:marBottom w:val="0"/>
                              <w:divBdr>
                                <w:top w:val="none" w:sz="0" w:space="0" w:color="auto"/>
                                <w:left w:val="none" w:sz="0" w:space="0" w:color="auto"/>
                                <w:bottom w:val="none" w:sz="0" w:space="0" w:color="auto"/>
                                <w:right w:val="none" w:sz="0" w:space="0" w:color="auto"/>
                              </w:divBdr>
                              <w:divsChild>
                                <w:div w:id="1688091739">
                                  <w:marLeft w:val="0"/>
                                  <w:marRight w:val="0"/>
                                  <w:marTop w:val="0"/>
                                  <w:marBottom w:val="0"/>
                                  <w:divBdr>
                                    <w:top w:val="none" w:sz="0" w:space="0" w:color="auto"/>
                                    <w:left w:val="none" w:sz="0" w:space="0" w:color="auto"/>
                                    <w:bottom w:val="none" w:sz="0" w:space="0" w:color="auto"/>
                                    <w:right w:val="none" w:sz="0" w:space="0" w:color="auto"/>
                                  </w:divBdr>
                                  <w:divsChild>
                                    <w:div w:id="1784499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20793951">
      <w:bodyDiv w:val="1"/>
      <w:marLeft w:val="0"/>
      <w:marRight w:val="0"/>
      <w:marTop w:val="0"/>
      <w:marBottom w:val="0"/>
      <w:divBdr>
        <w:top w:val="none" w:sz="0" w:space="0" w:color="auto"/>
        <w:left w:val="none" w:sz="0" w:space="0" w:color="auto"/>
        <w:bottom w:val="none" w:sz="0" w:space="0" w:color="auto"/>
        <w:right w:val="none" w:sz="0" w:space="0" w:color="auto"/>
      </w:divBdr>
    </w:div>
    <w:div w:id="1800955058">
      <w:bodyDiv w:val="1"/>
      <w:marLeft w:val="0"/>
      <w:marRight w:val="0"/>
      <w:marTop w:val="0"/>
      <w:marBottom w:val="0"/>
      <w:divBdr>
        <w:top w:val="none" w:sz="0" w:space="0" w:color="auto"/>
        <w:left w:val="none" w:sz="0" w:space="0" w:color="auto"/>
        <w:bottom w:val="none" w:sz="0" w:space="0" w:color="auto"/>
        <w:right w:val="none" w:sz="0" w:space="0" w:color="auto"/>
      </w:divBdr>
    </w:div>
    <w:div w:id="1850872907">
      <w:bodyDiv w:val="1"/>
      <w:marLeft w:val="0"/>
      <w:marRight w:val="0"/>
      <w:marTop w:val="0"/>
      <w:marBottom w:val="0"/>
      <w:divBdr>
        <w:top w:val="none" w:sz="0" w:space="0" w:color="auto"/>
        <w:left w:val="none" w:sz="0" w:space="0" w:color="auto"/>
        <w:bottom w:val="none" w:sz="0" w:space="0" w:color="auto"/>
        <w:right w:val="none" w:sz="0" w:space="0" w:color="auto"/>
      </w:divBdr>
    </w:div>
    <w:div w:id="21436952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ettings" Target="settings.xml"/><Relationship Id="rId21" Type="http://schemas.openxmlformats.org/officeDocument/2006/relationships/customXml" Target="../customXml/item1.xm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image" Target="media/image3.png"/><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customXml" Target="../customXml/item3.xml"/><Relationship Id="rId10" Type="http://schemas.openxmlformats.org/officeDocument/2006/relationships/image" Target="media/image2.png"/><Relationship Id="rId19" Type="http://schemas.microsoft.com/office/2011/relationships/people" Target="people.xml"/><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BABF4FC5149E95448119FAEAB875D907" ma:contentTypeVersion="11" ma:contentTypeDescription="Ein neues Dokument erstellen." ma:contentTypeScope="" ma:versionID="f8498e7ca1c0ed3be3ca52973aff5a79">
  <xsd:schema xmlns:xsd="http://www.w3.org/2001/XMLSchema" xmlns:xs="http://www.w3.org/2001/XMLSchema" xmlns:p="http://schemas.microsoft.com/office/2006/metadata/properties" xmlns:ns2="ed41ac9a-fb51-44fc-a6d6-5a65e82a60c9" xmlns:ns3="e0e51e39-efc0-428d-bf71-17ffb8a6f468" targetNamespace="http://schemas.microsoft.com/office/2006/metadata/properties" ma:root="true" ma:fieldsID="a22be30c90277894e77cf85497cc167b" ns2:_="" ns3:_="">
    <xsd:import namespace="ed41ac9a-fb51-44fc-a6d6-5a65e82a60c9"/>
    <xsd:import namespace="e0e51e39-efc0-428d-bf71-17ffb8a6f468"/>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41ac9a-fb51-44fc-a6d6-5a65e82a60c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Bildmarkierungen" ma:readOnly="false" ma:fieldId="{5cf76f15-5ced-4ddc-b409-7134ff3c332f}" ma:taxonomyMulti="true" ma:sspId="f212c26d-ba8a-401b-a725-3045b2045bc4"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e0e51e39-efc0-428d-bf71-17ffb8a6f468"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365350ef-94a2-4374-856d-4ac903790207}" ma:internalName="TaxCatchAll" ma:showField="CatchAllData" ma:web="e0e51e39-efc0-428d-bf71-17ffb8a6f46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41ac9a-fb51-44fc-a6d6-5a65e82a60c9">
      <Terms xmlns="http://schemas.microsoft.com/office/infopath/2007/PartnerControls"/>
    </lcf76f155ced4ddcb4097134ff3c332f>
    <TaxCatchAll xmlns="e0e51e39-efc0-428d-bf71-17ffb8a6f468" xsi:nil="true"/>
  </documentManagement>
</p:properties>
</file>

<file path=customXml/itemProps1.xml><?xml version="1.0" encoding="utf-8"?>
<ds:datastoreItem xmlns:ds="http://schemas.openxmlformats.org/officeDocument/2006/customXml" ds:itemID="{59895911-D1A0-4C56-8811-630682254DD1}"/>
</file>

<file path=customXml/itemProps2.xml><?xml version="1.0" encoding="utf-8"?>
<ds:datastoreItem xmlns:ds="http://schemas.openxmlformats.org/officeDocument/2006/customXml" ds:itemID="{EFE685F6-ECE1-4A3C-ABD2-3AB490D0690E}"/>
</file>

<file path=customXml/itemProps3.xml><?xml version="1.0" encoding="utf-8"?>
<ds:datastoreItem xmlns:ds="http://schemas.openxmlformats.org/officeDocument/2006/customXml" ds:itemID="{2089653E-DAEA-48B3-B7AF-A3E85603DB08}"/>
</file>

<file path=docProps/app.xml><?xml version="1.0" encoding="utf-8"?>
<Properties xmlns="http://schemas.openxmlformats.org/officeDocument/2006/extended-properties" xmlns:vt="http://schemas.openxmlformats.org/officeDocument/2006/docPropsVTypes">
  <Template>Normal.dotm</Template>
  <TotalTime>574</TotalTime>
  <Pages>1</Pages>
  <Words>5344</Words>
  <Characters>30461</Characters>
  <Application>Microsoft Office Word</Application>
  <DocSecurity>4</DocSecurity>
  <Lines>253</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Katharina Tschirky</dc:creator>
  <cp:keywords/>
  <dc:description/>
  <cp:lastModifiedBy>Katharina Tschirky</cp:lastModifiedBy>
  <cp:revision>740</cp:revision>
  <cp:lastPrinted>2025-06-26T10:51:00Z</cp:lastPrinted>
  <dcterms:created xsi:type="dcterms:W3CDTF">2025-04-13T13:38:00Z</dcterms:created>
  <dcterms:modified xsi:type="dcterms:W3CDTF">2025-07-01T15:58:00Z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0x010100BABF4FC5149E95448119FAEAB875D907</vt:lpwstr>
  </property>
</Properties>
</file>