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860D" w14:textId="486BF034" w:rsidR="00E42AEA" w:rsidRPr="005C3B25" w:rsidRDefault="00E42AEA" w:rsidP="00E42AEA">
      <w:pPr>
        <w:rPr>
          <w:rFonts w:ascii="Helvetica Neue" w:hAnsi="Helvetica Neue" w:cs="Times New Roman"/>
          <w:b/>
          <w:color w:val="454545"/>
          <w:sz w:val="36"/>
          <w:szCs w:val="36"/>
          <w:lang w:eastAsia="en-GB"/>
        </w:rPr>
      </w:pPr>
      <w:bookmarkStart w:id="0" w:name="_GoBack"/>
      <w:r w:rsidRPr="005C3B25">
        <w:rPr>
          <w:rFonts w:ascii="Helvetica Neue" w:hAnsi="Helvetica Neue" w:cs="Times New Roman"/>
          <w:b/>
          <w:color w:val="454545"/>
          <w:sz w:val="36"/>
          <w:szCs w:val="36"/>
          <w:lang w:eastAsia="en-GB"/>
        </w:rPr>
        <w:t>Agile development:</w:t>
      </w:r>
    </w:p>
    <w:p w14:paraId="6FEADED8" w14:textId="77777777" w:rsidR="00EC175B" w:rsidRPr="005C3B25" w:rsidRDefault="00EC175B" w:rsidP="00E42AEA">
      <w:pPr>
        <w:rPr>
          <w:rFonts w:ascii="Helvetica Neue" w:hAnsi="Helvetica Neue" w:cs="Times New Roman"/>
          <w:b/>
          <w:color w:val="454545"/>
          <w:sz w:val="36"/>
          <w:szCs w:val="36"/>
          <w:lang w:eastAsia="en-GB"/>
        </w:rPr>
      </w:pPr>
    </w:p>
    <w:p w14:paraId="64B58EF1" w14:textId="3C6DA2A4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color w:val="454545"/>
          <w:lang w:eastAsia="en-GB"/>
        </w:rPr>
        <w:t>Structure of the pages and complexity</w:t>
      </w:r>
    </w:p>
    <w:p w14:paraId="550553C8" w14:textId="77777777" w:rsidR="00EC175B" w:rsidRPr="005C3B25" w:rsidRDefault="00EC175B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243994CF" w14:textId="77777777" w:rsidR="00E42AEA" w:rsidRPr="005C3B25" w:rsidRDefault="00E42AEA" w:rsidP="00E42AEA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task: 6 weeks to redesign </w:t>
      </w:r>
      <w:proofErr w:type="spell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Ubiqum</w:t>
      </w:r>
      <w:proofErr w:type="spell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web design</w:t>
      </w:r>
    </w:p>
    <w:p w14:paraId="500E9A32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tech project: the waterfall approach, 93% fail rate</w:t>
      </w:r>
    </w:p>
    <w:p w14:paraId="5B3E5790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planning, design, execution, testing and release</w:t>
      </w:r>
    </w:p>
    <w:p w14:paraId="01B222A2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to deliver this website</w:t>
      </w:r>
    </w:p>
    <w:p w14:paraId="29E742DF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map the amount time in order to deliver the website in the next 6 weeks?</w:t>
      </w:r>
    </w:p>
    <w:p w14:paraId="27FD2A53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planning: roles assigned, ideas, mock design, data frame, language, max 3 days</w:t>
      </w:r>
    </w:p>
    <w:p w14:paraId="364D7D4E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designs: mock </w:t>
      </w:r>
      <w:proofErr w:type="gram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design’s,  1.5</w:t>
      </w:r>
      <w:proofErr w:type="gram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weeks max</w:t>
      </w:r>
    </w:p>
    <w:p w14:paraId="55CCFA4B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execution: frontend, 1 week</w:t>
      </w:r>
    </w:p>
    <w:p w14:paraId="33AAEABC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testing -&gt; 2.5 weeks</w:t>
      </w:r>
    </w:p>
    <w:p w14:paraId="3EFBFFD2" w14:textId="77777777" w:rsidR="00E42AEA" w:rsidRPr="005C3B25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release -&gt; 1 week</w:t>
      </w:r>
    </w:p>
    <w:p w14:paraId="6491E6BD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4C4DDD7E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6236F5C6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color w:val="454545"/>
          <w:lang w:eastAsia="en-GB"/>
        </w:rPr>
        <w:t>problems with the waterfall approach:</w:t>
      </w:r>
    </w:p>
    <w:p w14:paraId="717FA650" w14:textId="77777777" w:rsidR="00E42AEA" w:rsidRPr="005C3B25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time delays filters throughout the project</w:t>
      </w:r>
    </w:p>
    <w:p w14:paraId="491C2ECB" w14:textId="77777777" w:rsidR="00E42AEA" w:rsidRPr="005C3B25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project manager designing the allocated tasks</w:t>
      </w:r>
    </w:p>
    <w:p w14:paraId="593BF298" w14:textId="77777777" w:rsidR="00E42AEA" w:rsidRPr="005C3B25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look at the final date and reverse engineer it</w:t>
      </w:r>
    </w:p>
    <w:p w14:paraId="6BD68AAE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209330C5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color w:val="454545"/>
          <w:lang w:eastAsia="en-GB"/>
        </w:rPr>
        <w:t>Agile:</w:t>
      </w:r>
    </w:p>
    <w:p w14:paraId="49C2BD46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color w:val="454545"/>
          <w:lang w:eastAsia="en-GB"/>
        </w:rPr>
        <w:t>-sprints and iterative</w:t>
      </w:r>
    </w:p>
    <w:p w14:paraId="4EE3F9C0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6 sprints (loops) have some integration of these phases</w:t>
      </w:r>
    </w:p>
    <w:p w14:paraId="1AF113FE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identify specific goals</w:t>
      </w:r>
    </w:p>
    <w:p w14:paraId="2D98B790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Build the Home page, get feedback- Sprint 1</w:t>
      </w:r>
    </w:p>
    <w:p w14:paraId="56C6E34E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Bounce rate? How to reduce bounce rate, get people to stay</w:t>
      </w:r>
    </w:p>
    <w:p w14:paraId="270B18EE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Second option to do first: solve the most complicated process first</w:t>
      </w:r>
    </w:p>
    <w:p w14:paraId="6FC82405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How do we hit deadlines? </w:t>
      </w:r>
    </w:p>
    <w:p w14:paraId="6C1AD18B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who defines what gets done? Goals from the stakeholders, product owner, collaborative activity is sprint planning</w:t>
      </w:r>
    </w:p>
    <w:p w14:paraId="5BE5B9E8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6 week sprints: how long the tasks will take? Scrum master manages it</w:t>
      </w:r>
    </w:p>
    <w:p w14:paraId="1719CF3A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How to be more secure about providing estimates? Reflection, cross-check (points poker)</w:t>
      </w:r>
    </w:p>
    <w:p w14:paraId="542FA4A8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>break down of tasks: 1-2 hours</w:t>
      </w:r>
    </w:p>
    <w:p w14:paraId="42CCB0E6" w14:textId="77777777" w:rsidR="00E42AEA" w:rsidRPr="005C3B25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 xml:space="preserve">contingency plans </w:t>
      </w: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in cases where breaking down tasks takes longer</w:t>
      </w:r>
    </w:p>
    <w:p w14:paraId="41AB48A9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630F64D1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color w:val="454545"/>
          <w:lang w:eastAsia="en-GB"/>
        </w:rPr>
        <w:t>Sprint planning- the tool used to track a sprint? Trello</w:t>
      </w:r>
    </w:p>
    <w:p w14:paraId="609B9591" w14:textId="77777777" w:rsidR="00E42AEA" w:rsidRPr="005C3B25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Stand up meetings: before and currently, accountability</w:t>
      </w:r>
    </w:p>
    <w:p w14:paraId="4BC5CE3E" w14:textId="77777777" w:rsidR="00E42AEA" w:rsidRPr="005C3B25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iterative process: constant improvement/continuous improvement via retrospectives </w:t>
      </w:r>
    </w:p>
    <w:p w14:paraId="7E85EFF2" w14:textId="77777777" w:rsidR="00E42AEA" w:rsidRPr="005C3B25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retrospectives: after every sprint, focussed, find consensus</w:t>
      </w:r>
    </w:p>
    <w:p w14:paraId="7353056E" w14:textId="77777777" w:rsidR="00E42AEA" w:rsidRPr="005C3B25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lastRenderedPageBreak/>
        <w:t>Projection in small smart ways: what can I rely to project? </w:t>
      </w:r>
    </w:p>
    <w:p w14:paraId="53044A2A" w14:textId="77777777" w:rsidR="00E42AEA" w:rsidRPr="005C3B25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>Velocity: points for each sprint (75%)</w:t>
      </w:r>
    </w:p>
    <w:p w14:paraId="669E1B2D" w14:textId="77777777" w:rsidR="00E42AEA" w:rsidRPr="005C3B25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the no of tasks and period based on velocity, a rough sense based on </w:t>
      </w:r>
      <w:proofErr w:type="gram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teams</w:t>
      </w:r>
      <w:proofErr w:type="gram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velocity </w:t>
      </w:r>
    </w:p>
    <w:p w14:paraId="5A857918" w14:textId="77777777" w:rsidR="00E42AEA" w:rsidRPr="005C3B25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figuring out the priority of the tasks and </w:t>
      </w:r>
      <w:proofErr w:type="gram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obtain  more</w:t>
      </w:r>
      <w:proofErr w:type="gram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resources: time, work and resources</w:t>
      </w:r>
    </w:p>
    <w:p w14:paraId="4D836F33" w14:textId="77777777" w:rsidR="00E42AEA" w:rsidRPr="005C3B25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time and work are adjusted in order to meet the fixed deadline</w:t>
      </w:r>
    </w:p>
    <w:p w14:paraId="464DDD6E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3434A000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b/>
          <w:bCs/>
          <w:color w:val="454545"/>
          <w:lang w:eastAsia="en-GB"/>
        </w:rPr>
        <w:t xml:space="preserve">Hours vs Points: </w:t>
      </w:r>
      <w:r w:rsidRPr="005C3B25">
        <w:rPr>
          <w:rFonts w:ascii="Helvetica Neue" w:hAnsi="Helvetica Neue" w:cs="Times New Roman"/>
          <w:color w:val="454545"/>
          <w:lang w:eastAsia="en-GB"/>
        </w:rPr>
        <w:t>shared understanding that’s not subjective </w:t>
      </w:r>
    </w:p>
    <w:p w14:paraId="61EAEE13" w14:textId="77777777" w:rsidR="00E42AEA" w:rsidRPr="005C3B25" w:rsidRDefault="00E42AEA" w:rsidP="00E42AEA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points poker: a bunch of cards, </w:t>
      </w:r>
      <w:proofErr w:type="spell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fibonacci</w:t>
      </w:r>
      <w:proofErr w:type="spell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sequence</w:t>
      </w:r>
    </w:p>
    <w:p w14:paraId="0CBC3316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decomposing tasks</w:t>
      </w:r>
    </w:p>
    <w:p w14:paraId="2B0080DA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proofErr w:type="spell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fibonacci</w:t>
      </w:r>
      <w:proofErr w:type="spell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sequence: 3 and 21 (points poker) </w:t>
      </w:r>
    </w:p>
    <w:p w14:paraId="4D5BE4F7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the idea of points is the shared understanding, younger developer vs a senior developer </w:t>
      </w:r>
    </w:p>
    <w:p w14:paraId="596BB34B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variability comes with points (26 points and 40 points)</w:t>
      </w:r>
    </w:p>
    <w:p w14:paraId="13CA1CBD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burn down rate: </w:t>
      </w:r>
      <w:proofErr w:type="gram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90 point</w:t>
      </w:r>
      <w:proofErr w:type="gram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team, sprint 1, 2, 3, 4, 5, 6</w:t>
      </w:r>
    </w:p>
    <w:p w14:paraId="4BBD45FE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putting measures in place to improve things </w:t>
      </w:r>
    </w:p>
    <w:p w14:paraId="3732F81E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proofErr w:type="spell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trello</w:t>
      </w:r>
      <w:proofErr w:type="spell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is simple to use</w:t>
      </w:r>
    </w:p>
    <w:p w14:paraId="39655E61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we welcome last minute changes</w:t>
      </w:r>
    </w:p>
    <w:p w14:paraId="00E29405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 xml:space="preserve">user story: I want blank, </w:t>
      </w: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to do something/in order to blank, user centric, </w:t>
      </w:r>
      <w:proofErr w:type="gramStart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users</w:t>
      </w:r>
      <w:proofErr w:type="gramEnd"/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goals and interests</w:t>
      </w:r>
    </w:p>
    <w:p w14:paraId="0F55430F" w14:textId="77777777" w:rsidR="00E42AEA" w:rsidRPr="005C3B25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>persona:  user demographic</w:t>
      </w:r>
    </w:p>
    <w:p w14:paraId="54FA559D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</w:p>
    <w:p w14:paraId="22B35219" w14:textId="77777777" w:rsidR="00E42AEA" w:rsidRPr="005C3B25" w:rsidRDefault="00E42AEA" w:rsidP="00E42AEA">
      <w:pPr>
        <w:rPr>
          <w:rFonts w:ascii="Helvetica Neue" w:hAnsi="Helvetica Neue" w:cs="Times New Roman"/>
          <w:color w:val="454545"/>
          <w:lang w:eastAsia="en-GB"/>
        </w:rPr>
      </w:pPr>
      <w:r w:rsidRPr="005C3B25">
        <w:rPr>
          <w:rFonts w:ascii="Helvetica Neue" w:hAnsi="Helvetica Neue" w:cs="Times New Roman"/>
          <w:b/>
          <w:bCs/>
          <w:color w:val="454545"/>
          <w:lang w:eastAsia="en-GB"/>
        </w:rPr>
        <w:t>User stories:</w:t>
      </w:r>
      <w:r w:rsidRPr="005C3B25">
        <w:rPr>
          <w:rFonts w:ascii="Helvetica Neue" w:hAnsi="Helvetica Neue" w:cs="Times New Roman"/>
          <w:color w:val="454545"/>
          <w:lang w:eastAsia="en-GB"/>
        </w:rPr>
        <w:t xml:space="preserve"> student (potential, current and former), company/employer, competitor, employee (vacancies) == E</w:t>
      </w:r>
      <w:r w:rsidRPr="005C3B25">
        <w:rPr>
          <w:rFonts w:ascii="Helvetica Neue" w:hAnsi="Helvetica Neue" w:cs="Times New Roman"/>
          <w:b/>
          <w:bCs/>
          <w:color w:val="454545"/>
          <w:lang w:eastAsia="en-GB"/>
        </w:rPr>
        <w:t>xternal users</w:t>
      </w:r>
    </w:p>
    <w:p w14:paraId="54615402" w14:textId="77777777" w:rsidR="00E42AEA" w:rsidRPr="005C3B25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lang w:eastAsia="en-GB"/>
        </w:rPr>
      </w:pPr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>internal:</w:t>
      </w: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 xml:space="preserve"> product owner, the CEO, the different ways to track how things are used, marketing person (conversion is key)</w:t>
      </w:r>
    </w:p>
    <w:p w14:paraId="34E0C325" w14:textId="77777777" w:rsidR="00E42AEA" w:rsidRPr="005C3B25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lang w:eastAsia="en-GB"/>
        </w:rPr>
      </w:pPr>
      <w:proofErr w:type="spellStart"/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>linga</w:t>
      </w:r>
      <w:proofErr w:type="spellEnd"/>
      <w:r w:rsidRPr="005C3B25">
        <w:rPr>
          <w:rFonts w:ascii="Helvetica Neue" w:eastAsia="Times New Roman" w:hAnsi="Helvetica Neue" w:cs="Times New Roman"/>
          <w:b/>
          <w:bCs/>
          <w:color w:val="454545"/>
          <w:lang w:eastAsia="en-GB"/>
        </w:rPr>
        <w:t xml:space="preserve"> franca: </w:t>
      </w:r>
      <w:r w:rsidRPr="005C3B25">
        <w:rPr>
          <w:rFonts w:ascii="Helvetica Neue" w:eastAsia="Times New Roman" w:hAnsi="Helvetica Neue" w:cs="Times New Roman"/>
          <w:color w:val="454545"/>
          <w:lang w:eastAsia="en-GB"/>
        </w:rPr>
        <w:t>trade language- common used language </w:t>
      </w:r>
    </w:p>
    <w:bookmarkEnd w:id="0"/>
    <w:p w14:paraId="2DAB23EE" w14:textId="77777777" w:rsidR="00816E6E" w:rsidRPr="005C3B25" w:rsidRDefault="005C3B25">
      <w:pPr>
        <w:rPr>
          <w:sz w:val="30"/>
          <w:szCs w:val="30"/>
        </w:rPr>
      </w:pPr>
    </w:p>
    <w:sectPr w:rsidR="00816E6E" w:rsidRPr="005C3B25" w:rsidSect="00EA29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B6A64"/>
    <w:multiLevelType w:val="multilevel"/>
    <w:tmpl w:val="8FE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7951"/>
    <w:multiLevelType w:val="multilevel"/>
    <w:tmpl w:val="F64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C290C"/>
    <w:multiLevelType w:val="multilevel"/>
    <w:tmpl w:val="DBA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3A2C"/>
    <w:multiLevelType w:val="multilevel"/>
    <w:tmpl w:val="BE1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77DDC"/>
    <w:multiLevelType w:val="multilevel"/>
    <w:tmpl w:val="529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6695C"/>
    <w:multiLevelType w:val="multilevel"/>
    <w:tmpl w:val="80D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EA"/>
    <w:rsid w:val="00266C17"/>
    <w:rsid w:val="00565DB7"/>
    <w:rsid w:val="005C3B25"/>
    <w:rsid w:val="00C84A9E"/>
    <w:rsid w:val="00E42AEA"/>
    <w:rsid w:val="00EA2904"/>
    <w:rsid w:val="00E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E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4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Saeed Roudgarian</cp:lastModifiedBy>
  <cp:revision>4</cp:revision>
  <dcterms:created xsi:type="dcterms:W3CDTF">2018-11-21T15:38:00Z</dcterms:created>
  <dcterms:modified xsi:type="dcterms:W3CDTF">2018-11-21T20:15:00Z</dcterms:modified>
</cp:coreProperties>
</file>