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0560DFB3"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ins w:id="0" w:author="Kenneth Vaughn" w:date="2019-01-26T15:31:00Z">
        <w:r w:rsidR="00004E22">
          <w:rPr>
            <w:lang w:val="en-GB"/>
          </w:rPr>
          <w:t xml:space="preserve"> and</w:t>
        </w:r>
      </w:ins>
      <w:del w:id="1" w:author="Kenneth Vaughn" w:date="2019-01-26T15:31:00Z">
        <w:r w:rsidR="00C20A99" w:rsidRPr="00415B42" w:rsidDel="00004E22">
          <w:rPr>
            <w:lang w:val="en-GB"/>
          </w:rPr>
          <w:delText>,</w:delText>
        </w:r>
      </w:del>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ins w:id="2" w:author="Kenneth Vaughn" w:date="2019-01-26T15:31:00Z">
        <w:r w:rsidR="00004E22">
          <w:rPr>
            <w:lang w:val="en-GB"/>
          </w:rPr>
          <w:t xml:space="preserve">devices </w:t>
        </w:r>
      </w:ins>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ins w:id="3" w:author="Kenneth Vaughn" w:date="2019-01-26T15:32:00Z">
        <w:r w:rsidR="00004E22">
          <w:rPr>
            <w:lang w:val="en-GB"/>
          </w:rPr>
          <w:t xml:space="preserve"> services</w:t>
        </w:r>
      </w:ins>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4"/>
      <w:commentRangeStart w:id="5"/>
      <w:r w:rsidRPr="00415B42">
        <w:rPr>
          <w:lang w:val="en-GB"/>
        </w:rPr>
        <w:t>The data that these systems exchange include:</w:t>
      </w:r>
      <w:commentRangeEnd w:id="4"/>
      <w:r w:rsidR="00C20A99" w:rsidRPr="00415B42">
        <w:rPr>
          <w:rStyle w:val="CommentReference"/>
          <w:lang w:val="en-GB"/>
        </w:rPr>
        <w:commentReference w:id="4"/>
      </w:r>
      <w:commentRangeEnd w:id="5"/>
      <w:r w:rsidR="00415B42" w:rsidRPr="00415B42">
        <w:rPr>
          <w:rStyle w:val="CommentReference"/>
          <w:lang w:val="en-GB"/>
        </w:rPr>
        <w:commentReference w:id="5"/>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ins w:id="6" w:author="Kenneth Vaughn" w:date="2019-01-26T15:34:00Z"/>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ins w:id="7" w:author="Kenneth Vaughn" w:date="2019-01-26T15:36:00Z"/>
          <w:lang w:val="en-GB"/>
        </w:rPr>
      </w:pPr>
      <w:ins w:id="8" w:author="Kenneth Vaughn" w:date="2019-01-26T15:34:00Z">
        <w:r>
          <w:rPr>
            <w:lang w:val="en-GB"/>
          </w:rPr>
          <w:t>Coordination dat</w:t>
        </w:r>
      </w:ins>
      <w:ins w:id="9" w:author="Kenneth Vaughn" w:date="2019-01-26T15:35:00Z">
        <w:r>
          <w:rPr>
            <w:lang w:val="en-GB"/>
          </w:rPr>
          <w:t>a (e.g., exchanges to coordinate a response plan among centres)</w:t>
        </w:r>
      </w:ins>
    </w:p>
    <w:p w14:paraId="64D102D6" w14:textId="1CC15DE0" w:rsidR="00004E22" w:rsidRPr="00415B42" w:rsidRDefault="00004E22" w:rsidP="006D0276">
      <w:pPr>
        <w:pStyle w:val="ListParagraph"/>
        <w:numPr>
          <w:ilvl w:val="0"/>
          <w:numId w:val="9"/>
        </w:numPr>
        <w:rPr>
          <w:lang w:val="en-GB"/>
        </w:rPr>
      </w:pPr>
      <w:ins w:id="10" w:author="Kenneth Vaughn" w:date="2019-01-26T15:36:00Z">
        <w:r>
          <w:rPr>
            <w:lang w:val="en-GB"/>
          </w:rPr>
          <w:t>Traffic regulations</w:t>
        </w:r>
      </w:ins>
    </w:p>
    <w:p w14:paraId="722F0EC7" w14:textId="4413CED2" w:rsidR="006D0276" w:rsidRDefault="006D0276" w:rsidP="006D0276">
      <w:pPr>
        <w:pStyle w:val="ListParagraph"/>
        <w:numPr>
          <w:ilvl w:val="0"/>
          <w:numId w:val="9"/>
        </w:numPr>
        <w:rPr>
          <w:ins w:id="11" w:author="Kenneth Vaughn" w:date="2019-01-26T15:34:00Z"/>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ins w:id="12" w:author="Kenneth Vaughn" w:date="2019-01-26T15:34:00Z">
        <w:r>
          <w:rPr>
            <w:lang w:val="en-GB"/>
          </w:rPr>
          <w:t xml:space="preserve">Security certificate and revocation list distribution </w:t>
        </w:r>
      </w:ins>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pPr>
        <w:pStyle w:val="ListParagraph"/>
        <w:numPr>
          <w:ilvl w:val="0"/>
          <w:numId w:val="12"/>
        </w:numPr>
        <w:rPr>
          <w:lang w:val="en-GB"/>
        </w:rPr>
        <w:pPrChange w:id="13" w:author="Kenneth Vaughn" w:date="2019-01-26T15:38:00Z">
          <w:pPr>
            <w:pStyle w:val="ListParagraph"/>
            <w:numPr>
              <w:numId w:val="10"/>
            </w:numPr>
            <w:ind w:hanging="360"/>
          </w:pPr>
        </w:pPrChange>
      </w:pPr>
      <w:r w:rsidRPr="00415B42">
        <w:rPr>
          <w:lang w:val="en-GB"/>
        </w:rPr>
        <w:t>Acquiring the data (e.g., through sensors)</w:t>
      </w:r>
    </w:p>
    <w:p w14:paraId="6814CDD4" w14:textId="77777777" w:rsidR="00924ECE" w:rsidRPr="00415B42" w:rsidRDefault="00924ECE">
      <w:pPr>
        <w:pStyle w:val="ListParagraph"/>
        <w:numPr>
          <w:ilvl w:val="0"/>
          <w:numId w:val="12"/>
        </w:numPr>
        <w:rPr>
          <w:lang w:val="en-GB"/>
        </w:rPr>
        <w:pPrChange w:id="14" w:author="Kenneth Vaughn" w:date="2019-01-26T15:38:00Z">
          <w:pPr>
            <w:pStyle w:val="ListParagraph"/>
            <w:numPr>
              <w:numId w:val="10"/>
            </w:numPr>
            <w:ind w:hanging="360"/>
          </w:pPr>
        </w:pPrChange>
      </w:pPr>
      <w:r w:rsidRPr="00415B42">
        <w:rPr>
          <w:lang w:val="en-GB"/>
        </w:rPr>
        <w:t>Defining ownership and access rights for the data</w:t>
      </w:r>
    </w:p>
    <w:p w14:paraId="0129366E" w14:textId="77777777" w:rsidR="00924ECE" w:rsidRPr="00415B42" w:rsidRDefault="00924ECE">
      <w:pPr>
        <w:pStyle w:val="ListParagraph"/>
        <w:numPr>
          <w:ilvl w:val="0"/>
          <w:numId w:val="12"/>
        </w:numPr>
        <w:rPr>
          <w:lang w:val="en-GB"/>
        </w:rPr>
        <w:pPrChange w:id="15" w:author="Kenneth Vaughn" w:date="2019-01-26T15:38:00Z">
          <w:pPr>
            <w:pStyle w:val="ListParagraph"/>
            <w:numPr>
              <w:numId w:val="10"/>
            </w:numPr>
            <w:ind w:hanging="360"/>
          </w:pPr>
        </w:pPrChange>
      </w:pPr>
      <w:r w:rsidRPr="00415B42">
        <w:rPr>
          <w:lang w:val="en-GB"/>
        </w:rPr>
        <w:t>Securing the data (e.g., authentication, authorization, confidentiality, integrity, availability, etc.)</w:t>
      </w:r>
    </w:p>
    <w:p w14:paraId="2519C978" w14:textId="77777777" w:rsidR="00EF4BE3" w:rsidRPr="00415B42" w:rsidRDefault="00EF4BE3">
      <w:pPr>
        <w:pStyle w:val="ListParagraph"/>
        <w:numPr>
          <w:ilvl w:val="0"/>
          <w:numId w:val="12"/>
        </w:numPr>
        <w:rPr>
          <w:lang w:val="en-GB"/>
        </w:rPr>
        <w:pPrChange w:id="16" w:author="Kenneth Vaughn" w:date="2019-01-26T15:38:00Z">
          <w:pPr>
            <w:pStyle w:val="ListParagraph"/>
            <w:numPr>
              <w:numId w:val="10"/>
            </w:numPr>
            <w:ind w:hanging="360"/>
          </w:pPr>
        </w:pPrChange>
      </w:pPr>
      <w:r w:rsidRPr="00415B42">
        <w:rPr>
          <w:lang w:val="en-GB"/>
        </w:rPr>
        <w:t>Achieving adequate market penetration of lower-layer communication technologies</w:t>
      </w:r>
    </w:p>
    <w:p w14:paraId="6952BA36" w14:textId="77777777" w:rsidR="00EF4BE3" w:rsidRPr="00415B42" w:rsidRDefault="00EF4BE3">
      <w:pPr>
        <w:pStyle w:val="ListParagraph"/>
        <w:numPr>
          <w:ilvl w:val="0"/>
          <w:numId w:val="12"/>
        </w:numPr>
        <w:rPr>
          <w:lang w:val="en-GB"/>
        </w:rPr>
        <w:pPrChange w:id="17" w:author="Kenneth Vaughn" w:date="2019-01-26T15:38:00Z">
          <w:pPr>
            <w:pStyle w:val="ListParagraph"/>
            <w:numPr>
              <w:numId w:val="10"/>
            </w:numPr>
            <w:ind w:hanging="360"/>
          </w:pPr>
        </w:pPrChange>
      </w:pPr>
      <w:r w:rsidRPr="00415B42">
        <w:rPr>
          <w:lang w:val="en-GB"/>
        </w:rPr>
        <w:t>Agreeing on the upper-layer protocols for exchanging the data over the communication technologies</w:t>
      </w:r>
    </w:p>
    <w:p w14:paraId="25BEA91C" w14:textId="77777777" w:rsidR="00EF4BE3" w:rsidRPr="00415B42" w:rsidRDefault="00EF4BE3">
      <w:pPr>
        <w:pStyle w:val="ListParagraph"/>
        <w:numPr>
          <w:ilvl w:val="0"/>
          <w:numId w:val="12"/>
        </w:numPr>
        <w:rPr>
          <w:lang w:val="en-GB"/>
        </w:rPr>
        <w:pPrChange w:id="18" w:author="Kenneth Vaughn" w:date="2019-01-26T15:38:00Z">
          <w:pPr>
            <w:pStyle w:val="ListParagraph"/>
            <w:numPr>
              <w:numId w:val="10"/>
            </w:numPr>
            <w:ind w:hanging="360"/>
          </w:pPr>
        </w:pPrChange>
      </w:pPr>
      <w:r w:rsidRPr="00415B42">
        <w:rPr>
          <w:lang w:val="en-GB"/>
        </w:rPr>
        <w:t>Standardizing the definition of data for use in various contexts</w:t>
      </w:r>
    </w:p>
    <w:p w14:paraId="1E6A6028" w14:textId="765B2C49" w:rsidR="00EF4BE3" w:rsidRPr="00415B42" w:rsidRDefault="00EF4BE3">
      <w:pPr>
        <w:pStyle w:val="ListParagraph"/>
        <w:numPr>
          <w:ilvl w:val="0"/>
          <w:numId w:val="12"/>
        </w:numPr>
        <w:rPr>
          <w:lang w:val="en-GB"/>
        </w:rPr>
        <w:pPrChange w:id="19" w:author="Kenneth Vaughn" w:date="2019-01-26T15:38:00Z">
          <w:pPr>
            <w:pStyle w:val="ListParagraph"/>
            <w:numPr>
              <w:numId w:val="10"/>
            </w:numPr>
            <w:ind w:hanging="360"/>
          </w:pPr>
        </w:pPrChange>
      </w:pPr>
      <w:r w:rsidRPr="00415B42">
        <w:rPr>
          <w:lang w:val="en-GB"/>
        </w:rPr>
        <w:t>Defining performance criteria for different uses of the data</w:t>
      </w:r>
    </w:p>
    <w:p w14:paraId="22BEF63D" w14:textId="204A1425" w:rsidR="000429DE" w:rsidRPr="00415B42" w:rsidRDefault="000429DE">
      <w:pPr>
        <w:pStyle w:val="ListParagraph"/>
        <w:numPr>
          <w:ilvl w:val="0"/>
          <w:numId w:val="12"/>
        </w:numPr>
        <w:rPr>
          <w:lang w:val="en-GB"/>
        </w:rPr>
        <w:pPrChange w:id="20" w:author="Kenneth Vaughn" w:date="2019-01-26T15:38:00Z">
          <w:pPr>
            <w:pStyle w:val="ListParagraph"/>
            <w:numPr>
              <w:numId w:val="10"/>
            </w:numPr>
            <w:ind w:hanging="360"/>
          </w:pPr>
        </w:pPrChange>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389CE729"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ins w:id="21" w:author="Kenneth Vaughn" w:date="2019-01-26T15:39:00Z">
        <w:r w:rsidR="00004E22">
          <w:rPr>
            <w:lang w:val="en-GB"/>
          </w:rPr>
          <w:t xml:space="preserve">item 5) </w:t>
        </w:r>
      </w:ins>
      <w:del w:id="22" w:author="Kenneth Vaughn" w:date="2019-01-26T15:39:00Z">
        <w:r w:rsidRPr="00415B42" w:rsidDel="00004E22">
          <w:rPr>
            <w:lang w:val="en-GB"/>
          </w:rPr>
          <w:delText xml:space="preserve">the Facilities Layer </w:delText>
        </w:r>
      </w:del>
      <w:del w:id="23" w:author="Kenneth Vaughn" w:date="2019-01-26T15:40:00Z">
        <w:r w:rsidRPr="00415B42" w:rsidDel="00004E22">
          <w:rPr>
            <w:lang w:val="en-GB"/>
          </w:rPr>
          <w:delText>along with its management and security</w:delText>
        </w:r>
      </w:del>
      <w:del w:id="24" w:author="Kenneth Vaughn" w:date="2019-01-26T15:39:00Z">
        <w:r w:rsidRPr="00415B42" w:rsidDel="00004E22">
          <w:rPr>
            <w:lang w:val="en-GB"/>
          </w:rPr>
          <w:delText>)</w:delText>
        </w:r>
      </w:del>
      <w:del w:id="25" w:author="Kenneth Vaughn" w:date="2019-01-26T15:40:00Z">
        <w:r w:rsidRPr="00415B42" w:rsidDel="00004E22">
          <w:rPr>
            <w:lang w:val="en-GB"/>
          </w:rPr>
          <w:delText xml:space="preserve"> </w:delText>
        </w:r>
      </w:del>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ins w:id="26" w:author="Kenneth Vaughn" w:date="2019-01-26T15:49:00Z"/>
          <w:lang w:val="en-GB"/>
        </w:rPr>
      </w:pPr>
    </w:p>
    <w:p w14:paraId="313F567F" w14:textId="09AFACDE" w:rsidR="00C10604" w:rsidRPr="00C10604" w:rsidRDefault="00C10604" w:rsidP="00C10604">
      <w:pPr>
        <w:pStyle w:val="Heading2"/>
        <w:rPr>
          <w:lang w:val="en-GB"/>
        </w:rPr>
      </w:pPr>
      <w:ins w:id="27" w:author="Kenneth Vaughn" w:date="2019-01-26T15:49:00Z">
        <w:r>
          <w:rPr>
            <w:lang w:val="en-GB"/>
          </w:rPr>
          <w:t xml:space="preserve">Systems </w:t>
        </w:r>
      </w:ins>
      <w:ins w:id="28" w:author="Kenneth Vaughn" w:date="2019-01-26T15:51:00Z">
        <w:r w:rsidR="000E4826">
          <w:rPr>
            <w:lang w:val="en-GB"/>
          </w:rPr>
          <w:t>e</w:t>
        </w:r>
      </w:ins>
      <w:ins w:id="29" w:author="Kenneth Vaughn" w:date="2019-01-26T15:49:00Z">
        <w:r>
          <w:rPr>
            <w:lang w:val="en-GB"/>
          </w:rPr>
          <w:t xml:space="preserve">ngineering </w:t>
        </w:r>
      </w:ins>
      <w:ins w:id="30" w:author="Kenneth Vaughn" w:date="2019-01-26T15:51:00Z">
        <w:r w:rsidR="000E4826">
          <w:rPr>
            <w:lang w:val="en-GB"/>
          </w:rPr>
          <w:t>process</w:t>
        </w:r>
      </w:ins>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w:t>
      </w:r>
      <w:r w:rsidR="00AD14FE" w:rsidRPr="00415B42">
        <w:rPr>
          <w:lang w:val="en-GB"/>
        </w:rPr>
        <w:lastRenderedPageBreak/>
        <w:t xml:space="preserve">“Concept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ins w:id="31" w:author="Kenneth Vaughn" w:date="2019-01-26T15:50:00Z"/>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pPr>
        <w:pStyle w:val="Heading2"/>
        <w:rPr>
          <w:lang w:val="en-GB"/>
        </w:rPr>
        <w:pPrChange w:id="32" w:author="Kenneth Vaughn" w:date="2019-01-26T15:50:00Z">
          <w:pPr/>
        </w:pPrChange>
      </w:pPr>
      <w:ins w:id="33" w:author="Kenneth Vaughn" w:date="2019-01-26T15:50:00Z">
        <w:r>
          <w:rPr>
            <w:lang w:val="en-GB"/>
          </w:rPr>
          <w:t>Traditional silos versus cooperative approach</w:t>
        </w:r>
      </w:ins>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79D881AC" w:rsidR="00E856FA" w:rsidRPr="00415B42" w:rsidRDefault="00E856FA" w:rsidP="00415B42">
      <w:pPr>
        <w:pStyle w:val="ListParagraph"/>
        <w:numPr>
          <w:ilvl w:val="0"/>
          <w:numId w:val="11"/>
        </w:numPr>
        <w:rPr>
          <w:lang w:val="en-GB"/>
        </w:rPr>
      </w:pPr>
      <w:r w:rsidRPr="00415B42">
        <w:rPr>
          <w:b/>
          <w:lang w:val="en-GB"/>
        </w:rPr>
        <w:t xml:space="preserve">Competing </w:t>
      </w:r>
      <w:del w:id="34" w:author="Kenneth Vaughn" w:date="2019-01-26T15:44:00Z">
        <w:r w:rsidRPr="00415B42" w:rsidDel="00C10604">
          <w:rPr>
            <w:b/>
            <w:lang w:val="en-GB"/>
          </w:rPr>
          <w:delText xml:space="preserve">architecture </w:delText>
        </w:r>
      </w:del>
      <w:r w:rsidRPr="00415B42">
        <w:rPr>
          <w:b/>
          <w:lang w:val="en-GB"/>
        </w:rPr>
        <w:t>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lastRenderedPageBreak/>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AF197F" w:rsidRDefault="00AF197F">
      <w:pPr>
        <w:rPr>
          <w:ins w:id="35" w:author="Kenneth Vaughn" w:date="2019-01-26T15:51:00Z"/>
          <w:lang w:val="en-GB"/>
        </w:rPr>
      </w:pPr>
    </w:p>
    <w:p w14:paraId="6EC97DEF" w14:textId="4F5A331C" w:rsidR="000E4826" w:rsidRDefault="000E4826">
      <w:pPr>
        <w:pStyle w:val="Heading2"/>
        <w:rPr>
          <w:ins w:id="36" w:author="Kenneth Vaughn" w:date="2019-01-26T15:51:00Z"/>
          <w:lang w:val="en-GB"/>
        </w:rPr>
        <w:pPrChange w:id="37" w:author="Kenneth Vaughn" w:date="2019-01-26T15:52:00Z">
          <w:pPr/>
        </w:pPrChange>
      </w:pPr>
      <w:ins w:id="38" w:author="Kenneth Vaughn" w:date="2019-01-26T15:51:00Z">
        <w:r>
          <w:rPr>
            <w:lang w:val="en-GB"/>
          </w:rPr>
          <w:t>Summary of needs</w:t>
        </w:r>
      </w:ins>
      <w:ins w:id="39" w:author="Kenneth Vaughn" w:date="2019-01-26T15:57:00Z">
        <w:r>
          <w:rPr>
            <w:lang w:val="en-GB"/>
          </w:rPr>
          <w:t xml:space="preserve"> a</w:t>
        </w:r>
      </w:ins>
      <w:ins w:id="40" w:author="Kenneth Vaughn" w:date="2019-02-08T14:48:00Z">
        <w:r w:rsidR="000F5895">
          <w:rPr>
            <w:lang w:val="en-GB"/>
          </w:rPr>
          <w:t>n</w:t>
        </w:r>
      </w:ins>
      <w:ins w:id="41" w:author="Kenneth Vaughn" w:date="2019-01-26T15:57:00Z">
        <w:r>
          <w:rPr>
            <w:lang w:val="en-GB"/>
          </w:rPr>
          <w:t>d considerations</w:t>
        </w:r>
      </w:ins>
    </w:p>
    <w:p w14:paraId="58B23828" w14:textId="22510652" w:rsidR="00C15B5C" w:rsidRDefault="000F5895" w:rsidP="00C15B5C">
      <w:pPr>
        <w:rPr>
          <w:ins w:id="42" w:author="Kenneth Vaughn" w:date="2019-02-08T12:59:00Z"/>
        </w:rPr>
      </w:pPr>
      <w:ins w:id="43" w:author="Kenneth Vaughn" w:date="2019-02-08T14:49:00Z">
        <w:r>
          <w:rPr>
            <w:lang w:val="en-GB"/>
          </w:rPr>
          <w:t>Within the scope of this document, d</w:t>
        </w:r>
        <w:proofErr w:type="spellStart"/>
        <w:r>
          <w:t>ata</w:t>
        </w:r>
        <w:proofErr w:type="spellEnd"/>
        <w:r>
          <w:t xml:space="preserve"> distribution is defined to be a service that maintains a directory of users and facilitates the delivery of select data to those users. </w:t>
        </w:r>
      </w:ins>
      <w:ins w:id="44" w:author="Kenneth Vaughn" w:date="2019-01-26T15:52:00Z">
        <w:r w:rsidR="000E4826">
          <w:rPr>
            <w:lang w:val="en-GB"/>
          </w:rPr>
          <w:t>In order to evaluate specific tec</w:t>
        </w:r>
      </w:ins>
      <w:ins w:id="45" w:author="Kenneth Vaughn" w:date="2019-01-26T15:53:00Z">
        <w:r w:rsidR="000E4826">
          <w:rPr>
            <w:lang w:val="en-GB"/>
          </w:rPr>
          <w:t xml:space="preserve">hnologies, the analysis began by identifying the key stakeholder needs </w:t>
        </w:r>
      </w:ins>
      <w:ins w:id="46" w:author="Kenneth Vaughn" w:date="2019-01-26T15:57:00Z">
        <w:r w:rsidR="000E4826">
          <w:rPr>
            <w:lang w:val="en-GB"/>
          </w:rPr>
          <w:t xml:space="preserve">and considerations </w:t>
        </w:r>
      </w:ins>
      <w:ins w:id="47" w:author="Kenneth Vaughn" w:date="2019-01-26T15:53:00Z">
        <w:r w:rsidR="000E4826">
          <w:rPr>
            <w:lang w:val="en-GB"/>
          </w:rPr>
          <w:t xml:space="preserve">for data distribution. </w:t>
        </w:r>
      </w:ins>
      <w:ins w:id="48" w:author="Kenneth Vaughn" w:date="2019-02-08T14:50:00Z">
        <w:r>
          <w:rPr>
            <w:lang w:val="en-GB"/>
          </w:rPr>
          <w:t>While the needs of ITS vary based on the specific information flow considered, an analysis of the Harmonized Ar</w:t>
        </w:r>
      </w:ins>
      <w:ins w:id="49" w:author="Kenneth Vaughn" w:date="2019-02-08T14:51:00Z">
        <w:r>
          <w:rPr>
            <w:lang w:val="en-GB"/>
          </w:rPr>
          <w:t>chitecture Reference for Technical Standards (HARTS, available at http://htg7.org) indicate that the industry n</w:t>
        </w:r>
      </w:ins>
      <w:ins w:id="50" w:author="Kenneth Vaughn" w:date="2019-02-08T14:52:00Z">
        <w:r>
          <w:rPr>
            <w:lang w:val="en-GB"/>
          </w:rPr>
          <w:t xml:space="preserve">eeds </w:t>
        </w:r>
      </w:ins>
      <w:ins w:id="51" w:author="Kenneth Vaughn" w:date="2019-02-08T14:51:00Z">
        <w:r>
          <w:rPr>
            <w:lang w:val="en-GB"/>
          </w:rPr>
          <w:t xml:space="preserve">data distribution </w:t>
        </w:r>
      </w:ins>
      <w:ins w:id="52" w:author="Kenneth Vaughn" w:date="2019-02-08T14:52:00Z">
        <w:r>
          <w:rPr>
            <w:lang w:val="en-GB"/>
          </w:rPr>
          <w:t>technologies that can support</w:t>
        </w:r>
      </w:ins>
      <w:ins w:id="53" w:author="Kenneth Vaughn" w:date="2019-02-08T12:59:00Z">
        <w:r w:rsidR="00C15B5C">
          <w:t>:</w:t>
        </w:r>
      </w:ins>
    </w:p>
    <w:p w14:paraId="3AE0B138" w14:textId="77777777" w:rsidR="00895526" w:rsidRDefault="00895526" w:rsidP="00895526">
      <w:pPr>
        <w:pStyle w:val="ListParagraph"/>
        <w:numPr>
          <w:ilvl w:val="0"/>
          <w:numId w:val="14"/>
        </w:numPr>
        <w:rPr>
          <w:ins w:id="54" w:author="Kenneth Vaughn" w:date="2019-02-08T15:31:00Z"/>
        </w:rPr>
      </w:pPr>
      <w:ins w:id="55" w:author="Kenneth Vaughn" w:date="2019-02-08T15:31:00Z">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ins>
    </w:p>
    <w:p w14:paraId="165B0F1F" w14:textId="77777777" w:rsidR="00895526" w:rsidRDefault="00895526" w:rsidP="00895526">
      <w:pPr>
        <w:pStyle w:val="ListParagraph"/>
        <w:numPr>
          <w:ilvl w:val="0"/>
          <w:numId w:val="14"/>
        </w:numPr>
        <w:rPr>
          <w:ins w:id="56" w:author="Kenneth Vaughn" w:date="2019-02-08T15:31:00Z"/>
        </w:rPr>
      </w:pPr>
      <w:ins w:id="57" w:author="Kenneth Vaughn" w:date="2019-02-08T15:31:00Z">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ins>
    </w:p>
    <w:p w14:paraId="61DB108A" w14:textId="60A97F84" w:rsidR="00C15B5C" w:rsidRDefault="00B206C3" w:rsidP="00C15B5C">
      <w:pPr>
        <w:pStyle w:val="ListParagraph"/>
        <w:numPr>
          <w:ilvl w:val="0"/>
          <w:numId w:val="14"/>
        </w:numPr>
        <w:rPr>
          <w:ins w:id="58" w:author="Kenneth Vaughn" w:date="2019-02-08T13:09:00Z"/>
        </w:rPr>
      </w:pPr>
      <w:ins w:id="59" w:author="Kenneth Vaughn" w:date="2019-02-08T15:01:00Z">
        <w:r>
          <w:t>Availability</w:t>
        </w:r>
      </w:ins>
      <w:ins w:id="60" w:author="Kenneth Vaughn" w:date="2019-02-08T13:22:00Z">
        <w:r w:rsidR="00DA2874">
          <w:t xml:space="preserve">: </w:t>
        </w:r>
      </w:ins>
      <w:ins w:id="61" w:author="Kenneth Vaughn" w:date="2019-02-08T15:02:00Z">
        <w:r>
          <w:t xml:space="preserve">Some information </w:t>
        </w:r>
      </w:ins>
      <w:ins w:id="62" w:author="Kenneth Vaughn" w:date="2019-02-08T15:03:00Z">
        <w:r>
          <w:t>flows require support for multiple communication technologies to allow communications when the primary communication channels are unavailable</w:t>
        </w:r>
      </w:ins>
      <w:ins w:id="63" w:author="Kenneth Vaughn" w:date="2019-02-08T13:23:00Z">
        <w:r w:rsidR="00DA2874">
          <w:t>.</w:t>
        </w:r>
      </w:ins>
    </w:p>
    <w:p w14:paraId="1AE541D4" w14:textId="7DC04CDA" w:rsidR="00B206C3" w:rsidRDefault="00B206C3" w:rsidP="00C15B5C">
      <w:pPr>
        <w:pStyle w:val="ListParagraph"/>
        <w:numPr>
          <w:ilvl w:val="0"/>
          <w:numId w:val="14"/>
        </w:numPr>
        <w:rPr>
          <w:ins w:id="64" w:author="Kenneth Vaughn" w:date="2019-02-08T15:04:00Z"/>
        </w:rPr>
      </w:pPr>
      <w:ins w:id="65" w:author="Kenneth Vaughn" w:date="2019-02-08T15:04:00Z">
        <w:r>
          <w:t xml:space="preserve">Latency: While most information flows within the architecture allow for up to 2 seconds of delay </w:t>
        </w:r>
      </w:ins>
      <w:ins w:id="66" w:author="Kenneth Vaughn" w:date="2019-02-08T15:05:00Z">
        <w:r>
          <w:t xml:space="preserve">between production of the data and its consumption; there are a relatively small number of flows where ultra-low latency (100 </w:t>
        </w:r>
        <w:proofErr w:type="spellStart"/>
        <w:r>
          <w:t>ms</w:t>
        </w:r>
        <w:proofErr w:type="spellEnd"/>
        <w:r>
          <w:t xml:space="preserve">) is required. </w:t>
        </w:r>
      </w:ins>
      <w:ins w:id="67" w:author="Kenneth Vaughn" w:date="2019-02-08T15:06:00Z">
        <w:r>
          <w:t>Support for the ultra-low requirement could be handled by other means if needed.</w:t>
        </w:r>
      </w:ins>
    </w:p>
    <w:p w14:paraId="28FF1375" w14:textId="4145F469" w:rsidR="00B206C3" w:rsidRDefault="00B206C3" w:rsidP="00C15B5C">
      <w:pPr>
        <w:pStyle w:val="ListParagraph"/>
        <w:numPr>
          <w:ilvl w:val="0"/>
          <w:numId w:val="14"/>
        </w:numPr>
        <w:rPr>
          <w:ins w:id="68" w:author="Kenneth Vaughn" w:date="2019-02-08T15:06:00Z"/>
        </w:rPr>
      </w:pPr>
      <w:ins w:id="69" w:author="Kenneth Vaughn" w:date="2019-02-08T15:06:00Z">
        <w:r>
          <w:t xml:space="preserve">Throughput: </w:t>
        </w:r>
      </w:ins>
      <w:ins w:id="70" w:author="Kenneth Vaughn" w:date="2019-02-08T15:07:00Z">
        <w:r w:rsidR="00A05BFB">
          <w:t xml:space="preserve">For most flows, the data distribution </w:t>
        </w:r>
      </w:ins>
      <w:ins w:id="71" w:author="Kenneth Vaughn" w:date="2019-02-08T15:10:00Z">
        <w:r w:rsidR="00A05BFB">
          <w:t>technology</w:t>
        </w:r>
      </w:ins>
      <w:ins w:id="72" w:author="Kenneth Vaughn" w:date="2019-02-08T15:07:00Z">
        <w:r w:rsidR="00A05BFB">
          <w:t xml:space="preserve"> should be able to deliver at </w:t>
        </w:r>
      </w:ins>
      <w:ins w:id="73" w:author="Kenneth Vaughn" w:date="2019-02-08T15:08:00Z">
        <w:r w:rsidR="00A05BFB">
          <w:t xml:space="preserve">least 10 kb/s of aggregate data subscriptions from a single ITS-SU source. In a few cases </w:t>
        </w:r>
      </w:ins>
      <w:ins w:id="74" w:author="Kenneth Vaughn" w:date="2019-02-08T15:09:00Z">
        <w:r w:rsidR="00A05BFB">
          <w:t>(5-10% of information exchanges), the data distribution tech</w:t>
        </w:r>
      </w:ins>
      <w:ins w:id="75" w:author="Kenneth Vaughn" w:date="2019-02-08T15:10:00Z">
        <w:r w:rsidR="00A05BFB">
          <w:t>nology needs to be able to deliver up to 500 kb/s of aggregate data subscriptions from a single ITS-SU source.</w:t>
        </w:r>
      </w:ins>
    </w:p>
    <w:p w14:paraId="68AC3923" w14:textId="06FD8567" w:rsidR="00A05BFB" w:rsidRDefault="00A05BFB" w:rsidP="00C15B5C">
      <w:pPr>
        <w:pStyle w:val="ListParagraph"/>
        <w:numPr>
          <w:ilvl w:val="0"/>
          <w:numId w:val="14"/>
        </w:numPr>
        <w:rPr>
          <w:ins w:id="76" w:author="Kenneth Vaughn" w:date="2019-02-08T15:11:00Z"/>
        </w:rPr>
      </w:pPr>
      <w:proofErr w:type="spellStart"/>
      <w:ins w:id="77" w:author="Kenneth Vaughn" w:date="2019-02-08T15:11:00Z">
        <w:r>
          <w:t>Pseudonymity</w:t>
        </w:r>
        <w:proofErr w:type="spellEnd"/>
        <w:r>
          <w:t xml:space="preserve">: </w:t>
        </w:r>
      </w:ins>
      <w:ins w:id="78" w:author="Kenneth Vaughn" w:date="2019-02-08T15:12:00Z">
        <w:r>
          <w:t xml:space="preserve">For most data distribution flows, </w:t>
        </w:r>
        <w:proofErr w:type="spellStart"/>
        <w:r>
          <w:t>pseudonymity</w:t>
        </w:r>
        <w:proofErr w:type="spellEnd"/>
        <w:r>
          <w:t xml:space="preserve"> is not required</w:t>
        </w:r>
      </w:ins>
      <w:ins w:id="79" w:author="Kenneth Vaughn" w:date="2019-02-08T15:13:00Z">
        <w:r>
          <w:t xml:space="preserve"> (i.e., it is acceptable or even desired for the receiver to be able to identify the source).</w:t>
        </w:r>
      </w:ins>
    </w:p>
    <w:p w14:paraId="0341FA6C" w14:textId="0E7B93DF" w:rsidR="00A05BFB" w:rsidRDefault="00A05BFB" w:rsidP="00C15B5C">
      <w:pPr>
        <w:pStyle w:val="ListParagraph"/>
        <w:numPr>
          <w:ilvl w:val="0"/>
          <w:numId w:val="14"/>
        </w:numPr>
        <w:rPr>
          <w:ins w:id="80" w:author="Kenneth Vaughn" w:date="2019-02-08T15:14:00Z"/>
        </w:rPr>
      </w:pPr>
      <w:ins w:id="81" w:author="Kenneth Vaughn" w:date="2019-02-08T15:14:00Z">
        <w:r>
          <w:t xml:space="preserve">Quality of Service: </w:t>
        </w:r>
      </w:ins>
      <w:ins w:id="82" w:author="Kenneth Vaughn" w:date="2019-02-08T15:16:00Z">
        <w:r>
          <w:t xml:space="preserve">The data distribution technology should provide at least a high level of assurance that the data throughput expectations will be met under all conditions, and in some cases, it must </w:t>
        </w:r>
      </w:ins>
      <w:ins w:id="83" w:author="Kenneth Vaughn" w:date="2019-02-08T15:17:00Z">
        <w:r>
          <w:t>be guaranteed.</w:t>
        </w:r>
      </w:ins>
    </w:p>
    <w:p w14:paraId="1C5D4D03" w14:textId="5098D4A4" w:rsidR="00A05BFB" w:rsidRDefault="00A05BFB" w:rsidP="00C15B5C">
      <w:pPr>
        <w:pStyle w:val="ListParagraph"/>
        <w:numPr>
          <w:ilvl w:val="0"/>
          <w:numId w:val="14"/>
        </w:numPr>
        <w:rPr>
          <w:ins w:id="84" w:author="Kenneth Vaughn" w:date="2019-02-08T15:17:00Z"/>
        </w:rPr>
      </w:pPr>
      <w:ins w:id="85" w:author="Kenneth Vaughn" w:date="2019-02-08T15:17:00Z">
        <w:r>
          <w:t xml:space="preserve">Communication </w:t>
        </w:r>
        <w:r w:rsidR="00F553B0">
          <w:t xml:space="preserve">technology: The data distribution technology should be </w:t>
        </w:r>
      </w:ins>
      <w:ins w:id="86" w:author="Kenneth Vaughn" w:date="2019-02-08T15:18:00Z">
        <w:r w:rsidR="00F553B0">
          <w:t xml:space="preserve">readily deployable </w:t>
        </w:r>
        <w:proofErr w:type="gramStart"/>
        <w:r w:rsidR="00F553B0">
          <w:t xml:space="preserve">using </w:t>
        </w:r>
      </w:ins>
      <w:ins w:id="87" w:author="Kenneth Vaughn" w:date="2019-02-08T15:19:00Z">
        <w:r w:rsidR="00F553B0">
          <w:t xml:space="preserve"> range</w:t>
        </w:r>
        <w:proofErr w:type="gramEnd"/>
        <w:r w:rsidR="00F553B0">
          <w:t xml:space="preserve"> of IP-based communication technologies.</w:t>
        </w:r>
      </w:ins>
    </w:p>
    <w:p w14:paraId="38B66690" w14:textId="77777777" w:rsidR="00895526" w:rsidRDefault="00895526" w:rsidP="00895526">
      <w:pPr>
        <w:pStyle w:val="ListParagraph"/>
        <w:numPr>
          <w:ilvl w:val="0"/>
          <w:numId w:val="14"/>
        </w:numPr>
        <w:rPr>
          <w:ins w:id="88" w:author="Kenneth Vaughn" w:date="2019-02-08T15:31:00Z"/>
        </w:rPr>
      </w:pPr>
      <w:ins w:id="89" w:author="Kenneth Vaughn" w:date="2019-02-08T15:31:00Z">
        <w:r>
          <w:lastRenderedPageBreak/>
          <w:t>Non-repudiation: The data distribution technology should be able to support non-repudiation services such that the sender of a message is not able to successfully claim that it did not send it.</w:t>
        </w:r>
      </w:ins>
    </w:p>
    <w:p w14:paraId="2E4AD973" w14:textId="3454BFB9" w:rsidR="00060CD0" w:rsidRDefault="00060CD0" w:rsidP="00C15B5C">
      <w:pPr>
        <w:pStyle w:val="ListParagraph"/>
        <w:numPr>
          <w:ilvl w:val="0"/>
          <w:numId w:val="14"/>
        </w:numPr>
        <w:rPr>
          <w:ins w:id="90" w:author="Kenneth Vaughn" w:date="2019-02-08T13:17:00Z"/>
        </w:rPr>
      </w:pPr>
      <w:proofErr w:type="spellStart"/>
      <w:ins w:id="91" w:author="Kenneth Vaughn" w:date="2019-02-08T13:15:00Z">
        <w:r>
          <w:t>Misbehaviour</w:t>
        </w:r>
        <w:proofErr w:type="spellEnd"/>
        <w:r>
          <w:t xml:space="preserve"> reporting</w:t>
        </w:r>
      </w:ins>
      <w:ins w:id="92" w:author="Kenneth Vaughn" w:date="2019-02-08T13:26:00Z">
        <w:r w:rsidR="007E3218">
          <w:t xml:space="preserve">: </w:t>
        </w:r>
      </w:ins>
      <w:ins w:id="93" w:author="Kenneth Vaughn" w:date="2019-02-08T15:19:00Z">
        <w:r w:rsidR="00F553B0">
          <w:t xml:space="preserve">The data distribution technology should be able to </w:t>
        </w:r>
      </w:ins>
      <w:ins w:id="94" w:author="Kenneth Vaughn" w:date="2019-02-08T13:26:00Z">
        <w:r w:rsidR="007E3218">
          <w:t xml:space="preserve">report any misbehaving actors to the appropriate systems to ensure </w:t>
        </w:r>
      </w:ins>
      <w:ins w:id="95" w:author="Kenneth Vaughn" w:date="2019-02-08T13:27:00Z">
        <w:r w:rsidR="007E3218">
          <w:t>that all systems can be properly prepared.</w:t>
        </w:r>
      </w:ins>
    </w:p>
    <w:p w14:paraId="5FE5C79D" w14:textId="162BA618" w:rsidR="00DA2874" w:rsidRDefault="00F553B0" w:rsidP="00DA2874">
      <w:pPr>
        <w:pStyle w:val="ListParagraph"/>
        <w:numPr>
          <w:ilvl w:val="0"/>
          <w:numId w:val="15"/>
        </w:numPr>
        <w:rPr>
          <w:ins w:id="96" w:author="Kenneth Vaughn" w:date="2019-02-08T13:21:00Z"/>
        </w:rPr>
      </w:pPr>
      <w:ins w:id="97" w:author="Kenneth Vaughn" w:date="2019-02-08T15:22:00Z">
        <w:r>
          <w:t>Geofencing</w:t>
        </w:r>
      </w:ins>
      <w:ins w:id="98" w:author="Kenneth Vaughn" w:date="2019-02-08T13:29:00Z">
        <w:r w:rsidR="007E3218">
          <w:t xml:space="preserve">: </w:t>
        </w:r>
      </w:ins>
      <w:ins w:id="99" w:author="Kenneth Vaughn" w:date="2019-02-08T15:21:00Z">
        <w:r>
          <w:t xml:space="preserve">In several environments it is useful to </w:t>
        </w:r>
      </w:ins>
      <w:ins w:id="100" w:author="Kenneth Vaughn" w:date="2019-02-08T15:22:00Z">
        <w:r>
          <w:t xml:space="preserve">restrict publications to a specific geofenced area and/or to restrict publication content </w:t>
        </w:r>
      </w:ins>
      <w:ins w:id="101" w:author="Kenneth Vaughn" w:date="2019-02-08T15:23:00Z">
        <w:r>
          <w:t>to information related to a geofenced area</w:t>
        </w:r>
      </w:ins>
      <w:ins w:id="102" w:author="Kenneth Vaughn" w:date="2019-02-08T13:30:00Z">
        <w:r w:rsidR="007E3218">
          <w:t>.</w:t>
        </w:r>
      </w:ins>
    </w:p>
    <w:p w14:paraId="5A021EF2" w14:textId="4196456D" w:rsidR="00DA2874" w:rsidRDefault="00F553B0" w:rsidP="007E3218">
      <w:pPr>
        <w:pStyle w:val="ListParagraph"/>
        <w:numPr>
          <w:ilvl w:val="0"/>
          <w:numId w:val="15"/>
        </w:numPr>
        <w:rPr>
          <w:ins w:id="103" w:author="Kenneth Vaughn" w:date="2019-02-08T13:32:00Z"/>
        </w:rPr>
      </w:pPr>
      <w:ins w:id="104" w:author="Kenneth Vaughn" w:date="2019-02-08T15:25:00Z">
        <w:r>
          <w:t>Flow filters</w:t>
        </w:r>
      </w:ins>
      <w:ins w:id="105" w:author="Kenneth Vaughn" w:date="2019-02-08T13:33:00Z">
        <w:r w:rsidR="007E3218">
          <w:t xml:space="preserve">: </w:t>
        </w:r>
      </w:ins>
      <w:ins w:id="106" w:author="Kenneth Vaughn" w:date="2019-02-08T15:24:00Z">
        <w:r>
          <w:t xml:space="preserve">In many cases, it is desirable to allow a subscriber to </w:t>
        </w:r>
      </w:ins>
      <w:ins w:id="107" w:author="Kenneth Vaughn" w:date="2019-02-08T15:26:00Z">
        <w:r>
          <w:t xml:space="preserve">request topic publications to be filtered </w:t>
        </w:r>
      </w:ins>
      <w:ins w:id="108" w:author="Kenneth Vaughn" w:date="2019-02-08T15:27:00Z">
        <w:r>
          <w:t>to better meet its needs</w:t>
        </w:r>
      </w:ins>
      <w:ins w:id="109" w:author="Kenneth Vaughn" w:date="2019-02-08T15:28:00Z">
        <w:r w:rsidR="00895526">
          <w:t xml:space="preserve"> based on frequency, accuracy and other parameters</w:t>
        </w:r>
      </w:ins>
      <w:ins w:id="110" w:author="Kenneth Vaughn" w:date="2019-02-08T13:35:00Z">
        <w:r w:rsidR="007E3218">
          <w:t xml:space="preserve">. For example, </w:t>
        </w:r>
      </w:ins>
      <w:ins w:id="111" w:author="Kenneth Vaughn" w:date="2019-02-08T15:27:00Z">
        <w:r>
          <w:t xml:space="preserve">while a source may provide once-per-second updates, a </w:t>
        </w:r>
        <w:r w:rsidR="00895526">
          <w:t xml:space="preserve">subscriber may only need and want </w:t>
        </w:r>
      </w:ins>
      <w:ins w:id="112" w:author="Kenneth Vaughn" w:date="2019-02-08T13:35:00Z">
        <w:r w:rsidR="001B27F5">
          <w:t>on</w:t>
        </w:r>
      </w:ins>
      <w:ins w:id="113" w:author="Kenneth Vaughn" w:date="2019-02-08T15:28:00Z">
        <w:r w:rsidR="00895526">
          <w:t>c</w:t>
        </w:r>
      </w:ins>
      <w:ins w:id="114" w:author="Kenneth Vaughn" w:date="2019-02-08T13:35:00Z">
        <w:r w:rsidR="001B27F5">
          <w:t xml:space="preserve">e-per-minute </w:t>
        </w:r>
      </w:ins>
      <w:ins w:id="115" w:author="Kenneth Vaughn" w:date="2019-02-08T15:28:00Z">
        <w:r w:rsidR="00895526">
          <w:t>updates</w:t>
        </w:r>
      </w:ins>
      <w:ins w:id="116" w:author="Kenneth Vaughn" w:date="2019-02-08T13:36:00Z">
        <w:r w:rsidR="001B27F5">
          <w:t>.</w:t>
        </w:r>
      </w:ins>
    </w:p>
    <w:p w14:paraId="09B39B7A" w14:textId="4921DE9A" w:rsidR="00060CD0" w:rsidRDefault="001B27F5" w:rsidP="00C15B5C">
      <w:pPr>
        <w:pStyle w:val="ListParagraph"/>
        <w:numPr>
          <w:ilvl w:val="0"/>
          <w:numId w:val="15"/>
        </w:numPr>
        <w:rPr>
          <w:ins w:id="117" w:author="Kenneth Vaughn" w:date="2019-02-08T13:08:00Z"/>
        </w:rPr>
      </w:pPr>
      <w:ins w:id="118" w:author="Kenneth Vaughn" w:date="2019-02-08T13:37:00Z">
        <w:r>
          <w:t>Efficient</w:t>
        </w:r>
      </w:ins>
      <w:ins w:id="119" w:author="Kenneth Vaughn" w:date="2019-02-08T13:08:00Z">
        <w:r w:rsidR="00060CD0">
          <w:t xml:space="preserve"> </w:t>
        </w:r>
      </w:ins>
      <w:ins w:id="120" w:author="Kenneth Vaughn" w:date="2019-02-08T13:17:00Z">
        <w:r w:rsidR="00DA2874">
          <w:t>repackaging</w:t>
        </w:r>
      </w:ins>
      <w:ins w:id="121" w:author="Kenneth Vaughn" w:date="2019-02-08T13:36:00Z">
        <w:r>
          <w:t xml:space="preserve">: </w:t>
        </w:r>
      </w:ins>
      <w:ins w:id="122" w:author="Kenneth Vaughn" w:date="2019-02-08T15:29:00Z">
        <w:r w:rsidR="00895526">
          <w:t>In some cases</w:t>
        </w:r>
      </w:ins>
      <w:ins w:id="123" w:author="Kenneth Vaughn" w:date="2019-02-08T15:30:00Z">
        <w:r w:rsidR="00895526">
          <w:t xml:space="preserve">, it may be advantageous if the data distribution technology is able to </w:t>
        </w:r>
      </w:ins>
      <w:ins w:id="124" w:author="Kenneth Vaughn" w:date="2019-02-08T13:37:00Z">
        <w:r>
          <w:t xml:space="preserve">combine </w:t>
        </w:r>
      </w:ins>
      <w:ins w:id="125" w:author="Kenneth Vaughn" w:date="2019-02-08T13:38:00Z">
        <w:r>
          <w:t>topics from multiple updates from one or more sources and package them into a single publication</w:t>
        </w:r>
      </w:ins>
      <w:ins w:id="126" w:author="Kenneth Vaughn" w:date="2019-02-08T15:30:00Z">
        <w:r w:rsidR="00895526">
          <w:t xml:space="preserve"> to meet the </w:t>
        </w:r>
      </w:ins>
      <w:ins w:id="127" w:author="Kenneth Vaughn" w:date="2019-02-08T15:31:00Z">
        <w:r w:rsidR="00895526">
          <w:t>needs of each user</w:t>
        </w:r>
      </w:ins>
      <w:ins w:id="128" w:author="Kenneth Vaughn" w:date="2019-02-08T13:38:00Z">
        <w:r>
          <w:t>.</w:t>
        </w:r>
      </w:ins>
      <w:ins w:id="129" w:author="Kenneth Vaughn" w:date="2019-02-08T13:37:00Z">
        <w:r>
          <w:t xml:space="preserve"> </w:t>
        </w:r>
      </w:ins>
    </w:p>
    <w:p w14:paraId="0643A5E3" w14:textId="77777777" w:rsidR="002D2E5F" w:rsidRPr="002D2E5F" w:rsidRDefault="002D2E5F" w:rsidP="002D2E5F">
      <w:pPr>
        <w:rPr>
          <w:ins w:id="130" w:author="Kenneth Vaughn" w:date="2019-02-08T12:41:00Z"/>
          <w:lang w:val="en-GB"/>
        </w:rPr>
      </w:pPr>
    </w:p>
    <w:p w14:paraId="1FD41FB3" w14:textId="13B49EA9" w:rsidR="00C15B5C" w:rsidRDefault="002D2E5F" w:rsidP="00C15B5C">
      <w:pPr>
        <w:pStyle w:val="Heading2"/>
        <w:rPr>
          <w:ins w:id="131" w:author="Kenneth Vaughn" w:date="2019-02-08T12:55:00Z"/>
          <w:lang w:val="en-GB"/>
        </w:rPr>
        <w:pPrChange w:id="132" w:author="Kenneth Vaughn" w:date="2019-02-08T12:55:00Z">
          <w:pPr/>
        </w:pPrChange>
      </w:pPr>
      <w:ins w:id="133" w:author="Kenneth Vaughn" w:date="2019-02-08T12:41:00Z">
        <w:r>
          <w:rPr>
            <w:lang w:val="en-GB"/>
          </w:rPr>
          <w:t>Solution char</w:t>
        </w:r>
      </w:ins>
      <w:ins w:id="134" w:author="Kenneth Vaughn" w:date="2019-02-08T12:42:00Z">
        <w:r>
          <w:rPr>
            <w:lang w:val="en-GB"/>
          </w:rPr>
          <w:t>acteristics</w:t>
        </w:r>
      </w:ins>
    </w:p>
    <w:p w14:paraId="23341346" w14:textId="4144568D" w:rsidR="00C15B5C" w:rsidRPr="00C15B5C" w:rsidRDefault="00230C3E" w:rsidP="00C15B5C">
      <w:pPr>
        <w:rPr>
          <w:ins w:id="135" w:author="Kenneth Vaughn" w:date="2019-01-26T15:55:00Z"/>
          <w:lang w:val="en-GB"/>
        </w:rPr>
      </w:pPr>
      <w:ins w:id="136" w:author="Kenneth Vaughn" w:date="2019-02-08T13:48:00Z">
        <w:r>
          <w:rPr>
            <w:lang w:val="en-GB"/>
          </w:rPr>
          <w:t>Each solution is also chara</w:t>
        </w:r>
      </w:ins>
      <w:ins w:id="137" w:author="Kenneth Vaughn" w:date="2019-02-08T13:49:00Z">
        <w:r>
          <w:rPr>
            <w:lang w:val="en-GB"/>
          </w:rPr>
          <w:t>cterized by a number of other factors as follows</w:t>
        </w:r>
      </w:ins>
      <w:ins w:id="138" w:author="Kenneth Vaughn" w:date="2019-02-08T12:55:00Z">
        <w:r w:rsidR="00C15B5C">
          <w:rPr>
            <w:lang w:val="en-GB"/>
          </w:rPr>
          <w:t>.</w:t>
        </w:r>
      </w:ins>
    </w:p>
    <w:p w14:paraId="4EE5F70E" w14:textId="4DEE7672" w:rsidR="000E4826" w:rsidRDefault="000E4826" w:rsidP="000E4826">
      <w:pPr>
        <w:pStyle w:val="Heading3"/>
        <w:rPr>
          <w:ins w:id="139" w:author="Kenneth Vaughn" w:date="2019-01-26T15:57:00Z"/>
          <w:lang w:val="en-GB"/>
        </w:rPr>
      </w:pPr>
      <w:ins w:id="140" w:author="Kenneth Vaughn" w:date="2019-01-26T15:56:00Z">
        <w:r>
          <w:rPr>
            <w:lang w:val="en-GB"/>
          </w:rPr>
          <w:t xml:space="preserve">Architectural </w:t>
        </w:r>
        <w:commentRangeStart w:id="141"/>
        <w:r>
          <w:rPr>
            <w:lang w:val="en-GB"/>
          </w:rPr>
          <w:t>topology</w:t>
        </w:r>
      </w:ins>
      <w:commentRangeEnd w:id="141"/>
      <w:ins w:id="142" w:author="Kenneth Vaughn" w:date="2019-01-28T16:33:00Z">
        <w:r w:rsidR="009F6014">
          <w:rPr>
            <w:rStyle w:val="CommentReference"/>
            <w:rFonts w:asciiTheme="minorHAnsi" w:eastAsiaTheme="minorHAnsi" w:hAnsiTheme="minorHAnsi" w:cstheme="minorBidi"/>
            <w:color w:val="auto"/>
          </w:rPr>
          <w:commentReference w:id="141"/>
        </w:r>
      </w:ins>
    </w:p>
    <w:p w14:paraId="3778A446" w14:textId="6D087A43" w:rsidR="00D327DA" w:rsidRDefault="000E4826" w:rsidP="000E4826">
      <w:pPr>
        <w:rPr>
          <w:ins w:id="143" w:author="Kenneth Vaughn" w:date="2019-01-26T16:01:00Z"/>
          <w:lang w:val="en-GB"/>
        </w:rPr>
      </w:pPr>
      <w:ins w:id="144" w:author="Kenneth Vaughn" w:date="2019-01-26T15:58:00Z">
        <w:r>
          <w:rPr>
            <w:lang w:val="en-GB"/>
          </w:rPr>
          <w:t>Part of</w:t>
        </w:r>
      </w:ins>
      <w:ins w:id="145" w:author="Kenneth Vaughn" w:date="2019-01-26T15:59:00Z">
        <w:r>
          <w:rPr>
            <w:lang w:val="en-GB"/>
          </w:rPr>
          <w:t xml:space="preserve"> the goal in sharing data among systems is to minimize the complexity associated with maintaining connections between the various components. Each </w:t>
        </w:r>
      </w:ins>
      <w:ins w:id="146" w:author="Kenneth Vaughn" w:date="2019-01-26T16:00:00Z">
        <w:r>
          <w:rPr>
            <w:lang w:val="en-GB"/>
          </w:rPr>
          <w:t>d</w:t>
        </w:r>
      </w:ins>
      <w:ins w:id="147" w:author="Kenneth Vaughn" w:date="2019-01-26T15:58:00Z">
        <w:r>
          <w:rPr>
            <w:lang w:val="en-GB"/>
          </w:rPr>
          <w:t xml:space="preserve">ata distribution </w:t>
        </w:r>
      </w:ins>
      <w:ins w:id="148" w:author="Kenneth Vaughn" w:date="2019-01-26T15:57:00Z">
        <w:r>
          <w:rPr>
            <w:lang w:val="en-GB"/>
          </w:rPr>
          <w:t>technolog</w:t>
        </w:r>
      </w:ins>
      <w:ins w:id="149" w:author="Kenneth Vaughn" w:date="2019-01-26T16:00:00Z">
        <w:r>
          <w:rPr>
            <w:lang w:val="en-GB"/>
          </w:rPr>
          <w:t>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ins>
      <w:ins w:id="150" w:author="Kenneth Vaughn" w:date="2019-01-26T16:01:00Z">
        <w:r w:rsidR="00D327DA">
          <w:rPr>
            <w:lang w:val="en-GB"/>
          </w:rPr>
          <w:t>.</w:t>
        </w:r>
      </w:ins>
    </w:p>
    <w:p w14:paraId="5042D2B9" w14:textId="340D1C5C" w:rsidR="000E4826" w:rsidRDefault="000E4826" w:rsidP="00D327DA">
      <w:pPr>
        <w:pStyle w:val="Heading4"/>
        <w:rPr>
          <w:ins w:id="151" w:author="Kenneth Vaughn" w:date="2019-01-26T16:01:00Z"/>
          <w:lang w:val="en-GB"/>
        </w:rPr>
      </w:pPr>
      <w:ins w:id="152" w:author="Kenneth Vaughn" w:date="2019-01-26T15:57:00Z">
        <w:r>
          <w:rPr>
            <w:lang w:val="en-GB"/>
          </w:rPr>
          <w:t xml:space="preserve"> </w:t>
        </w:r>
      </w:ins>
      <w:ins w:id="153" w:author="Kenneth Vaughn" w:date="2019-01-26T16:01:00Z">
        <w:r w:rsidR="00D327DA">
          <w:rPr>
            <w:lang w:val="en-GB"/>
          </w:rPr>
          <w:t>Mesh Topology</w:t>
        </w:r>
      </w:ins>
    </w:p>
    <w:p w14:paraId="5420ABAB" w14:textId="16082080" w:rsidR="0006187B" w:rsidRDefault="00D327DA" w:rsidP="00D327DA">
      <w:pPr>
        <w:rPr>
          <w:ins w:id="154" w:author="Kenneth Vaughn" w:date="2019-01-26T16:11:00Z"/>
          <w:lang w:val="en-GB"/>
        </w:rPr>
      </w:pPr>
      <w:ins w:id="155" w:author="Kenneth Vaughn" w:date="2019-01-26T16:01:00Z">
        <w:r>
          <w:rPr>
            <w:lang w:val="en-GB"/>
          </w:rPr>
          <w:t>Within a mesh topology, every application entity is required to es</w:t>
        </w:r>
      </w:ins>
      <w:ins w:id="156" w:author="Kenneth Vaughn" w:date="2019-01-26T16:02:00Z">
        <w:r>
          <w:rPr>
            <w:lang w:val="en-GB"/>
          </w:rPr>
          <w:t xml:space="preserve">tablish a connection with every other application entity with which it wants to communicate. </w:t>
        </w:r>
      </w:ins>
      <w:ins w:id="157" w:author="Kenneth Vaughn" w:date="2019-01-26T16:11:00Z">
        <w:r w:rsidR="0006187B">
          <w:rPr>
            <w:lang w:val="en-GB"/>
          </w:rPr>
          <w:t xml:space="preserve">Once a connection is established, </w:t>
        </w:r>
      </w:ins>
      <w:ins w:id="158" w:author="Kenneth Vaughn" w:date="2019-01-26T16:13:00Z">
        <w:r w:rsidR="0006187B">
          <w:rPr>
            <w:lang w:val="en-GB"/>
          </w:rPr>
          <w:t>the two</w:t>
        </w:r>
      </w:ins>
      <w:ins w:id="159" w:author="Kenneth Vaughn" w:date="2019-01-26T16:11:00Z">
        <w:r w:rsidR="0006187B">
          <w:rPr>
            <w:lang w:val="en-GB"/>
          </w:rPr>
          <w:t xml:space="preserve"> application</w:t>
        </w:r>
      </w:ins>
      <w:ins w:id="160" w:author="Kenneth Vaughn" w:date="2019-01-26T16:13:00Z">
        <w:r w:rsidR="0006187B">
          <w:rPr>
            <w:lang w:val="en-GB"/>
          </w:rPr>
          <w:t>s</w:t>
        </w:r>
      </w:ins>
      <w:ins w:id="161" w:author="Kenneth Vaughn" w:date="2019-01-26T16:11:00Z">
        <w:r w:rsidR="0006187B">
          <w:rPr>
            <w:lang w:val="en-GB"/>
          </w:rPr>
          <w:t xml:space="preserve"> can subscribe for information and</w:t>
        </w:r>
      </w:ins>
      <w:ins w:id="162" w:author="Kenneth Vaughn" w:date="2019-01-26T16:12:00Z">
        <w:r w:rsidR="0006187B">
          <w:rPr>
            <w:lang w:val="en-GB"/>
          </w:rPr>
          <w:t xml:space="preserve"> </w:t>
        </w:r>
      </w:ins>
      <w:ins w:id="163" w:author="Kenneth Vaughn" w:date="2019-01-26T16:13:00Z">
        <w:r w:rsidR="0006187B">
          <w:rPr>
            <w:lang w:val="en-GB"/>
          </w:rPr>
          <w:t>provide publications as necessary</w:t>
        </w:r>
      </w:ins>
      <w:ins w:id="164" w:author="Kenneth Vaughn" w:date="2019-01-26T16:12:00Z">
        <w:r w:rsidR="0006187B">
          <w:rPr>
            <w:lang w:val="en-GB"/>
          </w:rPr>
          <w:t>.</w:t>
        </w:r>
      </w:ins>
    </w:p>
    <w:p w14:paraId="6F57636A" w14:textId="77777777" w:rsidR="0006187B" w:rsidRDefault="0006187B" w:rsidP="00D327DA">
      <w:pPr>
        <w:rPr>
          <w:ins w:id="165" w:author="Kenneth Vaughn" w:date="2019-01-26T16:11:00Z"/>
          <w:lang w:val="en-GB"/>
        </w:rPr>
      </w:pPr>
    </w:p>
    <w:p w14:paraId="7605B2DC" w14:textId="04669B10" w:rsidR="00D327DA" w:rsidRPr="00D327DA" w:rsidRDefault="00D327DA">
      <w:pPr>
        <w:rPr>
          <w:ins w:id="166" w:author="Kenneth Vaughn" w:date="2019-01-26T15:56:00Z"/>
          <w:lang w:val="en-GB"/>
        </w:rPr>
        <w:pPrChange w:id="167" w:author="Kenneth Vaughn" w:date="2019-01-26T16:01:00Z">
          <w:pPr>
            <w:pStyle w:val="Heading3"/>
          </w:pPr>
        </w:pPrChange>
      </w:pPr>
      <w:ins w:id="168" w:author="Kenneth Vaughn" w:date="2019-01-26T16:04:00Z">
        <w:r>
          <w:rPr>
            <w:lang w:val="en-GB"/>
          </w:rPr>
          <w:t>The mesh topology is depicted in Figure 1.</w:t>
        </w:r>
      </w:ins>
    </w:p>
    <w:p w14:paraId="47D528AD" w14:textId="2B299028" w:rsidR="000E4826" w:rsidRDefault="000E4826" w:rsidP="000E4826">
      <w:pPr>
        <w:rPr>
          <w:ins w:id="169" w:author="Kenneth Vaughn" w:date="2019-01-26T16:04:00Z"/>
        </w:rPr>
      </w:pPr>
      <w:ins w:id="170" w:author="Kenneth Vaughn" w:date="2019-01-26T15:56:00Z">
        <w:r w:rsidRPr="007A5B90">
          <w:rPr>
            <w:noProof/>
          </w:rPr>
          <w:lastRenderedPageBreak/>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a:ln>
                        <a:solidFill>
                          <a:schemeClr val="accent1"/>
                        </a:solidFill>
                      </a:ln>
                    </pic:spPr>
                  </pic:pic>
                </a:graphicData>
              </a:graphic>
            </wp:inline>
          </w:drawing>
        </w:r>
      </w:ins>
    </w:p>
    <w:p w14:paraId="748C1483" w14:textId="0EA78B08" w:rsidR="00D327DA" w:rsidRDefault="00D327DA" w:rsidP="000E4826">
      <w:pPr>
        <w:rPr>
          <w:ins w:id="171" w:author="Kenneth Vaughn" w:date="2019-01-26T16:04:00Z"/>
        </w:rPr>
      </w:pPr>
      <w:ins w:id="172" w:author="Kenneth Vaughn" w:date="2019-01-26T16:04:00Z">
        <w:r>
          <w:t>Figure 1: Mesh topology</w:t>
        </w:r>
      </w:ins>
    </w:p>
    <w:p w14:paraId="4C8D73C5" w14:textId="699F1971" w:rsidR="00D327DA" w:rsidRDefault="00D327DA" w:rsidP="000E4826">
      <w:pPr>
        <w:rPr>
          <w:ins w:id="173" w:author="Kenneth Vaughn" w:date="2019-01-26T16:04:00Z"/>
        </w:rPr>
      </w:pPr>
    </w:p>
    <w:p w14:paraId="0970088E" w14:textId="159D5BB0" w:rsidR="00D327DA" w:rsidRDefault="0006187B" w:rsidP="000E4826">
      <w:pPr>
        <w:rPr>
          <w:ins w:id="174" w:author="Kenneth Vaughn" w:date="2019-01-26T16:08:00Z"/>
        </w:rPr>
      </w:pPr>
      <w:ins w:id="175" w:author="Kenneth Vaughn" w:date="2019-01-26T16:14:00Z">
        <w:r>
          <w:t xml:space="preserve">The mesh topology </w:t>
        </w:r>
      </w:ins>
      <w:ins w:id="176" w:author="Kenneth Vaughn" w:date="2019-01-26T16:13:00Z">
        <w:r>
          <w:rPr>
            <w:lang w:val="en-GB"/>
          </w:rPr>
          <w:t xml:space="preserve">has the advantage that an application providing data can ensure that the application requesting the data is authorized to receive it; but this also means that each application has to </w:t>
        </w:r>
      </w:ins>
      <w:ins w:id="177" w:author="Kenneth Vaughn" w:date="2019-01-26T16:15:00Z">
        <w:r>
          <w:rPr>
            <w:lang w:val="en-GB"/>
          </w:rPr>
          <w:t xml:space="preserve">spend resources managing </w:t>
        </w:r>
      </w:ins>
      <w:ins w:id="178" w:author="Kenneth Vaughn" w:date="2019-01-26T16:13:00Z">
        <w:r>
          <w:rPr>
            <w:lang w:val="en-GB"/>
          </w:rPr>
          <w:t>connections and authoriz</w:t>
        </w:r>
      </w:ins>
      <w:ins w:id="179" w:author="Kenneth Vaughn" w:date="2019-01-26T16:15:00Z">
        <w:r>
          <w:rPr>
            <w:lang w:val="en-GB"/>
          </w:rPr>
          <w:t>ing requests</w:t>
        </w:r>
      </w:ins>
      <w:ins w:id="180" w:author="Kenneth Vaughn" w:date="2019-01-26T16:13:00Z">
        <w:r>
          <w:rPr>
            <w:lang w:val="en-GB"/>
          </w:rPr>
          <w:t xml:space="preserve">. </w:t>
        </w:r>
      </w:ins>
      <w:ins w:id="181" w:author="Kenneth Vaughn" w:date="2019-01-26T16:16:00Z">
        <w:r>
          <w:rPr>
            <w:lang w:val="en-GB"/>
          </w:rPr>
          <w:t>This can</w:t>
        </w:r>
      </w:ins>
      <w:ins w:id="182" w:author="Kenneth Vaughn" w:date="2019-01-26T16:08:00Z">
        <w:r w:rsidR="00D327DA">
          <w:t xml:space="preserve"> be </w:t>
        </w:r>
      </w:ins>
      <w:ins w:id="183" w:author="Kenneth Vaughn" w:date="2019-01-26T16:16:00Z">
        <w:r>
          <w:t xml:space="preserve">especially </w:t>
        </w:r>
      </w:ins>
      <w:ins w:id="184" w:author="Kenneth Vaughn" w:date="2019-01-26T16:08:00Z">
        <w:r w:rsidR="00D327DA">
          <w:t>challenging in a cooperative environment where requesters are not necessarily part of a pre-defined list</w:t>
        </w:r>
      </w:ins>
      <w:ins w:id="185" w:author="Kenneth Vaughn" w:date="2019-01-26T16:16:00Z">
        <w:r>
          <w:t xml:space="preserve"> </w:t>
        </w:r>
      </w:ins>
      <w:ins w:id="186" w:author="Kenneth Vaughn" w:date="2019-01-26T16:17:00Z">
        <w:r>
          <w:t xml:space="preserve">and the number of connections </w:t>
        </w:r>
        <w:proofErr w:type="gramStart"/>
        <w:r>
          <w:t>are</w:t>
        </w:r>
        <w:proofErr w:type="gramEnd"/>
        <w:r>
          <w:t xml:space="preserve"> not necessarily constrained</w:t>
        </w:r>
      </w:ins>
      <w:ins w:id="187" w:author="Kenneth Vaughn" w:date="2019-01-26T16:08:00Z">
        <w:r w:rsidR="00D327DA">
          <w:t>.</w:t>
        </w:r>
      </w:ins>
    </w:p>
    <w:p w14:paraId="37BD4C32" w14:textId="7420FA25" w:rsidR="00D327DA" w:rsidRDefault="00D327DA" w:rsidP="000E4826">
      <w:pPr>
        <w:rPr>
          <w:ins w:id="188" w:author="Kenneth Vaughn" w:date="2019-01-26T16:08:00Z"/>
        </w:rPr>
      </w:pPr>
    </w:p>
    <w:p w14:paraId="3029516F" w14:textId="13589254" w:rsidR="00D327DA" w:rsidRDefault="00D327DA" w:rsidP="00D327DA">
      <w:pPr>
        <w:pStyle w:val="Heading4"/>
        <w:rPr>
          <w:ins w:id="189" w:author="Kenneth Vaughn" w:date="2019-01-26T16:09:00Z"/>
        </w:rPr>
      </w:pPr>
      <w:ins w:id="190" w:author="Kenneth Vaughn" w:date="2019-01-26T16:08:00Z">
        <w:r>
          <w:t>Hub-and-</w:t>
        </w:r>
      </w:ins>
      <w:ins w:id="191" w:author="Kenneth Vaughn" w:date="2019-01-26T16:09:00Z">
        <w:r>
          <w:t>spoke topology</w:t>
        </w:r>
      </w:ins>
    </w:p>
    <w:p w14:paraId="34C424B5" w14:textId="77777777" w:rsidR="0006187B" w:rsidRDefault="00D327DA" w:rsidP="00D327DA">
      <w:pPr>
        <w:rPr>
          <w:ins w:id="192" w:author="Kenneth Vaughn" w:date="2019-01-26T16:19:00Z"/>
          <w:lang w:val="en-GB"/>
        </w:rPr>
      </w:pPr>
      <w:ins w:id="193" w:author="Kenneth Vaughn" w:date="2019-01-26T16:09:00Z">
        <w:r>
          <w:rPr>
            <w:lang w:val="en-GB"/>
          </w:rPr>
          <w:t>Within a hub-and-spoke topology, every spoke application entity is required to establish a connection with a hub application</w:t>
        </w:r>
      </w:ins>
      <w:ins w:id="194" w:author="Kenneth Vaughn" w:date="2019-01-26T16:10:00Z">
        <w:r>
          <w:rPr>
            <w:lang w:val="en-GB"/>
          </w:rPr>
          <w:t xml:space="preserve">. </w:t>
        </w:r>
        <w:r w:rsidR="0006187B">
          <w:rPr>
            <w:lang w:val="en-GB"/>
          </w:rPr>
          <w:t xml:space="preserve">The spoke can then subscribe for information or publish information </w:t>
        </w:r>
      </w:ins>
      <w:ins w:id="195" w:author="Kenneth Vaughn" w:date="2019-01-26T16:11:00Z">
        <w:r w:rsidR="0006187B">
          <w:rPr>
            <w:lang w:val="en-GB"/>
          </w:rPr>
          <w:t xml:space="preserve">to the hub. </w:t>
        </w:r>
      </w:ins>
      <w:ins w:id="196" w:author="Kenneth Vaughn" w:date="2019-01-26T16:09:00Z">
        <w:r>
          <w:rPr>
            <w:lang w:val="en-GB"/>
          </w:rPr>
          <w:t>Th</w:t>
        </w:r>
      </w:ins>
      <w:ins w:id="197" w:author="Kenneth Vaughn" w:date="2019-01-26T16:11:00Z">
        <w:r w:rsidR="0006187B">
          <w:rPr>
            <w:lang w:val="en-GB"/>
          </w:rPr>
          <w:t xml:space="preserve">e hub then has the responsibility </w:t>
        </w:r>
      </w:ins>
      <w:ins w:id="198" w:author="Kenneth Vaughn" w:date="2019-01-26T16:18:00Z">
        <w:r w:rsidR="0006187B">
          <w:rPr>
            <w:lang w:val="en-GB"/>
          </w:rPr>
          <w:t xml:space="preserve">of forwarding the publications to all applications that have subscribed for the data. </w:t>
        </w:r>
      </w:ins>
    </w:p>
    <w:p w14:paraId="7FF414BB" w14:textId="77777777" w:rsidR="0006187B" w:rsidRDefault="0006187B" w:rsidP="00D327DA">
      <w:pPr>
        <w:rPr>
          <w:ins w:id="199" w:author="Kenneth Vaughn" w:date="2019-01-26T16:19:00Z"/>
          <w:lang w:val="en-GB"/>
        </w:rPr>
      </w:pPr>
    </w:p>
    <w:p w14:paraId="655DB3D6" w14:textId="4910B1EF" w:rsidR="00D327DA" w:rsidRPr="00D327DA" w:rsidRDefault="00D327DA" w:rsidP="00D327DA">
      <w:pPr>
        <w:rPr>
          <w:ins w:id="200" w:author="Kenneth Vaughn" w:date="2019-01-26T16:09:00Z"/>
          <w:lang w:val="en-GB"/>
        </w:rPr>
      </w:pPr>
      <w:ins w:id="201" w:author="Kenneth Vaughn" w:date="2019-01-26T16:09:00Z">
        <w:r>
          <w:rPr>
            <w:lang w:val="en-GB"/>
          </w:rPr>
          <w:t xml:space="preserve">The </w:t>
        </w:r>
      </w:ins>
      <w:ins w:id="202" w:author="Kenneth Vaughn" w:date="2019-01-26T16:19:00Z">
        <w:r w:rsidR="0006187B">
          <w:rPr>
            <w:lang w:val="en-GB"/>
          </w:rPr>
          <w:t xml:space="preserve">hub-and-spoke </w:t>
        </w:r>
      </w:ins>
      <w:ins w:id="203" w:author="Kenneth Vaughn" w:date="2019-01-26T16:09:00Z">
        <w:r>
          <w:rPr>
            <w:lang w:val="en-GB"/>
          </w:rPr>
          <w:t xml:space="preserve">topology is depicted in Figure </w:t>
        </w:r>
      </w:ins>
      <w:ins w:id="204" w:author="Kenneth Vaughn" w:date="2019-01-26T16:19:00Z">
        <w:r w:rsidR="0006187B">
          <w:rPr>
            <w:lang w:val="en-GB"/>
          </w:rPr>
          <w:t>2</w:t>
        </w:r>
      </w:ins>
      <w:ins w:id="205" w:author="Kenneth Vaughn" w:date="2019-01-26T16:09:00Z">
        <w:r>
          <w:rPr>
            <w:lang w:val="en-GB"/>
          </w:rPr>
          <w:t>.</w:t>
        </w:r>
      </w:ins>
    </w:p>
    <w:p w14:paraId="47F257BD" w14:textId="77777777" w:rsidR="00D327DA" w:rsidRPr="00D327DA" w:rsidRDefault="00D327DA" w:rsidP="00D327DA">
      <w:pPr>
        <w:rPr>
          <w:ins w:id="206" w:author="Kenneth Vaughn" w:date="2019-01-26T15:56:00Z"/>
        </w:rPr>
      </w:pPr>
    </w:p>
    <w:p w14:paraId="578652E2" w14:textId="16160274" w:rsidR="000E4826" w:rsidRDefault="000E4826" w:rsidP="000E4826">
      <w:pPr>
        <w:rPr>
          <w:ins w:id="207" w:author="Kenneth Vaughn" w:date="2019-01-26T16:20:00Z"/>
        </w:rPr>
      </w:pPr>
      <w:ins w:id="208" w:author="Kenneth Vaughn" w:date="2019-01-26T15:56:00Z">
        <w:r w:rsidRPr="008D5AFF">
          <w:rPr>
            <w:noProof/>
          </w:rPr>
          <w:lastRenderedPageBreak/>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7240"/>
                      </a:xfrm>
                      <a:prstGeom prst="rect">
                        <a:avLst/>
                      </a:prstGeom>
                      <a:ln>
                        <a:solidFill>
                          <a:schemeClr val="accent1"/>
                        </a:solidFill>
                      </a:ln>
                    </pic:spPr>
                  </pic:pic>
                </a:graphicData>
              </a:graphic>
            </wp:inline>
          </w:drawing>
        </w:r>
      </w:ins>
    </w:p>
    <w:p w14:paraId="034A770C" w14:textId="1427F3A8" w:rsidR="0006187B" w:rsidRDefault="0006187B" w:rsidP="0006187B">
      <w:pPr>
        <w:rPr>
          <w:ins w:id="209" w:author="Kenneth Vaughn" w:date="2019-01-26T16:20:00Z"/>
        </w:rPr>
      </w:pPr>
      <w:ins w:id="210" w:author="Kenneth Vaughn" w:date="2019-01-26T16:20:00Z">
        <w:r>
          <w:t>Figure 2: Hub-and-spoke topology</w:t>
        </w:r>
      </w:ins>
    </w:p>
    <w:p w14:paraId="5AC5A913" w14:textId="77777777" w:rsidR="0006187B" w:rsidRDefault="0006187B" w:rsidP="0006187B">
      <w:pPr>
        <w:rPr>
          <w:ins w:id="211" w:author="Kenneth Vaughn" w:date="2019-01-26T16:20:00Z"/>
        </w:rPr>
      </w:pPr>
    </w:p>
    <w:p w14:paraId="6BF43410" w14:textId="02A94540" w:rsidR="0006187B" w:rsidRDefault="0006187B" w:rsidP="0006187B">
      <w:pPr>
        <w:rPr>
          <w:ins w:id="212" w:author="Kenneth Vaughn" w:date="2019-01-26T16:27:00Z"/>
          <w:lang w:val="en-GB"/>
        </w:rPr>
      </w:pPr>
      <w:ins w:id="213" w:author="Kenneth Vaughn" w:date="2019-01-26T16:20:00Z">
        <w:r>
          <w:t xml:space="preserve">The hub-and-spoke topology </w:t>
        </w:r>
        <w:r>
          <w:rPr>
            <w:lang w:val="en-GB"/>
          </w:rPr>
          <w:t xml:space="preserve">has the advantage that an application providing data can </w:t>
        </w:r>
        <w:r w:rsidR="004A1F7D">
          <w:rPr>
            <w:lang w:val="en-GB"/>
          </w:rPr>
          <w:t>focus on providing it</w:t>
        </w:r>
      </w:ins>
      <w:ins w:id="214" w:author="Kenneth Vaughn" w:date="2019-01-26T16:21:00Z">
        <w:r w:rsidR="004A1F7D">
          <w:rPr>
            <w:lang w:val="en-GB"/>
          </w:rPr>
          <w:t xml:space="preserve">s core service while managing a single connection; however, it delegates the authorization </w:t>
        </w:r>
      </w:ins>
      <w:ins w:id="215" w:author="Kenneth Vaughn" w:date="2019-01-26T16:22:00Z">
        <w:r w:rsidR="004A1F7D">
          <w:rPr>
            <w:lang w:val="en-GB"/>
          </w:rPr>
          <w:t xml:space="preserve">task to </w:t>
        </w:r>
      </w:ins>
      <w:ins w:id="216" w:author="Kenneth Vaughn" w:date="2019-01-26T16:21:00Z">
        <w:r w:rsidR="004A1F7D">
          <w:rPr>
            <w:lang w:val="en-GB"/>
          </w:rPr>
          <w:t>a remote h</w:t>
        </w:r>
      </w:ins>
      <w:ins w:id="217" w:author="Kenneth Vaughn" w:date="2019-01-26T16:22:00Z">
        <w:r w:rsidR="004A1F7D">
          <w:rPr>
            <w:lang w:val="en-GB"/>
          </w:rPr>
          <w:t xml:space="preserve">ub application, which potentially raises issues </w:t>
        </w:r>
      </w:ins>
      <w:ins w:id="218" w:author="Kenneth Vaughn" w:date="2019-01-26T16:24:00Z">
        <w:r w:rsidR="004A1F7D">
          <w:rPr>
            <w:lang w:val="en-GB"/>
          </w:rPr>
          <w:t xml:space="preserve">in a C-ITS environment where the </w:t>
        </w:r>
      </w:ins>
      <w:ins w:id="219" w:author="Kenneth Vaughn" w:date="2019-01-26T16:23:00Z">
        <w:r w:rsidR="004A1F7D">
          <w:rPr>
            <w:lang w:val="en-GB"/>
          </w:rPr>
          <w:t xml:space="preserve">hub application is </w:t>
        </w:r>
      </w:ins>
      <w:ins w:id="220" w:author="Kenneth Vaughn" w:date="2019-01-26T16:25:00Z">
        <w:r w:rsidR="004A1F7D">
          <w:rPr>
            <w:lang w:val="en-GB"/>
          </w:rPr>
          <w:t xml:space="preserve">a separate system (i.e., owned and/or </w:t>
        </w:r>
      </w:ins>
      <w:ins w:id="221" w:author="Kenneth Vaughn" w:date="2019-01-26T16:23:00Z">
        <w:r w:rsidR="004A1F7D">
          <w:rPr>
            <w:lang w:val="en-GB"/>
          </w:rPr>
          <w:t xml:space="preserve">operated by a </w:t>
        </w:r>
      </w:ins>
      <w:ins w:id="222" w:author="Kenneth Vaughn" w:date="2019-01-26T16:25:00Z">
        <w:r w:rsidR="004A1F7D">
          <w:rPr>
            <w:lang w:val="en-GB"/>
          </w:rPr>
          <w:t xml:space="preserve">different </w:t>
        </w:r>
      </w:ins>
      <w:ins w:id="223" w:author="Kenneth Vaughn" w:date="2019-01-26T16:26:00Z">
        <w:r w:rsidR="004A1F7D">
          <w:rPr>
            <w:lang w:val="en-GB"/>
          </w:rPr>
          <w:t xml:space="preserve">legal </w:t>
        </w:r>
      </w:ins>
      <w:ins w:id="224" w:author="Kenneth Vaughn" w:date="2019-01-26T16:25:00Z">
        <w:r w:rsidR="004A1F7D">
          <w:rPr>
            <w:lang w:val="en-GB"/>
          </w:rPr>
          <w:t xml:space="preserve">entity and therefore increasing the number of </w:t>
        </w:r>
      </w:ins>
      <w:ins w:id="225" w:author="Kenneth Vaughn" w:date="2019-01-26T16:26:00Z">
        <w:r w:rsidR="004A1F7D">
          <w:rPr>
            <w:lang w:val="en-GB"/>
          </w:rPr>
          <w:t xml:space="preserve">legal </w:t>
        </w:r>
      </w:ins>
      <w:ins w:id="226" w:author="Kenneth Vaughn" w:date="2019-01-26T16:25:00Z">
        <w:r w:rsidR="004A1F7D">
          <w:rPr>
            <w:lang w:val="en-GB"/>
          </w:rPr>
          <w:t>entities with theoretical access to the data)</w:t>
        </w:r>
      </w:ins>
      <w:ins w:id="227" w:author="Kenneth Vaughn" w:date="2019-01-26T16:21:00Z">
        <w:r w:rsidR="004A1F7D">
          <w:rPr>
            <w:lang w:val="en-GB"/>
          </w:rPr>
          <w:t xml:space="preserve">. </w:t>
        </w:r>
      </w:ins>
      <w:ins w:id="228" w:author="Kenneth Vaughn" w:date="2019-01-26T16:49:00Z">
        <w:r w:rsidR="00253BBA">
          <w:rPr>
            <w:lang w:val="en-GB"/>
          </w:rPr>
          <w:t xml:space="preserve">The design also presents challenges for a constantly changing network where devices are mobile and </w:t>
        </w:r>
      </w:ins>
      <w:ins w:id="229" w:author="Kenneth Vaughn" w:date="2019-01-26T16:50:00Z">
        <w:r w:rsidR="00253BBA">
          <w:rPr>
            <w:lang w:val="en-GB"/>
          </w:rPr>
          <w:t xml:space="preserve">are constantly </w:t>
        </w:r>
      </w:ins>
      <w:ins w:id="230" w:author="Kenneth Vaughn" w:date="2019-01-26T16:49:00Z">
        <w:r w:rsidR="00253BBA">
          <w:rPr>
            <w:lang w:val="en-GB"/>
          </w:rPr>
          <w:t>connect</w:t>
        </w:r>
      </w:ins>
      <w:ins w:id="231" w:author="Kenneth Vaughn" w:date="2019-01-26T16:50:00Z">
        <w:r w:rsidR="00253BBA">
          <w:rPr>
            <w:lang w:val="en-GB"/>
          </w:rPr>
          <w:t>ing</w:t>
        </w:r>
      </w:ins>
      <w:ins w:id="232" w:author="Kenneth Vaughn" w:date="2019-01-26T16:49:00Z">
        <w:r w:rsidR="00253BBA">
          <w:rPr>
            <w:lang w:val="en-GB"/>
          </w:rPr>
          <w:t xml:space="preserve"> and disconnect</w:t>
        </w:r>
      </w:ins>
      <w:ins w:id="233" w:author="Kenneth Vaughn" w:date="2019-01-26T16:50:00Z">
        <w:r w:rsidR="00253BBA">
          <w:rPr>
            <w:lang w:val="en-GB"/>
          </w:rPr>
          <w:t>ing.</w:t>
        </w:r>
      </w:ins>
      <w:ins w:id="234" w:author="Kenneth Vaughn" w:date="2019-01-26T16:49:00Z">
        <w:r w:rsidR="00253BBA">
          <w:rPr>
            <w:lang w:val="en-GB"/>
          </w:rPr>
          <w:t xml:space="preserve"> </w:t>
        </w:r>
      </w:ins>
    </w:p>
    <w:p w14:paraId="40E7BB49" w14:textId="775505C9" w:rsidR="004A1F7D" w:rsidRDefault="004A1F7D" w:rsidP="004A1F7D">
      <w:pPr>
        <w:pStyle w:val="Heading4"/>
        <w:rPr>
          <w:ins w:id="235" w:author="Kenneth Vaughn" w:date="2019-01-26T16:27:00Z"/>
          <w:lang w:val="en-GB"/>
        </w:rPr>
      </w:pPr>
      <w:ins w:id="236" w:author="Kenneth Vaughn" w:date="2019-01-26T16:27:00Z">
        <w:r>
          <w:rPr>
            <w:lang w:val="en-GB"/>
          </w:rPr>
          <w:t>Peer-to-peer topology</w:t>
        </w:r>
      </w:ins>
    </w:p>
    <w:p w14:paraId="04FB76A6" w14:textId="25CA729B" w:rsidR="00295F2E" w:rsidRDefault="00295F2E" w:rsidP="00295F2E">
      <w:pPr>
        <w:rPr>
          <w:ins w:id="237" w:author="Kenneth Vaughn" w:date="2019-01-26T16:47:00Z"/>
          <w:lang w:val="en-GB"/>
        </w:rPr>
      </w:pPr>
      <w:ins w:id="238" w:author="Kenneth Vaughn" w:date="2019-01-26T16:47:00Z">
        <w:r>
          <w:rPr>
            <w:lang w:val="en-GB"/>
          </w:rPr>
          <w:t xml:space="preserve">Within a peer-to-peer topology, every </w:t>
        </w:r>
      </w:ins>
      <w:ins w:id="239" w:author="Kenneth Vaughn" w:date="2019-01-26T16:48:00Z">
        <w:r w:rsidR="00253BBA">
          <w:rPr>
            <w:lang w:val="en-GB"/>
          </w:rPr>
          <w:t xml:space="preserve">device supports its own service that acts </w:t>
        </w:r>
      </w:ins>
      <w:ins w:id="240" w:author="Kenneth Vaughn" w:date="2019-01-26T16:51:00Z">
        <w:r w:rsidR="00253BBA">
          <w:rPr>
            <w:lang w:val="en-GB"/>
          </w:rPr>
          <w:t xml:space="preserve">in a manner similar to </w:t>
        </w:r>
      </w:ins>
      <w:ins w:id="241" w:author="Kenneth Vaughn" w:date="2019-01-26T16:50:00Z">
        <w:r w:rsidR="00253BBA">
          <w:rPr>
            <w:lang w:val="en-GB"/>
          </w:rPr>
          <w:t>a hub</w:t>
        </w:r>
      </w:ins>
      <w:ins w:id="242" w:author="Kenneth Vaughn" w:date="2019-01-26T16:51:00Z">
        <w:r w:rsidR="00253BBA">
          <w:rPr>
            <w:lang w:val="en-GB"/>
          </w:rPr>
          <w:t xml:space="preserve">. Each application within each device connects to its local hub service. The hub </w:t>
        </w:r>
      </w:ins>
      <w:ins w:id="243" w:author="Kenneth Vaughn" w:date="2019-01-26T16:52:00Z">
        <w:r w:rsidR="00253BBA">
          <w:rPr>
            <w:lang w:val="en-GB"/>
          </w:rPr>
          <w:t>service then connects to the hub services in other devices.</w:t>
        </w:r>
      </w:ins>
      <w:ins w:id="244" w:author="Kenneth Vaughn" w:date="2019-01-26T16:51:00Z">
        <w:r w:rsidR="00253BBA">
          <w:rPr>
            <w:lang w:val="en-GB"/>
          </w:rPr>
          <w:t xml:space="preserve"> </w:t>
        </w:r>
      </w:ins>
      <w:ins w:id="245" w:author="Kenneth Vaughn" w:date="2019-01-26T16:52:00Z">
        <w:r w:rsidR="00253BBA">
          <w:rPr>
            <w:lang w:val="en-GB"/>
          </w:rPr>
          <w:t>A</w:t>
        </w:r>
      </w:ins>
      <w:ins w:id="246" w:author="Kenneth Vaughn" w:date="2019-01-26T16:47:00Z">
        <w:r>
          <w:rPr>
            <w:lang w:val="en-GB"/>
          </w:rPr>
          <w:t>pplication</w:t>
        </w:r>
      </w:ins>
      <w:ins w:id="247" w:author="Kenneth Vaughn" w:date="2019-01-26T16:52:00Z">
        <w:r w:rsidR="00253BBA">
          <w:rPr>
            <w:lang w:val="en-GB"/>
          </w:rPr>
          <w:t xml:space="preserve">s publish information to </w:t>
        </w:r>
      </w:ins>
      <w:ins w:id="248" w:author="Kenneth Vaughn" w:date="2019-01-26T16:54:00Z">
        <w:r w:rsidR="00253BBA">
          <w:rPr>
            <w:lang w:val="en-GB"/>
          </w:rPr>
          <w:t>their local hub; t</w:t>
        </w:r>
      </w:ins>
      <w:ins w:id="249" w:author="Kenneth Vaughn" w:date="2019-01-26T16:53:00Z">
        <w:r w:rsidR="00253BBA">
          <w:rPr>
            <w:lang w:val="en-GB"/>
          </w:rPr>
          <w:t xml:space="preserve">he hub service then takes care of distributing </w:t>
        </w:r>
      </w:ins>
      <w:ins w:id="250" w:author="Kenneth Vaughn" w:date="2019-01-26T16:54:00Z">
        <w:r w:rsidR="00253BBA">
          <w:rPr>
            <w:lang w:val="en-GB"/>
          </w:rPr>
          <w:t xml:space="preserve">the </w:t>
        </w:r>
      </w:ins>
      <w:ins w:id="251" w:author="Kenneth Vaughn" w:date="2019-01-26T16:53:00Z">
        <w:r w:rsidR="00253BBA">
          <w:rPr>
            <w:lang w:val="en-GB"/>
          </w:rPr>
          <w:t xml:space="preserve">information to other local </w:t>
        </w:r>
      </w:ins>
      <w:ins w:id="252" w:author="Kenneth Vaughn" w:date="2019-01-26T16:52:00Z">
        <w:r w:rsidR="00253BBA">
          <w:rPr>
            <w:lang w:val="en-GB"/>
          </w:rPr>
          <w:t xml:space="preserve"> </w:t>
        </w:r>
      </w:ins>
      <w:ins w:id="253" w:author="Kenneth Vaughn" w:date="2019-01-26T16:47:00Z">
        <w:r>
          <w:rPr>
            <w:lang w:val="en-GB"/>
          </w:rPr>
          <w:t xml:space="preserve"> entit</w:t>
        </w:r>
      </w:ins>
      <w:ins w:id="254" w:author="Kenneth Vaughn" w:date="2019-01-26T16:54:00Z">
        <w:r w:rsidR="00253BBA">
          <w:rPr>
            <w:lang w:val="en-GB"/>
          </w:rPr>
          <w:t xml:space="preserve">ies and remote hub services that are authorized. </w:t>
        </w:r>
      </w:ins>
    </w:p>
    <w:p w14:paraId="13CBEAD4" w14:textId="77777777" w:rsidR="004A1F7D" w:rsidRPr="004A1F7D" w:rsidRDefault="004A1F7D" w:rsidP="004A1F7D">
      <w:pPr>
        <w:rPr>
          <w:ins w:id="255" w:author="Kenneth Vaughn" w:date="2019-01-26T16:20:00Z"/>
          <w:lang w:val="en-GB"/>
          <w:rPrChange w:id="256" w:author="Kenneth Vaughn" w:date="2019-01-26T16:27:00Z">
            <w:rPr>
              <w:ins w:id="257" w:author="Kenneth Vaughn" w:date="2019-01-26T16:20:00Z"/>
            </w:rPr>
          </w:rPrChange>
        </w:rPr>
      </w:pPr>
    </w:p>
    <w:p w14:paraId="206D34CA" w14:textId="3CEC01DC" w:rsidR="00253BBA" w:rsidRPr="00D327DA" w:rsidRDefault="00253BBA" w:rsidP="00253BBA">
      <w:pPr>
        <w:rPr>
          <w:ins w:id="258" w:author="Kenneth Vaughn" w:date="2019-01-26T16:55:00Z"/>
          <w:lang w:val="en-GB"/>
        </w:rPr>
      </w:pPr>
      <w:ins w:id="259" w:author="Kenneth Vaughn" w:date="2019-01-26T16:55:00Z">
        <w:r>
          <w:rPr>
            <w:lang w:val="en-GB"/>
          </w:rPr>
          <w:t>The peer-to-peer topology is depicted in Figure 3.</w:t>
        </w:r>
      </w:ins>
    </w:p>
    <w:p w14:paraId="6568DF46" w14:textId="77777777" w:rsidR="0006187B" w:rsidRDefault="0006187B" w:rsidP="000E4826">
      <w:pPr>
        <w:rPr>
          <w:ins w:id="260" w:author="Kenneth Vaughn" w:date="2019-01-26T15:56:00Z"/>
        </w:rPr>
      </w:pPr>
    </w:p>
    <w:p w14:paraId="5726805E" w14:textId="252647EB" w:rsidR="000E4826" w:rsidRDefault="000E4826" w:rsidP="000E4826">
      <w:pPr>
        <w:rPr>
          <w:ins w:id="261" w:author="Kenneth Vaughn" w:date="2019-01-26T16:55:00Z"/>
        </w:rPr>
      </w:pPr>
      <w:ins w:id="262" w:author="Kenneth Vaughn" w:date="2019-01-26T15:56:00Z">
        <w:r w:rsidRPr="004577DA">
          <w:rPr>
            <w:noProof/>
          </w:rPr>
          <w:lastRenderedPageBreak/>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a:ln>
                        <a:solidFill>
                          <a:schemeClr val="accent1"/>
                        </a:solidFill>
                      </a:ln>
                    </pic:spPr>
                  </pic:pic>
                </a:graphicData>
              </a:graphic>
            </wp:inline>
          </w:drawing>
        </w:r>
      </w:ins>
    </w:p>
    <w:p w14:paraId="00E0BF74" w14:textId="3A4E1653" w:rsidR="00253BBA" w:rsidRDefault="00253BBA" w:rsidP="00253BBA">
      <w:pPr>
        <w:rPr>
          <w:ins w:id="263" w:author="Kenneth Vaughn" w:date="2019-01-26T16:55:00Z"/>
        </w:rPr>
      </w:pPr>
      <w:ins w:id="264" w:author="Kenneth Vaughn" w:date="2019-01-26T16:55:00Z">
        <w:r>
          <w:t>Figure 3: Peer-to-p</w:t>
        </w:r>
      </w:ins>
      <w:ins w:id="265" w:author="Kenneth Vaughn" w:date="2019-01-26T16:56:00Z">
        <w:r>
          <w:t>eer</w:t>
        </w:r>
      </w:ins>
      <w:ins w:id="266" w:author="Kenneth Vaughn" w:date="2019-01-26T16:55:00Z">
        <w:r>
          <w:t xml:space="preserve"> topology</w:t>
        </w:r>
      </w:ins>
    </w:p>
    <w:p w14:paraId="491D78EA" w14:textId="77777777" w:rsidR="00253BBA" w:rsidRDefault="00253BBA" w:rsidP="00253BBA">
      <w:pPr>
        <w:rPr>
          <w:ins w:id="267" w:author="Kenneth Vaughn" w:date="2019-01-26T16:55:00Z"/>
        </w:rPr>
      </w:pPr>
    </w:p>
    <w:p w14:paraId="0AB4968F" w14:textId="30F5AF05" w:rsidR="00253BBA" w:rsidRDefault="00253BBA" w:rsidP="00253BBA">
      <w:pPr>
        <w:rPr>
          <w:ins w:id="268" w:author="Kenneth Vaughn" w:date="2019-01-26T16:55:00Z"/>
          <w:lang w:val="en-GB"/>
        </w:rPr>
      </w:pPr>
      <w:ins w:id="269" w:author="Kenneth Vaughn" w:date="2019-01-26T16:55:00Z">
        <w:r>
          <w:t xml:space="preserve">The </w:t>
        </w:r>
      </w:ins>
      <w:ins w:id="270" w:author="Kenneth Vaughn" w:date="2019-01-26T16:56:00Z">
        <w:r>
          <w:t>peer-to-peer</w:t>
        </w:r>
      </w:ins>
      <w:ins w:id="271" w:author="Kenneth Vaughn" w:date="2019-01-26T16:55:00Z">
        <w:r>
          <w:t xml:space="preserve"> topology </w:t>
        </w:r>
        <w:r>
          <w:rPr>
            <w:lang w:val="en-GB"/>
          </w:rPr>
          <w:t xml:space="preserve">has the advantage that an application providing data can focus on providing its core service while managing a single connection; </w:t>
        </w:r>
      </w:ins>
      <w:ins w:id="272" w:author="Kenneth Vaughn" w:date="2019-01-26T16:56:00Z">
        <w:r>
          <w:rPr>
            <w:lang w:val="en-GB"/>
          </w:rPr>
          <w:t>further</w:t>
        </w:r>
      </w:ins>
      <w:ins w:id="273" w:author="Kenneth Vaughn" w:date="2019-01-26T16:55:00Z">
        <w:r>
          <w:rPr>
            <w:lang w:val="en-GB"/>
          </w:rPr>
          <w:t xml:space="preserve">, </w:t>
        </w:r>
      </w:ins>
      <w:ins w:id="274" w:author="Kenneth Vaughn" w:date="2019-01-26T16:56:00Z">
        <w:r>
          <w:rPr>
            <w:lang w:val="en-GB"/>
          </w:rPr>
          <w:t xml:space="preserve">the </w:t>
        </w:r>
      </w:ins>
      <w:ins w:id="275" w:author="Kenneth Vaughn" w:date="2019-01-26T16:55:00Z">
        <w:r>
          <w:rPr>
            <w:lang w:val="en-GB"/>
          </w:rPr>
          <w:t xml:space="preserve">authorization task </w:t>
        </w:r>
      </w:ins>
      <w:ins w:id="276" w:author="Kenneth Vaughn" w:date="2019-01-26T16:56:00Z">
        <w:r>
          <w:rPr>
            <w:lang w:val="en-GB"/>
          </w:rPr>
          <w:t xml:space="preserve">is still </w:t>
        </w:r>
      </w:ins>
      <w:ins w:id="277" w:author="Kenneth Vaughn" w:date="2019-01-26T16:58:00Z">
        <w:r w:rsidR="00396FDC">
          <w:rPr>
            <w:lang w:val="en-GB"/>
          </w:rPr>
          <w:t xml:space="preserve">largely </w:t>
        </w:r>
      </w:ins>
      <w:ins w:id="278" w:author="Kenneth Vaughn" w:date="2019-01-26T16:56:00Z">
        <w:r>
          <w:rPr>
            <w:lang w:val="en-GB"/>
          </w:rPr>
          <w:t>controlled by a local service</w:t>
        </w:r>
      </w:ins>
      <w:ins w:id="279" w:author="Kenneth Vaughn" w:date="2019-01-26T16:57:00Z">
        <w:r>
          <w:rPr>
            <w:lang w:val="en-GB"/>
          </w:rPr>
          <w:t xml:space="preserve"> within the same system. </w:t>
        </w:r>
      </w:ins>
      <w:ins w:id="280" w:author="Kenneth Vaughn" w:date="2019-01-26T16:58:00Z">
        <w:r w:rsidR="00396FDC">
          <w:rPr>
            <w:lang w:val="en-GB"/>
          </w:rPr>
          <w:t xml:space="preserve">While </w:t>
        </w:r>
      </w:ins>
      <w:ins w:id="281" w:author="Kenneth Vaughn" w:date="2019-01-26T16:59:00Z">
        <w:r w:rsidR="00396FDC">
          <w:rPr>
            <w:lang w:val="en-GB"/>
          </w:rPr>
          <w:t xml:space="preserve">a portion of the authorization task is the responsibility of the remote hub service, data </w:t>
        </w:r>
      </w:ins>
      <w:ins w:id="282" w:author="Kenneth Vaughn" w:date="2019-01-26T17:00:00Z">
        <w:r w:rsidR="00396FDC">
          <w:rPr>
            <w:lang w:val="en-GB"/>
          </w:rPr>
          <w:t>will</w:t>
        </w:r>
      </w:ins>
      <w:ins w:id="283" w:author="Kenneth Vaughn" w:date="2019-01-26T16:59:00Z">
        <w:r w:rsidR="00396FDC">
          <w:rPr>
            <w:lang w:val="en-GB"/>
          </w:rPr>
          <w:t xml:space="preserve"> only </w:t>
        </w:r>
      </w:ins>
      <w:ins w:id="284" w:author="Kenneth Vaughn" w:date="2019-01-26T17:00:00Z">
        <w:r w:rsidR="00396FDC">
          <w:rPr>
            <w:lang w:val="en-GB"/>
          </w:rPr>
          <w:t xml:space="preserve">be </w:t>
        </w:r>
      </w:ins>
      <w:ins w:id="285" w:author="Kenneth Vaughn" w:date="2019-01-26T16:59:00Z">
        <w:r w:rsidR="00396FDC">
          <w:rPr>
            <w:lang w:val="en-GB"/>
          </w:rPr>
          <w:t xml:space="preserve">sent to </w:t>
        </w:r>
      </w:ins>
      <w:ins w:id="286" w:author="Kenneth Vaughn" w:date="2019-01-26T17:00:00Z">
        <w:r w:rsidR="00396FDC">
          <w:rPr>
            <w:lang w:val="en-GB"/>
          </w:rPr>
          <w:t>the remote service if the remote service (and hence that system) has authorization</w:t>
        </w:r>
      </w:ins>
      <w:ins w:id="287" w:author="Kenneth Vaughn" w:date="2019-01-26T16:55:00Z">
        <w:r>
          <w:rPr>
            <w:lang w:val="en-GB"/>
          </w:rPr>
          <w:t xml:space="preserve">. The </w:t>
        </w:r>
      </w:ins>
      <w:ins w:id="288" w:author="Kenneth Vaughn" w:date="2019-01-26T17:01:00Z">
        <w:r w:rsidR="00396FDC">
          <w:rPr>
            <w:lang w:val="en-GB"/>
          </w:rPr>
          <w:t xml:space="preserve">biggest challenge for this </w:t>
        </w:r>
      </w:ins>
      <w:ins w:id="289" w:author="Kenneth Vaughn" w:date="2019-01-26T16:55:00Z">
        <w:r>
          <w:rPr>
            <w:lang w:val="en-GB"/>
          </w:rPr>
          <w:t xml:space="preserve">design </w:t>
        </w:r>
      </w:ins>
      <w:ins w:id="290" w:author="Kenneth Vaughn" w:date="2019-01-26T17:01:00Z">
        <w:r w:rsidR="00396FDC">
          <w:rPr>
            <w:lang w:val="en-GB"/>
          </w:rPr>
          <w:t>in in maintaining connections in the mobile devices, but this is less of a problem than in some other designs s</w:t>
        </w:r>
      </w:ins>
      <w:ins w:id="291" w:author="Kenneth Vaughn" w:date="2019-01-26T17:02:00Z">
        <w:r w:rsidR="00396FDC">
          <w:rPr>
            <w:lang w:val="en-GB"/>
          </w:rPr>
          <w:t>ince there are fewer connections to maintain and the management of these connections are concentrated in dedicated software</w:t>
        </w:r>
      </w:ins>
      <w:ins w:id="292" w:author="Kenneth Vaughn" w:date="2019-01-26T16:55:00Z">
        <w:r>
          <w:rPr>
            <w:lang w:val="en-GB"/>
          </w:rPr>
          <w:t xml:space="preserve">. </w:t>
        </w:r>
      </w:ins>
    </w:p>
    <w:p w14:paraId="6DAF32BA" w14:textId="2817E2DE" w:rsidR="00396FDC" w:rsidRDefault="00396FDC" w:rsidP="00396FDC">
      <w:pPr>
        <w:pStyle w:val="Heading4"/>
        <w:rPr>
          <w:ins w:id="293" w:author="Kenneth Vaughn" w:date="2019-01-26T17:02:00Z"/>
          <w:lang w:val="en-GB"/>
        </w:rPr>
      </w:pPr>
      <w:ins w:id="294" w:author="Kenneth Vaughn" w:date="2019-01-26T17:02:00Z">
        <w:r>
          <w:rPr>
            <w:lang w:val="en-GB"/>
          </w:rPr>
          <w:t>Hierarchical hub topology</w:t>
        </w:r>
      </w:ins>
    </w:p>
    <w:p w14:paraId="753A013A" w14:textId="041B66BC" w:rsidR="00396FDC" w:rsidRDefault="00396FDC" w:rsidP="00396FDC">
      <w:pPr>
        <w:rPr>
          <w:ins w:id="295" w:author="Kenneth Vaughn" w:date="2019-01-26T17:02:00Z"/>
          <w:lang w:val="en-GB"/>
        </w:rPr>
      </w:pPr>
      <w:ins w:id="296" w:author="Kenneth Vaughn" w:date="2019-01-26T17:04:00Z">
        <w:r>
          <w:rPr>
            <w:lang w:val="en-GB"/>
          </w:rPr>
          <w:t>The</w:t>
        </w:r>
      </w:ins>
      <w:ins w:id="297" w:author="Kenneth Vaughn" w:date="2019-01-26T17:02:00Z">
        <w:r>
          <w:rPr>
            <w:lang w:val="en-GB"/>
          </w:rPr>
          <w:t xml:space="preserve"> </w:t>
        </w:r>
      </w:ins>
      <w:ins w:id="298" w:author="Kenneth Vaughn" w:date="2019-01-26T17:03:00Z">
        <w:r>
          <w:rPr>
            <w:lang w:val="en-GB"/>
          </w:rPr>
          <w:t xml:space="preserve">hierarchical hub </w:t>
        </w:r>
      </w:ins>
      <w:ins w:id="299" w:author="Kenneth Vaughn" w:date="2019-01-26T17:02:00Z">
        <w:r>
          <w:rPr>
            <w:lang w:val="en-GB"/>
          </w:rPr>
          <w:t>topology</w:t>
        </w:r>
      </w:ins>
      <w:ins w:id="300" w:author="Kenneth Vaughn" w:date="2019-01-26T17:04:00Z">
        <w:r>
          <w:rPr>
            <w:lang w:val="en-GB"/>
          </w:rPr>
          <w:t xml:space="preserve"> combines the concepts of the hub-and-spoke and peer-to-peer to</w:t>
        </w:r>
      </w:ins>
      <w:ins w:id="301" w:author="Kenneth Vaughn" w:date="2019-01-26T17:05:00Z">
        <w:r>
          <w:rPr>
            <w:lang w:val="en-GB"/>
          </w:rPr>
          <w:t>pology. E</w:t>
        </w:r>
      </w:ins>
      <w:ins w:id="302" w:author="Kenneth Vaughn" w:date="2019-01-26T17:02:00Z">
        <w:r>
          <w:rPr>
            <w:lang w:val="en-GB"/>
          </w:rPr>
          <w:t>very device supports its own service that acts in a manner similar to a hub</w:t>
        </w:r>
      </w:ins>
      <w:ins w:id="303" w:author="Kenneth Vaughn" w:date="2019-01-26T17:05:00Z">
        <w:r>
          <w:rPr>
            <w:lang w:val="en-GB"/>
          </w:rPr>
          <w:t>; and the various devices also connect via a device hub</w:t>
        </w:r>
      </w:ins>
      <w:ins w:id="304" w:author="Kenneth Vaughn" w:date="2019-01-26T17:02:00Z">
        <w:r>
          <w:rPr>
            <w:lang w:val="en-GB"/>
          </w:rPr>
          <w:t xml:space="preserve">. Each application within each device connects to its local hub service. The hub service then connects to </w:t>
        </w:r>
      </w:ins>
      <w:ins w:id="305" w:author="Kenneth Vaughn" w:date="2019-01-26T17:06:00Z">
        <w:r>
          <w:rPr>
            <w:lang w:val="en-GB"/>
          </w:rPr>
          <w:t xml:space="preserve">a central device </w:t>
        </w:r>
      </w:ins>
      <w:ins w:id="306" w:author="Kenneth Vaughn" w:date="2019-01-26T17:02:00Z">
        <w:r>
          <w:rPr>
            <w:lang w:val="en-GB"/>
          </w:rPr>
          <w:t>hub</w:t>
        </w:r>
      </w:ins>
      <w:ins w:id="307" w:author="Kenneth Vaughn" w:date="2019-01-26T17:06:00Z">
        <w:r>
          <w:rPr>
            <w:lang w:val="en-GB"/>
          </w:rPr>
          <w:t>.</w:t>
        </w:r>
      </w:ins>
      <w:ins w:id="308" w:author="Kenneth Vaughn" w:date="2019-01-26T17:02:00Z">
        <w:r>
          <w:rPr>
            <w:lang w:val="en-GB"/>
          </w:rPr>
          <w:t xml:space="preserve"> Applications publish information to their local hub; the </w:t>
        </w:r>
      </w:ins>
      <w:ins w:id="309" w:author="Kenneth Vaughn" w:date="2019-01-26T17:06:00Z">
        <w:r>
          <w:rPr>
            <w:lang w:val="en-GB"/>
          </w:rPr>
          <w:t xml:space="preserve">local </w:t>
        </w:r>
      </w:ins>
      <w:ins w:id="310" w:author="Kenneth Vaughn" w:date="2019-01-26T17:02:00Z">
        <w:r>
          <w:rPr>
            <w:lang w:val="en-GB"/>
          </w:rPr>
          <w:t>hub service then takes care of distribut</w:t>
        </w:r>
      </w:ins>
      <w:ins w:id="311" w:author="Kenneth Vaughn" w:date="2019-01-26T17:07:00Z">
        <w:r>
          <w:rPr>
            <w:lang w:val="en-GB"/>
          </w:rPr>
          <w:t xml:space="preserve">es information to the device hub, if authorized. The device hub then distributes to </w:t>
        </w:r>
      </w:ins>
      <w:ins w:id="312" w:author="Kenneth Vaughn" w:date="2019-01-26T17:08:00Z">
        <w:r w:rsidR="000E4FF8">
          <w:rPr>
            <w:lang w:val="en-GB"/>
          </w:rPr>
          <w:t>end applications via their own local hubs</w:t>
        </w:r>
      </w:ins>
      <w:ins w:id="313" w:author="Kenneth Vaughn" w:date="2019-01-26T17:02:00Z">
        <w:r>
          <w:rPr>
            <w:lang w:val="en-GB"/>
          </w:rPr>
          <w:t xml:space="preserve">. </w:t>
        </w:r>
      </w:ins>
    </w:p>
    <w:p w14:paraId="4D4E116B" w14:textId="77777777" w:rsidR="00396FDC" w:rsidRPr="00FF4123" w:rsidRDefault="00396FDC" w:rsidP="00396FDC">
      <w:pPr>
        <w:rPr>
          <w:ins w:id="314" w:author="Kenneth Vaughn" w:date="2019-01-26T17:02:00Z"/>
          <w:lang w:val="en-GB"/>
        </w:rPr>
      </w:pPr>
    </w:p>
    <w:p w14:paraId="46FF1FBF" w14:textId="2B434789" w:rsidR="00396FDC" w:rsidRPr="00D327DA" w:rsidRDefault="00396FDC" w:rsidP="00396FDC">
      <w:pPr>
        <w:rPr>
          <w:ins w:id="315" w:author="Kenneth Vaughn" w:date="2019-01-26T17:02:00Z"/>
          <w:lang w:val="en-GB"/>
        </w:rPr>
      </w:pPr>
      <w:ins w:id="316" w:author="Kenneth Vaughn" w:date="2019-01-26T17:02:00Z">
        <w:r>
          <w:rPr>
            <w:lang w:val="en-GB"/>
          </w:rPr>
          <w:t xml:space="preserve">The </w:t>
        </w:r>
      </w:ins>
      <w:ins w:id="317" w:author="Kenneth Vaughn" w:date="2019-01-26T17:08:00Z">
        <w:r w:rsidR="000E4FF8">
          <w:rPr>
            <w:lang w:val="en-GB"/>
          </w:rPr>
          <w:t>hierarchical hub</w:t>
        </w:r>
      </w:ins>
      <w:ins w:id="318" w:author="Kenneth Vaughn" w:date="2019-01-26T17:02:00Z">
        <w:r>
          <w:rPr>
            <w:lang w:val="en-GB"/>
          </w:rPr>
          <w:t xml:space="preserve"> topology is depicted in Figure </w:t>
        </w:r>
      </w:ins>
      <w:ins w:id="319" w:author="Kenneth Vaughn" w:date="2019-01-26T17:08:00Z">
        <w:r w:rsidR="000E4FF8">
          <w:rPr>
            <w:lang w:val="en-GB"/>
          </w:rPr>
          <w:t>4</w:t>
        </w:r>
      </w:ins>
      <w:ins w:id="320" w:author="Kenneth Vaughn" w:date="2019-01-26T17:02:00Z">
        <w:r>
          <w:rPr>
            <w:lang w:val="en-GB"/>
          </w:rPr>
          <w:t>.</w:t>
        </w:r>
      </w:ins>
    </w:p>
    <w:p w14:paraId="48A1C3C9" w14:textId="77777777" w:rsidR="00253BBA" w:rsidRDefault="00253BBA" w:rsidP="000E4826">
      <w:pPr>
        <w:rPr>
          <w:ins w:id="321" w:author="Kenneth Vaughn" w:date="2019-01-26T15:56:00Z"/>
        </w:rPr>
      </w:pPr>
    </w:p>
    <w:p w14:paraId="7B176EEF" w14:textId="0C07DD61" w:rsidR="000E4826" w:rsidRDefault="000E4826" w:rsidP="000E4826">
      <w:pPr>
        <w:rPr>
          <w:ins w:id="322" w:author="Kenneth Vaughn" w:date="2019-01-26T17:08:00Z"/>
        </w:rPr>
      </w:pPr>
      <w:ins w:id="323" w:author="Kenneth Vaughn" w:date="2019-01-26T15:56:00Z">
        <w:r w:rsidRPr="00F86F16">
          <w:rPr>
            <w:noProof/>
          </w:rPr>
          <w:lastRenderedPageBreak/>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195"/>
                      </a:xfrm>
                      <a:prstGeom prst="rect">
                        <a:avLst/>
                      </a:prstGeom>
                      <a:ln>
                        <a:solidFill>
                          <a:schemeClr val="accent1"/>
                        </a:solidFill>
                      </a:ln>
                    </pic:spPr>
                  </pic:pic>
                </a:graphicData>
              </a:graphic>
            </wp:inline>
          </w:drawing>
        </w:r>
      </w:ins>
    </w:p>
    <w:p w14:paraId="24F0F0A2" w14:textId="7A863621" w:rsidR="000E4FF8" w:rsidRDefault="000E4FF8" w:rsidP="000E4FF8">
      <w:pPr>
        <w:rPr>
          <w:ins w:id="324" w:author="Kenneth Vaughn" w:date="2019-01-26T17:08:00Z"/>
        </w:rPr>
      </w:pPr>
      <w:ins w:id="325" w:author="Kenneth Vaughn" w:date="2019-01-26T17:08:00Z">
        <w:r>
          <w:t xml:space="preserve">Figure </w:t>
        </w:r>
      </w:ins>
      <w:ins w:id="326" w:author="Kenneth Vaughn" w:date="2019-01-26T17:09:00Z">
        <w:r>
          <w:t>4</w:t>
        </w:r>
      </w:ins>
      <w:ins w:id="327" w:author="Kenneth Vaughn" w:date="2019-01-26T17:08:00Z">
        <w:r>
          <w:t xml:space="preserve">: </w:t>
        </w:r>
      </w:ins>
      <w:ins w:id="328" w:author="Kenneth Vaughn" w:date="2019-01-26T17:09:00Z">
        <w:r>
          <w:t>Hierarchical hub</w:t>
        </w:r>
      </w:ins>
      <w:ins w:id="329" w:author="Kenneth Vaughn" w:date="2019-01-26T17:08:00Z">
        <w:r>
          <w:t xml:space="preserve"> topology</w:t>
        </w:r>
      </w:ins>
    </w:p>
    <w:p w14:paraId="4A4C42C1" w14:textId="77777777" w:rsidR="000E4FF8" w:rsidRDefault="000E4FF8" w:rsidP="000E4FF8">
      <w:pPr>
        <w:rPr>
          <w:ins w:id="330" w:author="Kenneth Vaughn" w:date="2019-01-26T17:08:00Z"/>
        </w:rPr>
      </w:pPr>
    </w:p>
    <w:p w14:paraId="6AA9C006" w14:textId="5901C85A" w:rsidR="000E4FF8" w:rsidRDefault="000E4FF8" w:rsidP="000E4FF8">
      <w:pPr>
        <w:rPr>
          <w:ins w:id="331" w:author="Kenneth Vaughn" w:date="2019-01-26T17:11:00Z"/>
          <w:lang w:val="en-GB"/>
        </w:rPr>
      </w:pPr>
      <w:ins w:id="332" w:author="Kenneth Vaughn" w:date="2019-01-26T17:08:00Z">
        <w:r>
          <w:t xml:space="preserve">The </w:t>
        </w:r>
      </w:ins>
      <w:ins w:id="333" w:author="Kenneth Vaughn" w:date="2019-01-26T17:09:00Z">
        <w:r>
          <w:t>hierarchical hub</w:t>
        </w:r>
      </w:ins>
      <w:ins w:id="334" w:author="Kenneth Vaughn" w:date="2019-01-26T17:08:00Z">
        <w:r>
          <w:t xml:space="preserve"> topology </w:t>
        </w:r>
        <w:r>
          <w:rPr>
            <w:lang w:val="en-GB"/>
          </w:rPr>
          <w:t xml:space="preserve">has </w:t>
        </w:r>
      </w:ins>
      <w:ins w:id="335" w:author="Kenneth Vaughn" w:date="2019-01-26T17:09:00Z">
        <w:r>
          <w:rPr>
            <w:lang w:val="en-GB"/>
          </w:rPr>
          <w:t>many of the</w:t>
        </w:r>
      </w:ins>
      <w:ins w:id="336" w:author="Kenneth Vaughn" w:date="2019-01-26T17:08:00Z">
        <w:r>
          <w:rPr>
            <w:lang w:val="en-GB"/>
          </w:rPr>
          <w:t xml:space="preserve"> advantage</w:t>
        </w:r>
      </w:ins>
      <w:ins w:id="337" w:author="Kenneth Vaughn" w:date="2019-01-26T17:10:00Z">
        <w:r>
          <w:rPr>
            <w:lang w:val="en-GB"/>
          </w:rPr>
          <w:t>s</w:t>
        </w:r>
      </w:ins>
      <w:ins w:id="338" w:author="Kenneth Vaughn" w:date="2019-01-26T17:08:00Z">
        <w:r>
          <w:rPr>
            <w:lang w:val="en-GB"/>
          </w:rPr>
          <w:t xml:space="preserve"> </w:t>
        </w:r>
      </w:ins>
      <w:ins w:id="339" w:author="Kenneth Vaughn" w:date="2019-01-26T17:10:00Z">
        <w:r>
          <w:rPr>
            <w:lang w:val="en-GB"/>
          </w:rPr>
          <w:t xml:space="preserve">of both the hub-and-spoke and peer-to-peer topologies. </w:t>
        </w:r>
      </w:ins>
    </w:p>
    <w:p w14:paraId="347014CA" w14:textId="4ADA5908" w:rsidR="000E4FF8" w:rsidRDefault="000E4FF8" w:rsidP="000E4FF8">
      <w:pPr>
        <w:rPr>
          <w:ins w:id="340" w:author="Kenneth Vaughn" w:date="2019-01-26T17:11:00Z"/>
          <w:lang w:val="en-GB"/>
        </w:rPr>
      </w:pPr>
    </w:p>
    <w:p w14:paraId="359664F8" w14:textId="7E5A6D0C" w:rsidR="000E4FF8" w:rsidRDefault="000E4FF8" w:rsidP="000E4FF8">
      <w:pPr>
        <w:pStyle w:val="Heading4"/>
        <w:rPr>
          <w:ins w:id="341" w:author="Kenneth Vaughn" w:date="2019-01-26T17:12:00Z"/>
          <w:lang w:val="en-GB"/>
        </w:rPr>
      </w:pPr>
      <w:ins w:id="342" w:author="Kenneth Vaughn" w:date="2019-01-26T17:11:00Z">
        <w:r>
          <w:rPr>
            <w:lang w:val="en-GB"/>
          </w:rPr>
          <w:t>Summary of topologie</w:t>
        </w:r>
      </w:ins>
      <w:ins w:id="343" w:author="Kenneth Vaughn" w:date="2019-01-26T17:12:00Z">
        <w:r>
          <w:rPr>
            <w:lang w:val="en-GB"/>
          </w:rPr>
          <w:t>s</w:t>
        </w:r>
      </w:ins>
    </w:p>
    <w:p w14:paraId="6E1655AD" w14:textId="0F6C6403" w:rsidR="000E4FF8" w:rsidRDefault="000E4FF8" w:rsidP="000E4FF8">
      <w:pPr>
        <w:rPr>
          <w:ins w:id="344" w:author="Kenneth Vaughn" w:date="2019-01-26T17:12:00Z"/>
          <w:lang w:val="en-GB"/>
        </w:rPr>
      </w:pPr>
      <w:ins w:id="345" w:author="Kenneth Vaughn" w:date="2019-01-26T17:12:00Z">
        <w:r>
          <w:rPr>
            <w:lang w:val="en-GB"/>
          </w:rPr>
          <w:t>The various advantages and disadvantages of each topology are summarized in Table 1.</w:t>
        </w:r>
      </w:ins>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rPr>
          <w:ins w:id="346" w:author="Kenneth Vaughn" w:date="2019-01-26T17:12:00Z"/>
        </w:trPr>
        <w:tc>
          <w:tcPr>
            <w:tcW w:w="1870" w:type="dxa"/>
          </w:tcPr>
          <w:p w14:paraId="063B4282" w14:textId="46845046" w:rsidR="000E4FF8" w:rsidRDefault="000E4FF8" w:rsidP="000E4FF8">
            <w:pPr>
              <w:rPr>
                <w:ins w:id="347" w:author="Kenneth Vaughn" w:date="2019-01-26T17:12:00Z"/>
                <w:lang w:val="en-GB"/>
              </w:rPr>
            </w:pPr>
            <w:ins w:id="348" w:author="Kenneth Vaughn" w:date="2019-01-26T17:12:00Z">
              <w:r>
                <w:rPr>
                  <w:lang w:val="en-GB"/>
                </w:rPr>
                <w:t>Characteristic</w:t>
              </w:r>
            </w:ins>
          </w:p>
        </w:tc>
        <w:tc>
          <w:tcPr>
            <w:tcW w:w="1870" w:type="dxa"/>
          </w:tcPr>
          <w:p w14:paraId="2A732F39" w14:textId="0C8BF75D" w:rsidR="000E4FF8" w:rsidRDefault="000E4FF8" w:rsidP="000E4FF8">
            <w:pPr>
              <w:rPr>
                <w:ins w:id="349" w:author="Kenneth Vaughn" w:date="2019-01-26T17:12:00Z"/>
                <w:lang w:val="en-GB"/>
              </w:rPr>
            </w:pPr>
            <w:ins w:id="350" w:author="Kenneth Vaughn" w:date="2019-01-26T17:12:00Z">
              <w:r>
                <w:rPr>
                  <w:lang w:val="en-GB"/>
                </w:rPr>
                <w:t>Mesh</w:t>
              </w:r>
            </w:ins>
          </w:p>
        </w:tc>
        <w:tc>
          <w:tcPr>
            <w:tcW w:w="1870" w:type="dxa"/>
          </w:tcPr>
          <w:p w14:paraId="1FE767D0" w14:textId="0CB4174A" w:rsidR="000E4FF8" w:rsidRDefault="000E4FF8" w:rsidP="000E4FF8">
            <w:pPr>
              <w:rPr>
                <w:ins w:id="351" w:author="Kenneth Vaughn" w:date="2019-01-26T17:12:00Z"/>
                <w:lang w:val="en-GB"/>
              </w:rPr>
            </w:pPr>
            <w:ins w:id="352" w:author="Kenneth Vaughn" w:date="2019-01-26T17:13:00Z">
              <w:r>
                <w:rPr>
                  <w:lang w:val="en-GB"/>
                </w:rPr>
                <w:t>Hub-and-spoke</w:t>
              </w:r>
            </w:ins>
          </w:p>
        </w:tc>
        <w:tc>
          <w:tcPr>
            <w:tcW w:w="1870" w:type="dxa"/>
          </w:tcPr>
          <w:p w14:paraId="0B8662B1" w14:textId="2A5B52F0" w:rsidR="000E4FF8" w:rsidRDefault="000E4FF8" w:rsidP="000E4FF8">
            <w:pPr>
              <w:rPr>
                <w:ins w:id="353" w:author="Kenneth Vaughn" w:date="2019-01-26T17:12:00Z"/>
                <w:lang w:val="en-GB"/>
              </w:rPr>
            </w:pPr>
            <w:ins w:id="354" w:author="Kenneth Vaughn" w:date="2019-01-26T17:13:00Z">
              <w:r>
                <w:rPr>
                  <w:lang w:val="en-GB"/>
                </w:rPr>
                <w:t>Peer-to-peer</w:t>
              </w:r>
            </w:ins>
          </w:p>
        </w:tc>
        <w:tc>
          <w:tcPr>
            <w:tcW w:w="1870" w:type="dxa"/>
          </w:tcPr>
          <w:p w14:paraId="3D84E8C2" w14:textId="19D3E59F" w:rsidR="000E4FF8" w:rsidRDefault="000E4FF8" w:rsidP="000E4FF8">
            <w:pPr>
              <w:rPr>
                <w:ins w:id="355" w:author="Kenneth Vaughn" w:date="2019-01-26T17:12:00Z"/>
                <w:lang w:val="en-GB"/>
              </w:rPr>
            </w:pPr>
            <w:ins w:id="356" w:author="Kenneth Vaughn" w:date="2019-01-26T17:13:00Z">
              <w:r>
                <w:rPr>
                  <w:lang w:val="en-GB"/>
                </w:rPr>
                <w:t>Hierarchical hub</w:t>
              </w:r>
            </w:ins>
          </w:p>
        </w:tc>
      </w:tr>
      <w:tr w:rsidR="000E4FF8" w14:paraId="3ED51833" w14:textId="77777777" w:rsidTr="000E4FF8">
        <w:trPr>
          <w:ins w:id="357" w:author="Kenneth Vaughn" w:date="2019-01-26T17:12:00Z"/>
        </w:trPr>
        <w:tc>
          <w:tcPr>
            <w:tcW w:w="1870" w:type="dxa"/>
          </w:tcPr>
          <w:p w14:paraId="34F59082" w14:textId="6A0C1BF8" w:rsidR="000E4FF8" w:rsidRDefault="00F74702" w:rsidP="000E4FF8">
            <w:pPr>
              <w:rPr>
                <w:ins w:id="358" w:author="Kenneth Vaughn" w:date="2019-01-26T17:12:00Z"/>
                <w:lang w:val="en-GB"/>
              </w:rPr>
            </w:pPr>
            <w:ins w:id="359" w:author="Kenneth Vaughn" w:date="2019-02-08T12:21:00Z">
              <w:r>
                <w:rPr>
                  <w:lang w:val="en-GB"/>
                </w:rPr>
                <w:t>Connection</w:t>
              </w:r>
            </w:ins>
            <w:ins w:id="360" w:author="Kenneth Vaughn" w:date="2019-02-08T12:22:00Z">
              <w:r>
                <w:rPr>
                  <w:lang w:val="en-GB"/>
                </w:rPr>
                <w:t>s</w:t>
              </w:r>
            </w:ins>
          </w:p>
        </w:tc>
        <w:tc>
          <w:tcPr>
            <w:tcW w:w="1870" w:type="dxa"/>
          </w:tcPr>
          <w:p w14:paraId="4BB58F43" w14:textId="344BBBC5" w:rsidR="000E4FF8" w:rsidRDefault="00F74702" w:rsidP="000E4FF8">
            <w:pPr>
              <w:rPr>
                <w:ins w:id="361" w:author="Kenneth Vaughn" w:date="2019-01-26T17:12:00Z"/>
                <w:lang w:val="en-GB"/>
              </w:rPr>
            </w:pPr>
            <w:ins w:id="362" w:author="Kenneth Vaughn" w:date="2019-02-08T12:22:00Z">
              <w:r>
                <w:rPr>
                  <w:lang w:val="en-GB"/>
                </w:rPr>
                <w:t>Application-to-application</w:t>
              </w:r>
            </w:ins>
          </w:p>
        </w:tc>
        <w:tc>
          <w:tcPr>
            <w:tcW w:w="1870" w:type="dxa"/>
          </w:tcPr>
          <w:p w14:paraId="0F45D47C" w14:textId="5DF8C491" w:rsidR="000E4FF8" w:rsidRDefault="00F74702" w:rsidP="000E4FF8">
            <w:pPr>
              <w:rPr>
                <w:ins w:id="363" w:author="Kenneth Vaughn" w:date="2019-01-26T17:12:00Z"/>
                <w:lang w:val="en-GB"/>
              </w:rPr>
            </w:pPr>
            <w:ins w:id="364" w:author="Kenneth Vaughn" w:date="2019-02-08T12:22:00Z">
              <w:r>
                <w:rPr>
                  <w:lang w:val="en-GB"/>
                </w:rPr>
                <w:t>Application-to-hub</w:t>
              </w:r>
            </w:ins>
          </w:p>
        </w:tc>
        <w:tc>
          <w:tcPr>
            <w:tcW w:w="1870" w:type="dxa"/>
          </w:tcPr>
          <w:p w14:paraId="04F5560B" w14:textId="460E89BA" w:rsidR="000E4FF8" w:rsidRDefault="00F74702" w:rsidP="000E4FF8">
            <w:pPr>
              <w:rPr>
                <w:ins w:id="365" w:author="Kenneth Vaughn" w:date="2019-01-26T17:12:00Z"/>
                <w:lang w:val="en-GB"/>
              </w:rPr>
            </w:pPr>
            <w:ins w:id="366" w:author="Kenneth Vaughn" w:date="2019-02-08T12:22:00Z">
              <w:r>
                <w:rPr>
                  <w:lang w:val="en-GB"/>
                </w:rPr>
                <w:t>Facility-to-</w:t>
              </w:r>
            </w:ins>
            <w:ins w:id="367" w:author="Kenneth Vaughn" w:date="2019-02-08T12:23:00Z">
              <w:r>
                <w:rPr>
                  <w:lang w:val="en-GB"/>
                </w:rPr>
                <w:t>facility</w:t>
              </w:r>
            </w:ins>
          </w:p>
        </w:tc>
        <w:tc>
          <w:tcPr>
            <w:tcW w:w="1870" w:type="dxa"/>
          </w:tcPr>
          <w:p w14:paraId="52F291ED" w14:textId="780F2D83" w:rsidR="000E4FF8" w:rsidRDefault="00F74702" w:rsidP="000E4FF8">
            <w:pPr>
              <w:rPr>
                <w:ins w:id="368" w:author="Kenneth Vaughn" w:date="2019-01-26T17:12:00Z"/>
                <w:lang w:val="en-GB"/>
              </w:rPr>
            </w:pPr>
            <w:ins w:id="369" w:author="Kenneth Vaughn" w:date="2019-02-08T12:23:00Z">
              <w:r>
                <w:rPr>
                  <w:lang w:val="en-GB"/>
                </w:rPr>
                <w:t>Facility-to-hub</w:t>
              </w:r>
            </w:ins>
          </w:p>
        </w:tc>
      </w:tr>
      <w:tr w:rsidR="000E4FF8" w14:paraId="6F8CF505" w14:textId="77777777" w:rsidTr="000E4FF8">
        <w:trPr>
          <w:ins w:id="370" w:author="Kenneth Vaughn" w:date="2019-01-26T17:12:00Z"/>
        </w:trPr>
        <w:tc>
          <w:tcPr>
            <w:tcW w:w="1870" w:type="dxa"/>
          </w:tcPr>
          <w:p w14:paraId="100E33F9" w14:textId="44E5BA91" w:rsidR="000E4FF8" w:rsidRDefault="00540141" w:rsidP="000E4FF8">
            <w:pPr>
              <w:rPr>
                <w:ins w:id="371" w:author="Kenneth Vaughn" w:date="2019-01-26T17:12:00Z"/>
                <w:lang w:val="en-GB"/>
              </w:rPr>
            </w:pPr>
            <w:ins w:id="372" w:author="Kenneth Vaughn" w:date="2019-02-08T12:33:00Z">
              <w:r>
                <w:rPr>
                  <w:lang w:val="en-GB"/>
                </w:rPr>
                <w:t>Code</w:t>
              </w:r>
            </w:ins>
            <w:ins w:id="373" w:author="Kenneth Vaughn" w:date="2019-02-08T12:34:00Z">
              <w:r w:rsidR="002D2E5F">
                <w:rPr>
                  <w:lang w:val="en-GB"/>
                </w:rPr>
                <w:t xml:space="preserve"> Size</w:t>
              </w:r>
            </w:ins>
          </w:p>
        </w:tc>
        <w:tc>
          <w:tcPr>
            <w:tcW w:w="1870" w:type="dxa"/>
          </w:tcPr>
          <w:p w14:paraId="0BEC89F6" w14:textId="781959D9" w:rsidR="000E4FF8" w:rsidRDefault="002D2E5F" w:rsidP="000E4FF8">
            <w:pPr>
              <w:rPr>
                <w:ins w:id="374" w:author="Kenneth Vaughn" w:date="2019-01-26T17:12:00Z"/>
                <w:lang w:val="en-GB"/>
              </w:rPr>
            </w:pPr>
            <w:ins w:id="375" w:author="Kenneth Vaughn" w:date="2019-02-08T12:34:00Z">
              <w:r>
                <w:rPr>
                  <w:lang w:val="en-GB"/>
                </w:rPr>
                <w:t>High</w:t>
              </w:r>
            </w:ins>
          </w:p>
        </w:tc>
        <w:tc>
          <w:tcPr>
            <w:tcW w:w="1870" w:type="dxa"/>
          </w:tcPr>
          <w:p w14:paraId="0C75662E" w14:textId="1DC3DE3C" w:rsidR="000E4FF8" w:rsidRDefault="002D2E5F" w:rsidP="000E4FF8">
            <w:pPr>
              <w:rPr>
                <w:ins w:id="376" w:author="Kenneth Vaughn" w:date="2019-01-26T17:12:00Z"/>
                <w:lang w:val="en-GB"/>
              </w:rPr>
            </w:pPr>
            <w:ins w:id="377" w:author="Kenneth Vaughn" w:date="2019-02-08T12:34:00Z">
              <w:r>
                <w:rPr>
                  <w:lang w:val="en-GB"/>
                </w:rPr>
                <w:t>High</w:t>
              </w:r>
            </w:ins>
          </w:p>
        </w:tc>
        <w:tc>
          <w:tcPr>
            <w:tcW w:w="1870" w:type="dxa"/>
          </w:tcPr>
          <w:p w14:paraId="0EDDB4F3" w14:textId="3C9FE168" w:rsidR="000E4FF8" w:rsidRDefault="002D2E5F" w:rsidP="000E4FF8">
            <w:pPr>
              <w:rPr>
                <w:ins w:id="378" w:author="Kenneth Vaughn" w:date="2019-01-26T17:12:00Z"/>
                <w:lang w:val="en-GB"/>
              </w:rPr>
            </w:pPr>
            <w:ins w:id="379" w:author="Kenneth Vaughn" w:date="2019-02-08T12:34:00Z">
              <w:r>
                <w:rPr>
                  <w:lang w:val="en-GB"/>
                </w:rPr>
                <w:t>Low</w:t>
              </w:r>
            </w:ins>
          </w:p>
        </w:tc>
        <w:tc>
          <w:tcPr>
            <w:tcW w:w="1870" w:type="dxa"/>
          </w:tcPr>
          <w:p w14:paraId="6A7397A1" w14:textId="578E510C" w:rsidR="000E4FF8" w:rsidRDefault="002D2E5F" w:rsidP="000E4FF8">
            <w:pPr>
              <w:rPr>
                <w:ins w:id="380" w:author="Kenneth Vaughn" w:date="2019-01-26T17:12:00Z"/>
                <w:lang w:val="en-GB"/>
              </w:rPr>
            </w:pPr>
            <w:ins w:id="381" w:author="Kenneth Vaughn" w:date="2019-02-08T12:34:00Z">
              <w:r>
                <w:rPr>
                  <w:lang w:val="en-GB"/>
                </w:rPr>
                <w:t>Low</w:t>
              </w:r>
            </w:ins>
          </w:p>
        </w:tc>
      </w:tr>
      <w:tr w:rsidR="000E4FF8" w14:paraId="2876764E" w14:textId="77777777" w:rsidTr="000E4FF8">
        <w:trPr>
          <w:ins w:id="382" w:author="Kenneth Vaughn" w:date="2019-01-26T17:12:00Z"/>
        </w:trPr>
        <w:tc>
          <w:tcPr>
            <w:tcW w:w="1870" w:type="dxa"/>
          </w:tcPr>
          <w:p w14:paraId="0DA0B27C" w14:textId="7CBD2CA6" w:rsidR="000E4FF8" w:rsidRDefault="00540141" w:rsidP="000E4FF8">
            <w:pPr>
              <w:rPr>
                <w:ins w:id="383" w:author="Kenneth Vaughn" w:date="2019-01-26T17:12:00Z"/>
                <w:lang w:val="en-GB"/>
              </w:rPr>
            </w:pPr>
            <w:ins w:id="384" w:author="Kenneth Vaughn" w:date="2019-02-08T12:26:00Z">
              <w:r>
                <w:rPr>
                  <w:lang w:val="en-GB"/>
                </w:rPr>
                <w:t xml:space="preserve">Processing </w:t>
              </w:r>
            </w:ins>
          </w:p>
        </w:tc>
        <w:tc>
          <w:tcPr>
            <w:tcW w:w="1870" w:type="dxa"/>
          </w:tcPr>
          <w:p w14:paraId="68EC07A6" w14:textId="478FA12C" w:rsidR="000E4FF8" w:rsidRDefault="00540141" w:rsidP="000E4FF8">
            <w:pPr>
              <w:rPr>
                <w:ins w:id="385" w:author="Kenneth Vaughn" w:date="2019-01-26T17:12:00Z"/>
                <w:lang w:val="en-GB"/>
              </w:rPr>
            </w:pPr>
            <w:ins w:id="386" w:author="Kenneth Vaughn" w:date="2019-02-08T12:33:00Z">
              <w:r>
                <w:rPr>
                  <w:lang w:val="en-GB"/>
                </w:rPr>
                <w:t>High</w:t>
              </w:r>
            </w:ins>
          </w:p>
        </w:tc>
        <w:tc>
          <w:tcPr>
            <w:tcW w:w="1870" w:type="dxa"/>
          </w:tcPr>
          <w:p w14:paraId="41EE6BE2" w14:textId="5B2571D2" w:rsidR="000E4FF8" w:rsidRDefault="002D2E5F" w:rsidP="000E4FF8">
            <w:pPr>
              <w:rPr>
                <w:ins w:id="387" w:author="Kenneth Vaughn" w:date="2019-01-26T17:12:00Z"/>
                <w:lang w:val="en-GB"/>
              </w:rPr>
            </w:pPr>
            <w:ins w:id="388" w:author="Kenneth Vaughn" w:date="2019-02-08T12:34:00Z">
              <w:r>
                <w:rPr>
                  <w:lang w:val="en-GB"/>
                </w:rPr>
                <w:t>Low</w:t>
              </w:r>
            </w:ins>
          </w:p>
        </w:tc>
        <w:tc>
          <w:tcPr>
            <w:tcW w:w="1870" w:type="dxa"/>
          </w:tcPr>
          <w:p w14:paraId="72AD8B40" w14:textId="40CB0415" w:rsidR="000E4FF8" w:rsidRDefault="00540141" w:rsidP="000E4FF8">
            <w:pPr>
              <w:rPr>
                <w:ins w:id="389" w:author="Kenneth Vaughn" w:date="2019-01-26T17:12:00Z"/>
                <w:lang w:val="en-GB"/>
              </w:rPr>
            </w:pPr>
            <w:ins w:id="390" w:author="Kenneth Vaughn" w:date="2019-02-08T12:33:00Z">
              <w:r>
                <w:rPr>
                  <w:lang w:val="en-GB"/>
                </w:rPr>
                <w:t>Moderate</w:t>
              </w:r>
            </w:ins>
          </w:p>
        </w:tc>
        <w:tc>
          <w:tcPr>
            <w:tcW w:w="1870" w:type="dxa"/>
          </w:tcPr>
          <w:p w14:paraId="06C40167" w14:textId="770B8FC9" w:rsidR="000E4FF8" w:rsidRDefault="00540141" w:rsidP="000E4FF8">
            <w:pPr>
              <w:rPr>
                <w:ins w:id="391" w:author="Kenneth Vaughn" w:date="2019-01-26T17:12:00Z"/>
                <w:lang w:val="en-GB"/>
              </w:rPr>
            </w:pPr>
            <w:ins w:id="392" w:author="Kenneth Vaughn" w:date="2019-02-08T12:33:00Z">
              <w:r>
                <w:rPr>
                  <w:lang w:val="en-GB"/>
                </w:rPr>
                <w:t>Low</w:t>
              </w:r>
            </w:ins>
          </w:p>
        </w:tc>
      </w:tr>
      <w:tr w:rsidR="000E4FF8" w14:paraId="4AE881FD" w14:textId="77777777" w:rsidTr="000E4FF8">
        <w:trPr>
          <w:ins w:id="393" w:author="Kenneth Vaughn" w:date="2019-01-26T17:12:00Z"/>
        </w:trPr>
        <w:tc>
          <w:tcPr>
            <w:tcW w:w="1870" w:type="dxa"/>
          </w:tcPr>
          <w:p w14:paraId="63A5566A" w14:textId="5624D574" w:rsidR="000E4FF8" w:rsidRDefault="00B74E73" w:rsidP="000E4FF8">
            <w:pPr>
              <w:rPr>
                <w:ins w:id="394" w:author="Kenneth Vaughn" w:date="2019-01-26T17:12:00Z"/>
                <w:lang w:val="en-GB"/>
              </w:rPr>
            </w:pPr>
            <w:ins w:id="395" w:author="Kenneth Vaughn" w:date="2019-02-08T12:44:00Z">
              <w:r>
                <w:rPr>
                  <w:lang w:val="en-GB"/>
                </w:rPr>
                <w:t>Single point of failure</w:t>
              </w:r>
            </w:ins>
          </w:p>
        </w:tc>
        <w:tc>
          <w:tcPr>
            <w:tcW w:w="1870" w:type="dxa"/>
          </w:tcPr>
          <w:p w14:paraId="58F116AB" w14:textId="3232EE50" w:rsidR="000E4FF8" w:rsidRDefault="00B74E73" w:rsidP="000E4FF8">
            <w:pPr>
              <w:rPr>
                <w:ins w:id="396" w:author="Kenneth Vaughn" w:date="2019-01-26T17:12:00Z"/>
                <w:lang w:val="en-GB"/>
              </w:rPr>
            </w:pPr>
            <w:ins w:id="397" w:author="Kenneth Vaughn" w:date="2019-02-08T12:44:00Z">
              <w:r>
                <w:rPr>
                  <w:lang w:val="en-GB"/>
                </w:rPr>
                <w:t>No</w:t>
              </w:r>
            </w:ins>
          </w:p>
        </w:tc>
        <w:tc>
          <w:tcPr>
            <w:tcW w:w="1870" w:type="dxa"/>
          </w:tcPr>
          <w:p w14:paraId="33FF891F" w14:textId="087C0F69" w:rsidR="000E4FF8" w:rsidRDefault="00B74E73" w:rsidP="000E4FF8">
            <w:pPr>
              <w:rPr>
                <w:ins w:id="398" w:author="Kenneth Vaughn" w:date="2019-01-26T17:12:00Z"/>
                <w:lang w:val="en-GB"/>
              </w:rPr>
            </w:pPr>
            <w:ins w:id="399" w:author="Kenneth Vaughn" w:date="2019-02-08T12:44:00Z">
              <w:r>
                <w:rPr>
                  <w:lang w:val="en-GB"/>
                </w:rPr>
                <w:t>Yes</w:t>
              </w:r>
            </w:ins>
          </w:p>
        </w:tc>
        <w:tc>
          <w:tcPr>
            <w:tcW w:w="1870" w:type="dxa"/>
          </w:tcPr>
          <w:p w14:paraId="6D3C2C6C" w14:textId="21871BBE" w:rsidR="000E4FF8" w:rsidRDefault="00B74E73" w:rsidP="000E4FF8">
            <w:pPr>
              <w:rPr>
                <w:ins w:id="400" w:author="Kenneth Vaughn" w:date="2019-01-26T17:12:00Z"/>
                <w:lang w:val="en-GB"/>
              </w:rPr>
            </w:pPr>
            <w:ins w:id="401" w:author="Kenneth Vaughn" w:date="2019-02-08T12:45:00Z">
              <w:r>
                <w:rPr>
                  <w:lang w:val="en-GB"/>
                </w:rPr>
                <w:t>No</w:t>
              </w:r>
            </w:ins>
          </w:p>
        </w:tc>
        <w:tc>
          <w:tcPr>
            <w:tcW w:w="1870" w:type="dxa"/>
          </w:tcPr>
          <w:p w14:paraId="388113FC" w14:textId="2C1A7D5A" w:rsidR="000E4FF8" w:rsidRDefault="00B74E73" w:rsidP="000E4FF8">
            <w:pPr>
              <w:rPr>
                <w:ins w:id="402" w:author="Kenneth Vaughn" w:date="2019-01-26T17:12:00Z"/>
                <w:lang w:val="en-GB"/>
              </w:rPr>
            </w:pPr>
            <w:ins w:id="403" w:author="Kenneth Vaughn" w:date="2019-02-08T12:45:00Z">
              <w:r>
                <w:rPr>
                  <w:lang w:val="en-GB"/>
                </w:rPr>
                <w:t>Yes</w:t>
              </w:r>
            </w:ins>
          </w:p>
        </w:tc>
      </w:tr>
    </w:tbl>
    <w:p w14:paraId="4C4573D2" w14:textId="77777777" w:rsidR="000E4FF8" w:rsidRPr="000E4FF8" w:rsidRDefault="000E4FF8" w:rsidP="000E4FF8">
      <w:pPr>
        <w:rPr>
          <w:ins w:id="404" w:author="Kenneth Vaughn" w:date="2019-01-26T17:08:00Z"/>
          <w:lang w:val="en-GB"/>
        </w:rPr>
      </w:pPr>
    </w:p>
    <w:p w14:paraId="1399F6AB" w14:textId="51819DED" w:rsidR="00964BEE" w:rsidRDefault="00964BEE" w:rsidP="00964BEE">
      <w:pPr>
        <w:pStyle w:val="Heading3"/>
        <w:rPr>
          <w:ins w:id="405" w:author="Kenneth Vaughn" w:date="2019-02-08T16:12:00Z"/>
        </w:rPr>
      </w:pPr>
      <w:ins w:id="406" w:author="Kenneth Vaughn" w:date="2019-02-08T16:11:00Z">
        <w:r>
          <w:t>Maturity</w:t>
        </w:r>
      </w:ins>
    </w:p>
    <w:p w14:paraId="74945B3F" w14:textId="4F50E769" w:rsidR="00964BEE" w:rsidRPr="00964BEE" w:rsidRDefault="00964BEE" w:rsidP="00964BEE">
      <w:pPr>
        <w:rPr>
          <w:ins w:id="407" w:author="Kenneth Vaughn" w:date="2019-02-08T16:11:00Z"/>
        </w:rPr>
        <w:pPrChange w:id="408" w:author="Kenneth Vaughn" w:date="2019-02-08T16:12:00Z">
          <w:pPr>
            <w:pStyle w:val="ListParagraph"/>
            <w:numPr>
              <w:numId w:val="16"/>
            </w:numPr>
            <w:ind w:hanging="360"/>
          </w:pPr>
        </w:pPrChange>
      </w:pPr>
      <w:ins w:id="409" w:author="Kenneth Vaughn" w:date="2019-02-08T16:12:00Z">
        <w:r>
          <w:t xml:space="preserve">Each </w:t>
        </w:r>
      </w:ins>
      <w:ins w:id="410" w:author="Kenneth Vaughn" w:date="2019-02-08T16:13:00Z">
        <w:r>
          <w:t>technology is characterized by the following maturity characteristics:</w:t>
        </w:r>
      </w:ins>
    </w:p>
    <w:p w14:paraId="1498C694" w14:textId="77777777" w:rsidR="00964BEE" w:rsidRDefault="00964BEE" w:rsidP="00964BEE">
      <w:pPr>
        <w:pStyle w:val="ListParagraph"/>
        <w:numPr>
          <w:ilvl w:val="0"/>
          <w:numId w:val="16"/>
        </w:numPr>
        <w:rPr>
          <w:ins w:id="411" w:author="Kenneth Vaughn" w:date="2019-02-08T16:11:00Z"/>
        </w:rPr>
        <w:pPrChange w:id="412" w:author="Kenneth Vaughn" w:date="2019-02-08T16:13:00Z">
          <w:pPr>
            <w:pStyle w:val="ListParagraph"/>
            <w:numPr>
              <w:ilvl w:val="1"/>
              <w:numId w:val="16"/>
            </w:numPr>
            <w:ind w:left="1440" w:hanging="360"/>
          </w:pPr>
        </w:pPrChange>
      </w:pPr>
      <w:ins w:id="413" w:author="Kenneth Vaughn" w:date="2019-02-08T16:11:00Z">
        <w:r>
          <w:t>Standardization Status: Indicate the standard organization(s), standard number, date approved (or current draft status)</w:t>
        </w:r>
      </w:ins>
    </w:p>
    <w:p w14:paraId="4406E80B" w14:textId="77777777" w:rsidR="00964BEE" w:rsidRDefault="00964BEE" w:rsidP="00964BEE">
      <w:pPr>
        <w:pStyle w:val="ListParagraph"/>
        <w:numPr>
          <w:ilvl w:val="0"/>
          <w:numId w:val="16"/>
        </w:numPr>
        <w:rPr>
          <w:ins w:id="414" w:author="Kenneth Vaughn" w:date="2019-02-08T16:11:00Z"/>
        </w:rPr>
        <w:pPrChange w:id="415" w:author="Kenneth Vaughn" w:date="2019-02-08T16:13:00Z">
          <w:pPr>
            <w:pStyle w:val="ListParagraph"/>
            <w:numPr>
              <w:ilvl w:val="1"/>
              <w:numId w:val="16"/>
            </w:numPr>
            <w:ind w:left="1440" w:hanging="360"/>
          </w:pPr>
        </w:pPrChange>
      </w:pPr>
      <w:ins w:id="416" w:author="Kenneth Vaughn" w:date="2019-02-08T16:11:00Z">
        <w:r>
          <w:t>Time in market place: Time since the first version of the specification was deployed</w:t>
        </w:r>
      </w:ins>
    </w:p>
    <w:p w14:paraId="5800C463" w14:textId="77777777" w:rsidR="00964BEE" w:rsidRDefault="00964BEE" w:rsidP="00964BEE">
      <w:pPr>
        <w:pStyle w:val="ListParagraph"/>
        <w:numPr>
          <w:ilvl w:val="0"/>
          <w:numId w:val="16"/>
        </w:numPr>
        <w:rPr>
          <w:ins w:id="417" w:author="Kenneth Vaughn" w:date="2019-02-08T16:11:00Z"/>
        </w:rPr>
        <w:pPrChange w:id="418" w:author="Kenneth Vaughn" w:date="2019-02-08T16:13:00Z">
          <w:pPr>
            <w:pStyle w:val="ListParagraph"/>
            <w:numPr>
              <w:ilvl w:val="1"/>
              <w:numId w:val="16"/>
            </w:numPr>
            <w:ind w:left="1440" w:hanging="360"/>
          </w:pPr>
        </w:pPrChange>
      </w:pPr>
      <w:ins w:id="419" w:author="Kenneth Vaughn" w:date="2019-02-08T16:11:00Z">
        <w:r>
          <w:t>Suppliers: Identify specific products that can be used to develop an ITS implementation that conforms to the standard (we might change this to a simple count in the published report)</w:t>
        </w:r>
      </w:ins>
    </w:p>
    <w:p w14:paraId="307AF45D" w14:textId="77777777" w:rsidR="00964BEE" w:rsidRDefault="00964BEE" w:rsidP="00964BEE">
      <w:pPr>
        <w:pStyle w:val="ListParagraph"/>
        <w:numPr>
          <w:ilvl w:val="0"/>
          <w:numId w:val="16"/>
        </w:numPr>
        <w:rPr>
          <w:ins w:id="420" w:author="Kenneth Vaughn" w:date="2019-02-08T16:11:00Z"/>
        </w:rPr>
        <w:pPrChange w:id="421" w:author="Kenneth Vaughn" w:date="2019-02-08T16:13:00Z">
          <w:pPr>
            <w:pStyle w:val="ListParagraph"/>
            <w:numPr>
              <w:ilvl w:val="1"/>
              <w:numId w:val="16"/>
            </w:numPr>
            <w:ind w:left="1440" w:hanging="360"/>
          </w:pPr>
        </w:pPrChange>
      </w:pPr>
      <w:ins w:id="422" w:author="Kenneth Vaughn" w:date="2019-02-08T16:11:00Z">
        <w:r>
          <w:t xml:space="preserve">ICT deployments: List example uses of the technology outside of ITS </w:t>
        </w:r>
      </w:ins>
    </w:p>
    <w:p w14:paraId="77FD6AEC" w14:textId="77777777" w:rsidR="00964BEE" w:rsidRDefault="00964BEE" w:rsidP="00964BEE">
      <w:pPr>
        <w:pStyle w:val="ListParagraph"/>
        <w:numPr>
          <w:ilvl w:val="0"/>
          <w:numId w:val="16"/>
        </w:numPr>
        <w:rPr>
          <w:ins w:id="423" w:author="Kenneth Vaughn" w:date="2019-02-08T16:11:00Z"/>
        </w:rPr>
        <w:pPrChange w:id="424" w:author="Kenneth Vaughn" w:date="2019-02-08T16:13:00Z">
          <w:pPr>
            <w:pStyle w:val="ListParagraph"/>
            <w:numPr>
              <w:ilvl w:val="1"/>
              <w:numId w:val="16"/>
            </w:numPr>
            <w:ind w:left="1440" w:hanging="360"/>
          </w:pPr>
        </w:pPrChange>
      </w:pPr>
      <w:ins w:id="425" w:author="Kenneth Vaughn" w:date="2019-02-08T16:11:00Z">
        <w:r>
          <w:t>ITS deployments: List specific uses of the technology within ITS</w:t>
        </w:r>
      </w:ins>
    </w:p>
    <w:p w14:paraId="4FFBE974" w14:textId="77777777" w:rsidR="00964BEE" w:rsidRDefault="00964BEE" w:rsidP="00964BEE">
      <w:pPr>
        <w:pStyle w:val="ListParagraph"/>
        <w:numPr>
          <w:ilvl w:val="0"/>
          <w:numId w:val="16"/>
        </w:numPr>
        <w:rPr>
          <w:ins w:id="426" w:author="Kenneth Vaughn" w:date="2019-02-08T16:11:00Z"/>
        </w:rPr>
        <w:pPrChange w:id="427" w:author="Kenneth Vaughn" w:date="2019-02-08T16:13:00Z">
          <w:pPr>
            <w:pStyle w:val="ListParagraph"/>
            <w:numPr>
              <w:ilvl w:val="1"/>
              <w:numId w:val="16"/>
            </w:numPr>
            <w:ind w:left="1440" w:hanging="360"/>
          </w:pPr>
        </w:pPrChange>
      </w:pPr>
      <w:ins w:id="428" w:author="Kenneth Vaughn" w:date="2019-02-08T16:11:00Z">
        <w:r>
          <w:lastRenderedPageBreak/>
          <w:t xml:space="preserve">Notes: Any other relevant information </w:t>
        </w:r>
      </w:ins>
    </w:p>
    <w:p w14:paraId="24C49766" w14:textId="5BC0D547" w:rsidR="000E4FF8" w:rsidRDefault="000E4FF8" w:rsidP="00964BEE">
      <w:pPr>
        <w:rPr>
          <w:ins w:id="429" w:author="Kenneth Vaughn" w:date="2019-01-26T15:56:00Z"/>
        </w:rPr>
      </w:pPr>
    </w:p>
    <w:p w14:paraId="455636D2" w14:textId="77777777" w:rsidR="00632618" w:rsidRDefault="00632618" w:rsidP="000E4826">
      <w:pPr>
        <w:rPr>
          <w:ins w:id="430" w:author="Kenneth Vaughn" w:date="2019-02-08T16:16:00Z"/>
          <w:lang w:val="en-GB"/>
        </w:rPr>
        <w:sectPr w:rsid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632618" w14:paraId="249C5684" w14:textId="77777777" w:rsidTr="00632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E74A3FB" w14:textId="6AE628C1" w:rsidR="00632618" w:rsidRDefault="00632618" w:rsidP="000E4826">
            <w:pPr>
              <w:rPr>
                <w:lang w:val="en-GB"/>
              </w:rPr>
            </w:pPr>
            <w:r>
              <w:rPr>
                <w:lang w:val="en-GB"/>
              </w:rPr>
              <w:lastRenderedPageBreak/>
              <w:t>Technology</w:t>
            </w:r>
          </w:p>
        </w:tc>
        <w:tc>
          <w:tcPr>
            <w:tcW w:w="1618" w:type="dxa"/>
          </w:tcPr>
          <w:p w14:paraId="3BC3AB7A" w14:textId="799AB2BC"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5C96323F" w14:textId="6E22CCA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Status</w:t>
            </w:r>
          </w:p>
        </w:tc>
        <w:tc>
          <w:tcPr>
            <w:tcW w:w="1619" w:type="dxa"/>
          </w:tcPr>
          <w:p w14:paraId="09128D4E" w14:textId="4090232E" w:rsidR="00632618" w:rsidRDefault="00786A71"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Introduced</w:t>
            </w:r>
          </w:p>
        </w:tc>
        <w:tc>
          <w:tcPr>
            <w:tcW w:w="1619" w:type="dxa"/>
          </w:tcPr>
          <w:p w14:paraId="27C3AAD3" w14:textId="022EB8B0"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Suppliers</w:t>
            </w:r>
          </w:p>
        </w:tc>
        <w:tc>
          <w:tcPr>
            <w:tcW w:w="1619" w:type="dxa"/>
          </w:tcPr>
          <w:p w14:paraId="187D310E" w14:textId="1BC8AA2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ICT </w:t>
            </w:r>
          </w:p>
        </w:tc>
        <w:tc>
          <w:tcPr>
            <w:tcW w:w="1619" w:type="dxa"/>
          </w:tcPr>
          <w:p w14:paraId="15CF95BE" w14:textId="15BCB0B9"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ITS</w:t>
            </w:r>
          </w:p>
        </w:tc>
        <w:tc>
          <w:tcPr>
            <w:tcW w:w="1619" w:type="dxa"/>
          </w:tcPr>
          <w:p w14:paraId="57B06194" w14:textId="0A3C8A1A"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632618" w14:paraId="3E911230"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CAFC113" w14:textId="4EB8D8E2" w:rsidR="00632618" w:rsidRDefault="00632618" w:rsidP="000E4826">
            <w:pPr>
              <w:rPr>
                <w:lang w:val="en-GB"/>
              </w:rPr>
            </w:pPr>
            <w:r>
              <w:rPr>
                <w:lang w:val="en-GB"/>
              </w:rPr>
              <w:t>AMQP</w:t>
            </w:r>
          </w:p>
        </w:tc>
        <w:tc>
          <w:tcPr>
            <w:tcW w:w="1618" w:type="dxa"/>
          </w:tcPr>
          <w:p w14:paraId="1D8EB572" w14:textId="5FA19A12"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Hierarch hub</w:t>
            </w:r>
          </w:p>
        </w:tc>
        <w:tc>
          <w:tcPr>
            <w:tcW w:w="1619" w:type="dxa"/>
          </w:tcPr>
          <w:p w14:paraId="06D38B18" w14:textId="4A6C6DC1"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OASIS AMQP</w:t>
            </w:r>
          </w:p>
        </w:tc>
        <w:tc>
          <w:tcPr>
            <w:tcW w:w="1619" w:type="dxa"/>
          </w:tcPr>
          <w:p w14:paraId="7C8BBF6D" w14:textId="38B387F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2011</w:t>
            </w:r>
          </w:p>
        </w:tc>
        <w:tc>
          <w:tcPr>
            <w:tcW w:w="1619" w:type="dxa"/>
          </w:tcPr>
          <w:p w14:paraId="183BC325"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BA105F"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12F39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A18A57B"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6BF05440"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5E737F3F" w14:textId="4999E8A5" w:rsidR="00632618" w:rsidRDefault="00632618" w:rsidP="000E4826">
            <w:pPr>
              <w:rPr>
                <w:lang w:val="en-GB"/>
              </w:rPr>
            </w:pPr>
            <w:r>
              <w:rPr>
                <w:lang w:val="en-GB"/>
              </w:rPr>
              <w:t>Apache Kafka</w:t>
            </w:r>
          </w:p>
        </w:tc>
        <w:tc>
          <w:tcPr>
            <w:tcW w:w="1618" w:type="dxa"/>
          </w:tcPr>
          <w:p w14:paraId="0FE57C7D" w14:textId="617AC0F0"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Hierarch hub</w:t>
            </w:r>
          </w:p>
        </w:tc>
        <w:tc>
          <w:tcPr>
            <w:tcW w:w="1619" w:type="dxa"/>
          </w:tcPr>
          <w:p w14:paraId="71E590C3" w14:textId="6C5BD54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Open source</w:t>
            </w:r>
          </w:p>
        </w:tc>
        <w:tc>
          <w:tcPr>
            <w:tcW w:w="1619" w:type="dxa"/>
          </w:tcPr>
          <w:p w14:paraId="0EEF8260" w14:textId="21FF6307"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2012</w:t>
            </w:r>
          </w:p>
        </w:tc>
        <w:tc>
          <w:tcPr>
            <w:tcW w:w="1619" w:type="dxa"/>
          </w:tcPr>
          <w:p w14:paraId="1569685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7D434FD"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301728C" w14:textId="7ADCA08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Wyoming deployment</w:t>
            </w:r>
          </w:p>
        </w:tc>
        <w:tc>
          <w:tcPr>
            <w:tcW w:w="1619" w:type="dxa"/>
          </w:tcPr>
          <w:p w14:paraId="19945E3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49E264D7"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DDD1262" w14:textId="7C48865C" w:rsidR="00632618" w:rsidRDefault="00632618" w:rsidP="000E4826">
            <w:pPr>
              <w:rPr>
                <w:lang w:val="en-GB"/>
              </w:rPr>
            </w:pPr>
            <w:r>
              <w:rPr>
                <w:lang w:val="en-GB"/>
              </w:rPr>
              <w:t>ISO 17429</w:t>
            </w:r>
          </w:p>
        </w:tc>
        <w:tc>
          <w:tcPr>
            <w:tcW w:w="1618" w:type="dxa"/>
          </w:tcPr>
          <w:p w14:paraId="2517329D" w14:textId="3CD201F3"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sidRPr="00AF197F">
              <w:rPr>
                <w:color w:val="FF0000"/>
                <w:lang w:val="en-GB"/>
              </w:rPr>
              <w:t>Peer-to-peer?</w:t>
            </w:r>
          </w:p>
        </w:tc>
        <w:tc>
          <w:tcPr>
            <w:tcW w:w="1619" w:type="dxa"/>
          </w:tcPr>
          <w:p w14:paraId="05FD7200" w14:textId="5515121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TS</w:t>
            </w:r>
          </w:p>
        </w:tc>
        <w:tc>
          <w:tcPr>
            <w:tcW w:w="1619" w:type="dxa"/>
          </w:tcPr>
          <w:p w14:paraId="670B2FFB" w14:textId="58CB7C9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2017</w:t>
            </w:r>
          </w:p>
        </w:tc>
        <w:tc>
          <w:tcPr>
            <w:tcW w:w="1619" w:type="dxa"/>
          </w:tcPr>
          <w:p w14:paraId="333CA30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847EEA8"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9B811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B34170" w14:textId="43252C7C"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ISO/TC 204 standard</w:t>
            </w:r>
          </w:p>
        </w:tc>
      </w:tr>
      <w:tr w:rsidR="00632618" w14:paraId="28B36F0E"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0D436F64" w14:textId="70146981" w:rsidR="00632618" w:rsidRDefault="00632618" w:rsidP="000E4826">
            <w:pPr>
              <w:rPr>
                <w:lang w:val="en-GB"/>
              </w:rPr>
            </w:pPr>
            <w:r>
              <w:rPr>
                <w:lang w:val="en-GB"/>
              </w:rPr>
              <w:t>MQTT</w:t>
            </w:r>
          </w:p>
        </w:tc>
        <w:tc>
          <w:tcPr>
            <w:tcW w:w="1618" w:type="dxa"/>
          </w:tcPr>
          <w:p w14:paraId="6F14F64A" w14:textId="18856E0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Hierarch hub</w:t>
            </w:r>
          </w:p>
        </w:tc>
        <w:tc>
          <w:tcPr>
            <w:tcW w:w="1619" w:type="dxa"/>
          </w:tcPr>
          <w:p w14:paraId="1239601C" w14:textId="751CE97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OASIS MQTT</w:t>
            </w:r>
          </w:p>
        </w:tc>
        <w:tc>
          <w:tcPr>
            <w:tcW w:w="1619" w:type="dxa"/>
          </w:tcPr>
          <w:p w14:paraId="3E28C2F3" w14:textId="13E7DE0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2013</w:t>
            </w:r>
          </w:p>
        </w:tc>
        <w:tc>
          <w:tcPr>
            <w:tcW w:w="1619" w:type="dxa"/>
          </w:tcPr>
          <w:p w14:paraId="3CCBC7A2"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B6662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079808C" w14:textId="097BAB6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Australia</w:t>
            </w:r>
          </w:p>
        </w:tc>
        <w:tc>
          <w:tcPr>
            <w:tcW w:w="1619" w:type="dxa"/>
          </w:tcPr>
          <w:p w14:paraId="70452BE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5B5D9982"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6B8300D" w14:textId="15C5A1C0" w:rsidR="00632618" w:rsidRDefault="00632618" w:rsidP="000E4826">
            <w:pPr>
              <w:rPr>
                <w:lang w:val="en-GB"/>
              </w:rPr>
            </w:pPr>
            <w:r>
              <w:rPr>
                <w:lang w:val="en-GB"/>
              </w:rPr>
              <w:t>OMG DDS</w:t>
            </w:r>
          </w:p>
        </w:tc>
        <w:tc>
          <w:tcPr>
            <w:tcW w:w="1618" w:type="dxa"/>
          </w:tcPr>
          <w:p w14:paraId="63180C88" w14:textId="08B1129A"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Peer-to-peer</w:t>
            </w:r>
          </w:p>
        </w:tc>
        <w:tc>
          <w:tcPr>
            <w:tcW w:w="1619" w:type="dxa"/>
          </w:tcPr>
          <w:p w14:paraId="2CA5A4E2" w14:textId="7E08BDB5"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OMG DDS</w:t>
            </w:r>
          </w:p>
        </w:tc>
        <w:tc>
          <w:tcPr>
            <w:tcW w:w="1619" w:type="dxa"/>
          </w:tcPr>
          <w:p w14:paraId="69B34605" w14:textId="03FC1293"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2004</w:t>
            </w:r>
            <w:bookmarkStart w:id="431" w:name="_GoBack"/>
            <w:bookmarkEnd w:id="431"/>
          </w:p>
        </w:tc>
        <w:tc>
          <w:tcPr>
            <w:tcW w:w="1619" w:type="dxa"/>
          </w:tcPr>
          <w:p w14:paraId="1D92187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8C06CB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9183F4A"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40CF4E"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53BEE307"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39B6C4EE" w14:textId="77E95E1F" w:rsidR="00632618" w:rsidRDefault="00632618" w:rsidP="000E4826">
            <w:pPr>
              <w:rPr>
                <w:lang w:val="en-GB"/>
              </w:rPr>
            </w:pPr>
            <w:r>
              <w:rPr>
                <w:lang w:val="en-GB"/>
              </w:rPr>
              <w:t>SNMP</w:t>
            </w:r>
            <w:r w:rsidR="00AF197F">
              <w:rPr>
                <w:lang w:val="en-GB"/>
              </w:rPr>
              <w:t>v1</w:t>
            </w:r>
          </w:p>
        </w:tc>
        <w:tc>
          <w:tcPr>
            <w:tcW w:w="1618" w:type="dxa"/>
          </w:tcPr>
          <w:p w14:paraId="33ADB12F" w14:textId="6603059A"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Mesh</w:t>
            </w:r>
          </w:p>
        </w:tc>
        <w:tc>
          <w:tcPr>
            <w:tcW w:w="1619" w:type="dxa"/>
          </w:tcPr>
          <w:p w14:paraId="29731FEF" w14:textId="43B183C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RFC </w:t>
            </w:r>
            <w:r w:rsidR="00786A71">
              <w:rPr>
                <w:lang w:val="en-GB"/>
              </w:rPr>
              <w:t>1157</w:t>
            </w:r>
          </w:p>
        </w:tc>
        <w:tc>
          <w:tcPr>
            <w:tcW w:w="1619" w:type="dxa"/>
          </w:tcPr>
          <w:p w14:paraId="409CCEB8" w14:textId="01B5F008"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1990</w:t>
            </w:r>
          </w:p>
        </w:tc>
        <w:tc>
          <w:tcPr>
            <w:tcW w:w="1619" w:type="dxa"/>
          </w:tcPr>
          <w:p w14:paraId="5AB339D7" w14:textId="46A232F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&lt;10</w:t>
            </w:r>
          </w:p>
        </w:tc>
        <w:tc>
          <w:tcPr>
            <w:tcW w:w="1619" w:type="dxa"/>
          </w:tcPr>
          <w:p w14:paraId="28BED482" w14:textId="492324B9"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network devices</w:t>
            </w:r>
          </w:p>
        </w:tc>
        <w:tc>
          <w:tcPr>
            <w:tcW w:w="1619" w:type="dxa"/>
          </w:tcPr>
          <w:p w14:paraId="3BEB4C2E" w14:textId="2D2FDBC2"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ITS field devices (e.g., message signs)</w:t>
            </w:r>
          </w:p>
        </w:tc>
        <w:tc>
          <w:tcPr>
            <w:tcW w:w="1619" w:type="dxa"/>
          </w:tcPr>
          <w:p w14:paraId="4CD64917" w14:textId="1ED08AA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Publish-subscribe is not directly supported</w:t>
            </w:r>
          </w:p>
        </w:tc>
      </w:tr>
      <w:tr w:rsidR="00632618" w14:paraId="477416F3"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D17A8A7" w14:textId="6F218367" w:rsidR="00632618" w:rsidRDefault="00632618" w:rsidP="000E4826">
            <w:pPr>
              <w:rPr>
                <w:lang w:val="en-GB"/>
              </w:rPr>
            </w:pPr>
            <w:r>
              <w:rPr>
                <w:lang w:val="en-GB"/>
              </w:rPr>
              <w:t>SOAP</w:t>
            </w:r>
            <w:r w:rsidR="00786A71">
              <w:rPr>
                <w:lang w:val="en-GB"/>
              </w:rPr>
              <w:t xml:space="preserve"> (with DATEX II or TMDD)</w:t>
            </w:r>
          </w:p>
        </w:tc>
        <w:tc>
          <w:tcPr>
            <w:tcW w:w="1618" w:type="dxa"/>
          </w:tcPr>
          <w:p w14:paraId="1FADF300" w14:textId="1663CDD8"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Mesh</w:t>
            </w:r>
          </w:p>
        </w:tc>
        <w:tc>
          <w:tcPr>
            <w:tcW w:w="1619" w:type="dxa"/>
          </w:tcPr>
          <w:p w14:paraId="6F5002CA" w14:textId="2233EAFF"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W3C SOAP</w:t>
            </w:r>
          </w:p>
        </w:tc>
        <w:tc>
          <w:tcPr>
            <w:tcW w:w="1619" w:type="dxa"/>
          </w:tcPr>
          <w:p w14:paraId="6B87FDA2" w14:textId="7CE4C193"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2000 (with ITS pub/sub ~2008)</w:t>
            </w:r>
          </w:p>
        </w:tc>
        <w:tc>
          <w:tcPr>
            <w:tcW w:w="1619" w:type="dxa"/>
          </w:tcPr>
          <w:p w14:paraId="5B1A329A" w14:textId="4129A8D7"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Generally custom</w:t>
            </w:r>
          </w:p>
        </w:tc>
        <w:tc>
          <w:tcPr>
            <w:tcW w:w="1619" w:type="dxa"/>
          </w:tcPr>
          <w:p w14:paraId="17141670" w14:textId="3E88C974"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Structured information for web services</w:t>
            </w:r>
          </w:p>
        </w:tc>
        <w:tc>
          <w:tcPr>
            <w:tcW w:w="1619" w:type="dxa"/>
          </w:tcPr>
          <w:p w14:paraId="78AD8E04" w14:textId="20C797C2"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Traffic management data</w:t>
            </w:r>
          </w:p>
        </w:tc>
        <w:tc>
          <w:tcPr>
            <w:tcW w:w="1619" w:type="dxa"/>
          </w:tcPr>
          <w:p w14:paraId="352E2CA9"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bl>
    <w:p w14:paraId="7410A96A" w14:textId="77777777" w:rsidR="00632618" w:rsidRDefault="00632618" w:rsidP="000E4826">
      <w:pPr>
        <w:rPr>
          <w:lang w:val="en-GB"/>
        </w:rPr>
        <w:sectPr w:rsidR="00632618" w:rsidSect="00632618">
          <w:pgSz w:w="15840" w:h="12240" w:orient="landscape"/>
          <w:pgMar w:top="1440" w:right="1440" w:bottom="1440" w:left="1440" w:header="720" w:footer="720" w:gutter="0"/>
          <w:cols w:space="720"/>
          <w:docGrid w:linePitch="360"/>
        </w:sectPr>
      </w:pPr>
    </w:p>
    <w:p w14:paraId="481F9C3A" w14:textId="77777777" w:rsidR="00632618" w:rsidRDefault="00632618" w:rsidP="00632618">
      <w:pPr>
        <w:pStyle w:val="Heading3"/>
        <w:rPr>
          <w:ins w:id="432" w:author="Kenneth Vaughn" w:date="2019-02-08T16:11:00Z"/>
        </w:rPr>
        <w:pPrChange w:id="433" w:author="Kenneth Vaughn" w:date="2019-02-08T16:13:00Z">
          <w:pPr>
            <w:pStyle w:val="ListParagraph"/>
            <w:numPr>
              <w:numId w:val="16"/>
            </w:numPr>
            <w:ind w:hanging="360"/>
          </w:pPr>
        </w:pPrChange>
      </w:pPr>
      <w:ins w:id="434" w:author="Kenneth Vaughn" w:date="2019-02-08T16:11:00Z">
        <w:r>
          <w:lastRenderedPageBreak/>
          <w:t>Dependencies</w:t>
        </w:r>
      </w:ins>
    </w:p>
    <w:p w14:paraId="7FB93329" w14:textId="77777777" w:rsidR="00632618" w:rsidRDefault="00632618" w:rsidP="00632618">
      <w:pPr>
        <w:pStyle w:val="ListParagraph"/>
        <w:numPr>
          <w:ilvl w:val="0"/>
          <w:numId w:val="16"/>
        </w:numPr>
        <w:rPr>
          <w:ins w:id="435" w:author="Kenneth Vaughn" w:date="2019-02-08T16:11:00Z"/>
        </w:rPr>
        <w:pPrChange w:id="436" w:author="Kenneth Vaughn" w:date="2019-02-08T16:14:00Z">
          <w:pPr>
            <w:pStyle w:val="ListParagraph"/>
            <w:numPr>
              <w:ilvl w:val="1"/>
              <w:numId w:val="16"/>
            </w:numPr>
            <w:ind w:left="1440" w:hanging="360"/>
          </w:pPr>
        </w:pPrChange>
      </w:pPr>
      <w:ins w:id="437" w:author="Kenneth Vaughn" w:date="2019-02-08T16:11:00Z">
        <w:r>
          <w:t xml:space="preserve">Protocols: List the protocol stacks that the solutions </w:t>
        </w:r>
        <w:proofErr w:type="gramStart"/>
        <w:r>
          <w:t>is</w:t>
        </w:r>
        <w:proofErr w:type="gramEnd"/>
        <w:r>
          <w:t xml:space="preserve"> designed for </w:t>
        </w:r>
      </w:ins>
    </w:p>
    <w:p w14:paraId="7EECA0C7" w14:textId="77777777" w:rsidR="00632618" w:rsidRDefault="00632618" w:rsidP="00632618">
      <w:pPr>
        <w:pStyle w:val="ListParagraph"/>
        <w:numPr>
          <w:ilvl w:val="0"/>
          <w:numId w:val="16"/>
        </w:numPr>
        <w:rPr>
          <w:ins w:id="438" w:author="Kenneth Vaughn" w:date="2019-02-08T16:11:00Z"/>
        </w:rPr>
        <w:pPrChange w:id="439" w:author="Kenneth Vaughn" w:date="2019-02-08T16:14:00Z">
          <w:pPr>
            <w:pStyle w:val="ListParagraph"/>
            <w:numPr>
              <w:ilvl w:val="1"/>
              <w:numId w:val="16"/>
            </w:numPr>
            <w:ind w:left="1440" w:hanging="360"/>
          </w:pPr>
        </w:pPrChange>
      </w:pPr>
      <w:ins w:id="440" w:author="Kenneth Vaughn" w:date="2019-02-08T16:11:00Z">
        <w:r>
          <w:t>OS: List the target OS supported by the current products</w:t>
        </w:r>
      </w:ins>
    </w:p>
    <w:p w14:paraId="56E10048" w14:textId="77777777" w:rsidR="00632618" w:rsidRDefault="00632618" w:rsidP="00632618">
      <w:pPr>
        <w:pStyle w:val="ListParagraph"/>
        <w:numPr>
          <w:ilvl w:val="0"/>
          <w:numId w:val="16"/>
        </w:numPr>
        <w:rPr>
          <w:ins w:id="441" w:author="Kenneth Vaughn" w:date="2019-02-08T16:11:00Z"/>
        </w:rPr>
        <w:pPrChange w:id="442" w:author="Kenneth Vaughn" w:date="2019-02-08T16:14:00Z">
          <w:pPr>
            <w:pStyle w:val="ListParagraph"/>
            <w:numPr>
              <w:ilvl w:val="1"/>
              <w:numId w:val="16"/>
            </w:numPr>
            <w:ind w:left="1440" w:hanging="360"/>
          </w:pPr>
        </w:pPrChange>
      </w:pPr>
      <w:ins w:id="443" w:author="Kenneth Vaughn" w:date="2019-02-08T16:11:00Z">
        <w:r>
          <w:t>Languages: List the programming languages that current products interface with</w:t>
        </w:r>
      </w:ins>
    </w:p>
    <w:p w14:paraId="73DF98EF" w14:textId="77777777" w:rsidR="00632618" w:rsidRDefault="00632618" w:rsidP="00632618">
      <w:pPr>
        <w:pStyle w:val="Heading3"/>
        <w:rPr>
          <w:ins w:id="444" w:author="Kenneth Vaughn" w:date="2019-02-08T16:11:00Z"/>
        </w:rPr>
        <w:pPrChange w:id="445" w:author="Kenneth Vaughn" w:date="2019-02-08T16:13:00Z">
          <w:pPr>
            <w:pStyle w:val="ListParagraph"/>
            <w:numPr>
              <w:numId w:val="16"/>
            </w:numPr>
            <w:ind w:hanging="360"/>
          </w:pPr>
        </w:pPrChange>
      </w:pPr>
      <w:ins w:id="446" w:author="Kenneth Vaughn" w:date="2019-02-08T16:11:00Z">
        <w:r>
          <w:t>Performance-based analysis</w:t>
        </w:r>
      </w:ins>
    </w:p>
    <w:p w14:paraId="63FB104B" w14:textId="77777777" w:rsidR="00632618" w:rsidRDefault="00632618" w:rsidP="00632618">
      <w:pPr>
        <w:pStyle w:val="ListParagraph"/>
        <w:numPr>
          <w:ilvl w:val="0"/>
          <w:numId w:val="16"/>
        </w:numPr>
        <w:rPr>
          <w:ins w:id="447" w:author="Kenneth Vaughn" w:date="2019-02-08T16:11:00Z"/>
        </w:rPr>
        <w:pPrChange w:id="448" w:author="Kenneth Vaughn" w:date="2019-02-08T16:14:00Z">
          <w:pPr>
            <w:pStyle w:val="ListParagraph"/>
            <w:numPr>
              <w:ilvl w:val="1"/>
              <w:numId w:val="16"/>
            </w:numPr>
            <w:ind w:left="1440" w:hanging="360"/>
          </w:pPr>
        </w:pPrChange>
      </w:pPr>
      <w:ins w:id="449" w:author="Kenneth Vaughn" w:date="2019-02-08T16:11:00Z">
        <w:r>
          <w:t>Reference: Provide information on the processing and communications load for live operations</w:t>
        </w:r>
      </w:ins>
    </w:p>
    <w:p w14:paraId="31ACF6AC" w14:textId="77777777" w:rsidR="00632618" w:rsidRDefault="00632618" w:rsidP="00632618">
      <w:pPr>
        <w:pStyle w:val="Heading3"/>
        <w:rPr>
          <w:ins w:id="450" w:author="Kenneth Vaughn" w:date="2019-02-08T16:11:00Z"/>
        </w:rPr>
        <w:pPrChange w:id="451" w:author="Kenneth Vaughn" w:date="2019-02-08T16:13:00Z">
          <w:pPr>
            <w:pStyle w:val="ListParagraph"/>
            <w:numPr>
              <w:numId w:val="16"/>
            </w:numPr>
            <w:ind w:hanging="360"/>
          </w:pPr>
        </w:pPrChange>
      </w:pPr>
      <w:ins w:id="452" w:author="Kenneth Vaughn" w:date="2019-02-08T16:11:00Z">
        <w:r>
          <w:t>Impacts</w:t>
        </w:r>
      </w:ins>
    </w:p>
    <w:p w14:paraId="537FEDC3" w14:textId="77777777" w:rsidR="00632618" w:rsidRDefault="00632618" w:rsidP="00632618">
      <w:pPr>
        <w:pStyle w:val="ListParagraph"/>
        <w:numPr>
          <w:ilvl w:val="0"/>
          <w:numId w:val="16"/>
        </w:numPr>
        <w:rPr>
          <w:ins w:id="453" w:author="Kenneth Vaughn" w:date="2019-02-08T16:11:00Z"/>
        </w:rPr>
        <w:pPrChange w:id="454" w:author="Kenneth Vaughn" w:date="2019-02-08T16:14:00Z">
          <w:pPr>
            <w:pStyle w:val="ListParagraph"/>
            <w:numPr>
              <w:ilvl w:val="1"/>
              <w:numId w:val="16"/>
            </w:numPr>
            <w:ind w:left="1440" w:hanging="360"/>
          </w:pPr>
        </w:pPrChange>
      </w:pPr>
      <w:ins w:id="455" w:author="Kenneth Vaughn" w:date="2019-02-08T16:11:00Z">
        <w:r>
          <w:t>Device deployment: Indicate what requirements this assumes on system devices. For example, do all devices have to support this technology; can gateways be used; etc.</w:t>
        </w:r>
      </w:ins>
    </w:p>
    <w:p w14:paraId="6DD14467" w14:textId="77777777" w:rsidR="00632618" w:rsidRDefault="00632618" w:rsidP="00632618">
      <w:pPr>
        <w:pStyle w:val="ListParagraph"/>
        <w:numPr>
          <w:ilvl w:val="0"/>
          <w:numId w:val="16"/>
        </w:numPr>
        <w:rPr>
          <w:ins w:id="456" w:author="Kenneth Vaughn" w:date="2019-02-08T16:11:00Z"/>
        </w:rPr>
        <w:pPrChange w:id="457" w:author="Kenneth Vaughn" w:date="2019-02-08T16:14:00Z">
          <w:pPr>
            <w:pStyle w:val="ListParagraph"/>
            <w:numPr>
              <w:ilvl w:val="1"/>
              <w:numId w:val="16"/>
            </w:numPr>
            <w:ind w:left="1440" w:hanging="360"/>
          </w:pPr>
        </w:pPrChange>
      </w:pPr>
      <w:ins w:id="458" w:author="Kenneth Vaughn" w:date="2019-02-08T16:11:00Z">
        <w:r>
          <w:t>Network topology: What implications does this have on network topology. For example, does a hub have to be present and if so, can this be overcome in areas where there is not an infrastructure hub available</w:t>
        </w:r>
      </w:ins>
    </w:p>
    <w:p w14:paraId="103A1935" w14:textId="77777777" w:rsidR="00632618" w:rsidRDefault="00632618" w:rsidP="00632618">
      <w:pPr>
        <w:pStyle w:val="ListParagraph"/>
        <w:numPr>
          <w:ilvl w:val="0"/>
          <w:numId w:val="16"/>
        </w:numPr>
        <w:rPr>
          <w:ins w:id="459" w:author="Kenneth Vaughn" w:date="2019-02-08T16:11:00Z"/>
        </w:rPr>
        <w:pPrChange w:id="460" w:author="Kenneth Vaughn" w:date="2019-02-08T16:14:00Z">
          <w:pPr>
            <w:pStyle w:val="ListParagraph"/>
            <w:numPr>
              <w:ilvl w:val="1"/>
              <w:numId w:val="16"/>
            </w:numPr>
            <w:ind w:left="1440" w:hanging="360"/>
          </w:pPr>
        </w:pPrChange>
      </w:pPr>
      <w:ins w:id="461" w:author="Kenneth Vaughn" w:date="2019-02-08T16:11:00Z">
        <w:r>
          <w:t xml:space="preserve">Data definitions: </w:t>
        </w:r>
      </w:ins>
    </w:p>
    <w:p w14:paraId="18FCCC64" w14:textId="77777777" w:rsidR="00AF197F" w:rsidRDefault="00AF197F" w:rsidP="00AF197F">
      <w:pPr>
        <w:rPr>
          <w:ins w:id="462" w:author="Kenneth Vaughn" w:date="2019-01-26T15:56:00Z"/>
        </w:rPr>
      </w:pPr>
    </w:p>
    <w:p w14:paraId="3539CCDB" w14:textId="77777777" w:rsidR="00AF197F" w:rsidRPr="00632618" w:rsidRDefault="00AF197F" w:rsidP="00AF197F">
      <w:pPr>
        <w:rPr>
          <w:ins w:id="463" w:author="Kenneth Vaughn" w:date="2019-02-08T16:16:00Z"/>
          <w:lang w:val="en-GB"/>
        </w:rPr>
        <w:sectPr w:rsidR="00AF197F"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2"/>
        <w:gridCol w:w="1606"/>
        <w:gridCol w:w="1591"/>
        <w:gridCol w:w="1610"/>
        <w:gridCol w:w="1697"/>
        <w:gridCol w:w="1607"/>
        <w:gridCol w:w="1611"/>
        <w:gridCol w:w="1616"/>
      </w:tblGrid>
      <w:tr w:rsidR="00AF197F" w14:paraId="6CB856EA"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574ADB3" w14:textId="77777777" w:rsidR="00AF197F" w:rsidRDefault="00AF197F" w:rsidP="00AF197F">
            <w:pPr>
              <w:rPr>
                <w:lang w:val="en-GB"/>
              </w:rPr>
            </w:pPr>
            <w:r>
              <w:rPr>
                <w:lang w:val="en-GB"/>
              </w:rPr>
              <w:lastRenderedPageBreak/>
              <w:t>Technology</w:t>
            </w:r>
          </w:p>
        </w:tc>
        <w:tc>
          <w:tcPr>
            <w:tcW w:w="1618" w:type="dxa"/>
          </w:tcPr>
          <w:p w14:paraId="68387215"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Protocols</w:t>
            </w:r>
          </w:p>
        </w:tc>
        <w:tc>
          <w:tcPr>
            <w:tcW w:w="1619" w:type="dxa"/>
          </w:tcPr>
          <w:p w14:paraId="587D8976"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OS</w:t>
            </w:r>
          </w:p>
        </w:tc>
        <w:tc>
          <w:tcPr>
            <w:tcW w:w="1619" w:type="dxa"/>
          </w:tcPr>
          <w:p w14:paraId="630F5B0B"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Languages</w:t>
            </w:r>
          </w:p>
        </w:tc>
        <w:tc>
          <w:tcPr>
            <w:tcW w:w="1619" w:type="dxa"/>
          </w:tcPr>
          <w:p w14:paraId="5F249367"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Device </w:t>
            </w:r>
            <w:proofErr w:type="spellStart"/>
            <w:r>
              <w:rPr>
                <w:lang w:val="en-GB"/>
              </w:rPr>
              <w:t>Deploymeennt</w:t>
            </w:r>
            <w:proofErr w:type="spellEnd"/>
          </w:p>
        </w:tc>
        <w:tc>
          <w:tcPr>
            <w:tcW w:w="1619" w:type="dxa"/>
          </w:tcPr>
          <w:p w14:paraId="1937D187"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0D6DEC3B"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Data Definitions</w:t>
            </w:r>
          </w:p>
        </w:tc>
        <w:tc>
          <w:tcPr>
            <w:tcW w:w="1619" w:type="dxa"/>
          </w:tcPr>
          <w:p w14:paraId="4D0C5226" w14:textId="77777777"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Performance</w:t>
            </w:r>
          </w:p>
        </w:tc>
      </w:tr>
      <w:tr w:rsidR="00AF197F" w14:paraId="08DA6F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6EB4A69" w14:textId="77777777" w:rsidR="00AF197F" w:rsidRDefault="00AF197F" w:rsidP="00AF197F">
            <w:pPr>
              <w:rPr>
                <w:lang w:val="en-GB"/>
              </w:rPr>
            </w:pPr>
            <w:r>
              <w:rPr>
                <w:lang w:val="en-GB"/>
              </w:rPr>
              <w:t>AMQP</w:t>
            </w:r>
          </w:p>
        </w:tc>
        <w:tc>
          <w:tcPr>
            <w:tcW w:w="1618" w:type="dxa"/>
          </w:tcPr>
          <w:p w14:paraId="3B92A4A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3C3033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B5F3470"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E6B964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0705FA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21194C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78588B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17C898F3"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3EF85DB5" w14:textId="77777777" w:rsidR="00AF197F" w:rsidRDefault="00AF197F" w:rsidP="00AF197F">
            <w:pPr>
              <w:rPr>
                <w:lang w:val="en-GB"/>
              </w:rPr>
            </w:pPr>
            <w:r>
              <w:rPr>
                <w:lang w:val="en-GB"/>
              </w:rPr>
              <w:t>Apache Kafka</w:t>
            </w:r>
          </w:p>
        </w:tc>
        <w:tc>
          <w:tcPr>
            <w:tcW w:w="1618" w:type="dxa"/>
          </w:tcPr>
          <w:p w14:paraId="592FBEC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7B6797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E5F75C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F36CE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4926CF9"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6B677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36E413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7F9C3CB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5A05E13" w14:textId="77777777" w:rsidR="00AF197F" w:rsidRDefault="00AF197F" w:rsidP="00AF197F">
            <w:pPr>
              <w:rPr>
                <w:lang w:val="en-GB"/>
              </w:rPr>
            </w:pPr>
            <w:r>
              <w:rPr>
                <w:lang w:val="en-GB"/>
              </w:rPr>
              <w:t>ISO 17429</w:t>
            </w:r>
          </w:p>
        </w:tc>
        <w:tc>
          <w:tcPr>
            <w:tcW w:w="1618" w:type="dxa"/>
          </w:tcPr>
          <w:p w14:paraId="7445B06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8E484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D7776E0"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185A3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04A174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56C893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FD9BFB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2C3D923"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27D35BDB" w14:textId="77777777" w:rsidR="00AF197F" w:rsidRDefault="00AF197F" w:rsidP="00AF197F">
            <w:pPr>
              <w:rPr>
                <w:lang w:val="en-GB"/>
              </w:rPr>
            </w:pPr>
            <w:r>
              <w:rPr>
                <w:lang w:val="en-GB"/>
              </w:rPr>
              <w:t>MQTT</w:t>
            </w:r>
          </w:p>
        </w:tc>
        <w:tc>
          <w:tcPr>
            <w:tcW w:w="1618" w:type="dxa"/>
          </w:tcPr>
          <w:p w14:paraId="7277ACC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42B844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7DECD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DF48AC4"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97C48B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FFD465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280D04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0F785F5D"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E6DF247" w14:textId="77777777" w:rsidR="00AF197F" w:rsidRDefault="00AF197F" w:rsidP="00AF197F">
            <w:pPr>
              <w:rPr>
                <w:lang w:val="en-GB"/>
              </w:rPr>
            </w:pPr>
            <w:r>
              <w:rPr>
                <w:lang w:val="en-GB"/>
              </w:rPr>
              <w:t>OMG DDS</w:t>
            </w:r>
          </w:p>
        </w:tc>
        <w:tc>
          <w:tcPr>
            <w:tcW w:w="1618" w:type="dxa"/>
          </w:tcPr>
          <w:p w14:paraId="2AF44A1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8CBF67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3BB8C2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CFC61F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946807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BA4EB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66B5A6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23A934D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17EF37F2" w14:textId="77777777" w:rsidR="00AF197F" w:rsidRDefault="00AF197F" w:rsidP="00AF197F">
            <w:pPr>
              <w:rPr>
                <w:lang w:val="en-GB"/>
              </w:rPr>
            </w:pPr>
            <w:r>
              <w:rPr>
                <w:lang w:val="en-GB"/>
              </w:rPr>
              <w:t>SNMP</w:t>
            </w:r>
          </w:p>
        </w:tc>
        <w:tc>
          <w:tcPr>
            <w:tcW w:w="1618" w:type="dxa"/>
          </w:tcPr>
          <w:p w14:paraId="4F420B7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3BFACA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B5042C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11E0B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8AB42F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D3459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C5067C1"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7AEDA489"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D5D4B97" w14:textId="77777777" w:rsidR="00AF197F" w:rsidRDefault="00AF197F" w:rsidP="00AF197F">
            <w:pPr>
              <w:rPr>
                <w:lang w:val="en-GB"/>
              </w:rPr>
            </w:pPr>
            <w:r>
              <w:rPr>
                <w:lang w:val="en-GB"/>
              </w:rPr>
              <w:t>SOAP</w:t>
            </w:r>
          </w:p>
        </w:tc>
        <w:tc>
          <w:tcPr>
            <w:tcW w:w="1618" w:type="dxa"/>
          </w:tcPr>
          <w:p w14:paraId="6F29A2C4"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B561AE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1533117"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F8F0E09"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E1A181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1B9D6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0731B5E"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09CE0F3D" w14:textId="77777777" w:rsidR="00AF197F" w:rsidRPr="00632618" w:rsidRDefault="00AF197F" w:rsidP="00AF197F">
      <w:pPr>
        <w:pStyle w:val="ListParagraph"/>
        <w:numPr>
          <w:ilvl w:val="0"/>
          <w:numId w:val="16"/>
        </w:numPr>
        <w:rPr>
          <w:lang w:val="en-GB"/>
        </w:rPr>
        <w:sectPr w:rsidR="00AF197F" w:rsidRPr="00632618" w:rsidSect="00632618">
          <w:pgSz w:w="15840" w:h="12240" w:orient="landscape"/>
          <w:pgMar w:top="1440" w:right="1440" w:bottom="1440" w:left="1440" w:header="720" w:footer="720" w:gutter="0"/>
          <w:cols w:space="720"/>
          <w:docGrid w:linePitch="360"/>
        </w:sectPr>
      </w:pPr>
    </w:p>
    <w:p w14:paraId="412B4730" w14:textId="77777777" w:rsidR="00AF197F" w:rsidRPr="000E4826" w:rsidRDefault="00AF197F" w:rsidP="00AF197F">
      <w:pPr>
        <w:rPr>
          <w:lang w:val="en-GB"/>
        </w:rPr>
      </w:pPr>
    </w:p>
    <w:p w14:paraId="10D4AC17" w14:textId="77777777" w:rsidR="00632618" w:rsidRDefault="00632618" w:rsidP="00632618">
      <w:pPr>
        <w:pStyle w:val="Heading3"/>
        <w:rPr>
          <w:ins w:id="464" w:author="Kenneth Vaughn" w:date="2019-02-08T16:11:00Z"/>
        </w:rPr>
        <w:pPrChange w:id="465" w:author="Kenneth Vaughn" w:date="2019-02-08T16:13:00Z">
          <w:pPr>
            <w:pStyle w:val="ListParagraph"/>
            <w:numPr>
              <w:numId w:val="16"/>
            </w:numPr>
            <w:ind w:hanging="360"/>
          </w:pPr>
        </w:pPrChange>
      </w:pPr>
      <w:ins w:id="466" w:author="Kenneth Vaughn" w:date="2019-02-08T16:11:00Z">
        <w:r>
          <w:t>Capabilities</w:t>
        </w:r>
      </w:ins>
    </w:p>
    <w:p w14:paraId="49DAB157" w14:textId="77777777" w:rsidR="00632618" w:rsidRDefault="00632618" w:rsidP="00632618">
      <w:pPr>
        <w:pStyle w:val="ListParagraph"/>
        <w:numPr>
          <w:ilvl w:val="0"/>
          <w:numId w:val="14"/>
        </w:numPr>
        <w:rPr>
          <w:ins w:id="467" w:author="Kenneth Vaughn" w:date="2019-02-08T16:15:00Z"/>
        </w:rPr>
      </w:pPr>
      <w:ins w:id="468" w:author="Kenneth Vaughn" w:date="2019-02-08T16:15:00Z">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ins>
    </w:p>
    <w:p w14:paraId="65D23F47" w14:textId="77777777" w:rsidR="00632618" w:rsidRDefault="00632618" w:rsidP="00632618">
      <w:pPr>
        <w:pStyle w:val="ListParagraph"/>
        <w:numPr>
          <w:ilvl w:val="0"/>
          <w:numId w:val="14"/>
        </w:numPr>
        <w:rPr>
          <w:ins w:id="469" w:author="Kenneth Vaughn" w:date="2019-02-08T16:15:00Z"/>
        </w:rPr>
      </w:pPr>
      <w:ins w:id="470" w:author="Kenneth Vaughn" w:date="2019-02-08T16:15:00Z">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ins>
    </w:p>
    <w:p w14:paraId="4DD27D7B" w14:textId="77777777" w:rsidR="00632618" w:rsidRDefault="00632618" w:rsidP="00632618">
      <w:pPr>
        <w:pStyle w:val="ListParagraph"/>
        <w:numPr>
          <w:ilvl w:val="0"/>
          <w:numId w:val="14"/>
        </w:numPr>
        <w:rPr>
          <w:ins w:id="471" w:author="Kenneth Vaughn" w:date="2019-02-08T16:15:00Z"/>
        </w:rPr>
      </w:pPr>
      <w:ins w:id="472" w:author="Kenneth Vaughn" w:date="2019-02-08T16:15:00Z">
        <w:r>
          <w:t>Availability: Some information flows require support for multiple communication technologies to allow communications when the primary communication channels are unavailable.</w:t>
        </w:r>
      </w:ins>
    </w:p>
    <w:p w14:paraId="1F24A6BC" w14:textId="77777777" w:rsidR="00632618" w:rsidRDefault="00632618" w:rsidP="00632618">
      <w:pPr>
        <w:pStyle w:val="ListParagraph"/>
        <w:numPr>
          <w:ilvl w:val="0"/>
          <w:numId w:val="14"/>
        </w:numPr>
        <w:rPr>
          <w:ins w:id="473" w:author="Kenneth Vaughn" w:date="2019-02-08T16:15:00Z"/>
        </w:rPr>
      </w:pPr>
      <w:ins w:id="474" w:author="Kenneth Vaughn" w:date="2019-02-08T16:15:00Z">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ins>
    </w:p>
    <w:p w14:paraId="5C1D45F9" w14:textId="77777777" w:rsidR="00632618" w:rsidRDefault="00632618" w:rsidP="00632618">
      <w:pPr>
        <w:pStyle w:val="ListParagraph"/>
        <w:numPr>
          <w:ilvl w:val="0"/>
          <w:numId w:val="14"/>
        </w:numPr>
        <w:rPr>
          <w:ins w:id="475" w:author="Kenneth Vaughn" w:date="2019-02-08T16:15:00Z"/>
        </w:rPr>
      </w:pPr>
      <w:ins w:id="476" w:author="Kenneth Vaughn" w:date="2019-02-08T16:15:00Z">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ins>
    </w:p>
    <w:p w14:paraId="5B1A4605" w14:textId="65535FDF" w:rsidR="00632618" w:rsidRDefault="00632618" w:rsidP="00632618">
      <w:pPr>
        <w:pStyle w:val="ListParagraph"/>
        <w:numPr>
          <w:ilvl w:val="0"/>
          <w:numId w:val="14"/>
        </w:numPr>
        <w:rPr>
          <w:ins w:id="477" w:author="Kenneth Vaughn" w:date="2019-02-08T16:15:00Z"/>
        </w:rPr>
      </w:pPr>
      <w:ins w:id="478" w:author="Kenneth Vaughn" w:date="2019-02-08T16:15:00Z">
        <w:r>
          <w:t>Quality of Service: The data distribution technology should provide at least a high level of assurance that the data throughput expectations will be met under all conditions</w:t>
        </w:r>
      </w:ins>
      <w:ins w:id="479" w:author="Kenneth Vaughn" w:date="2019-02-08T16:28:00Z">
        <w:r w:rsidR="00AF197F">
          <w:t xml:space="preserve"> (e.g., even with data packet losses)</w:t>
        </w:r>
      </w:ins>
      <w:ins w:id="480" w:author="Kenneth Vaughn" w:date="2019-02-08T16:15:00Z">
        <w:r>
          <w:t>, and in some cases, it must be guaranteed.</w:t>
        </w:r>
      </w:ins>
    </w:p>
    <w:p w14:paraId="19FD01F7" w14:textId="59FF423F" w:rsidR="00632618" w:rsidRDefault="00632618" w:rsidP="00632618">
      <w:pPr>
        <w:pStyle w:val="ListParagraph"/>
        <w:numPr>
          <w:ilvl w:val="0"/>
          <w:numId w:val="14"/>
        </w:numPr>
        <w:rPr>
          <w:ins w:id="481" w:author="Kenneth Vaughn" w:date="2019-02-08T16:15:00Z"/>
        </w:rPr>
      </w:pPr>
      <w:ins w:id="482" w:author="Kenneth Vaughn" w:date="2019-02-08T16:15:00Z">
        <w:r>
          <w:t>Communication technology: The data distribution technology should be readily deployable using range of IP-based communication technologies.</w:t>
        </w:r>
      </w:ins>
    </w:p>
    <w:p w14:paraId="1A411389" w14:textId="77777777" w:rsidR="00632618" w:rsidRDefault="00632618" w:rsidP="00632618">
      <w:pPr>
        <w:pStyle w:val="ListParagraph"/>
        <w:numPr>
          <w:ilvl w:val="0"/>
          <w:numId w:val="14"/>
        </w:numPr>
        <w:rPr>
          <w:ins w:id="483" w:author="Kenneth Vaughn" w:date="2019-02-08T16:15:00Z"/>
        </w:rPr>
      </w:pPr>
      <w:ins w:id="484" w:author="Kenneth Vaughn" w:date="2019-02-08T16:15:00Z">
        <w:r>
          <w:t>Non-repudiation: The data distribution technology should be able to support non-repudiation services such that the sender of a message is not able to successfully claim that it did not send it.</w:t>
        </w:r>
      </w:ins>
    </w:p>
    <w:p w14:paraId="4D972817" w14:textId="77777777" w:rsidR="00632618" w:rsidRDefault="00632618" w:rsidP="00632618">
      <w:pPr>
        <w:pStyle w:val="ListParagraph"/>
        <w:numPr>
          <w:ilvl w:val="0"/>
          <w:numId w:val="14"/>
        </w:numPr>
        <w:rPr>
          <w:ins w:id="485" w:author="Kenneth Vaughn" w:date="2019-02-08T16:15:00Z"/>
        </w:rPr>
      </w:pPr>
      <w:proofErr w:type="spellStart"/>
      <w:ins w:id="486" w:author="Kenneth Vaughn" w:date="2019-02-08T16:15:00Z">
        <w:r>
          <w:t>Misbehaviour</w:t>
        </w:r>
        <w:proofErr w:type="spellEnd"/>
        <w:r>
          <w:t xml:space="preserve"> reporting: The data distribution technology should be able to report any misbehaving actors to the appropriate systems to ensure that all systems can be properly prepared.</w:t>
        </w:r>
      </w:ins>
    </w:p>
    <w:p w14:paraId="3AE9D279" w14:textId="77777777" w:rsidR="00632618" w:rsidRDefault="00632618" w:rsidP="00632618">
      <w:pPr>
        <w:pStyle w:val="ListParagraph"/>
        <w:numPr>
          <w:ilvl w:val="0"/>
          <w:numId w:val="15"/>
        </w:numPr>
        <w:rPr>
          <w:ins w:id="487" w:author="Kenneth Vaughn" w:date="2019-02-08T16:15:00Z"/>
        </w:rPr>
      </w:pPr>
      <w:ins w:id="488" w:author="Kenneth Vaughn" w:date="2019-02-08T16:15:00Z">
        <w:r>
          <w:t>Geofencing: In several environments it is useful to restrict publications to a specific geofenced area and/or to restrict publication content to information related to a geofenced area.</w:t>
        </w:r>
      </w:ins>
    </w:p>
    <w:p w14:paraId="373C36D0" w14:textId="77777777" w:rsidR="00632618" w:rsidRDefault="00632618" w:rsidP="00632618">
      <w:pPr>
        <w:pStyle w:val="ListParagraph"/>
        <w:numPr>
          <w:ilvl w:val="0"/>
          <w:numId w:val="15"/>
        </w:numPr>
        <w:rPr>
          <w:ins w:id="489" w:author="Kenneth Vaughn" w:date="2019-02-08T16:15:00Z"/>
        </w:rPr>
      </w:pPr>
      <w:ins w:id="490" w:author="Kenneth Vaughn" w:date="2019-02-08T16:15:00Z">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ins>
    </w:p>
    <w:p w14:paraId="1C0F8EA6" w14:textId="77777777" w:rsidR="00632618" w:rsidRDefault="00632618" w:rsidP="00632618">
      <w:pPr>
        <w:pStyle w:val="ListParagraph"/>
        <w:numPr>
          <w:ilvl w:val="0"/>
          <w:numId w:val="15"/>
        </w:numPr>
        <w:rPr>
          <w:ins w:id="491" w:author="Kenneth Vaughn" w:date="2019-02-08T16:15:00Z"/>
        </w:rPr>
      </w:pPr>
      <w:ins w:id="492" w:author="Kenneth Vaughn" w:date="2019-02-08T16:15:00Z">
        <w:r>
          <w:lastRenderedPageBreak/>
          <w:t xml:space="preserve">Efficient repackaging: In some cases, it may be advantageous if the data distribution technology is able to combine topics from multiple updates from one or more sources and package them into a single publication to meet the needs of each user. </w:t>
        </w:r>
      </w:ins>
    </w:p>
    <w:p w14:paraId="1BE03BEA" w14:textId="77777777" w:rsidR="00632618" w:rsidRDefault="00632618" w:rsidP="00632618">
      <w:pPr>
        <w:pStyle w:val="ListParagraph"/>
        <w:numPr>
          <w:ilvl w:val="0"/>
          <w:numId w:val="16"/>
        </w:numPr>
        <w:rPr>
          <w:ins w:id="493" w:author="Kenneth Vaughn" w:date="2019-02-08T16:11:00Z"/>
        </w:rPr>
        <w:pPrChange w:id="494" w:author="Kenneth Vaughn" w:date="2019-02-08T16:14:00Z">
          <w:pPr>
            <w:pStyle w:val="ListParagraph"/>
            <w:numPr>
              <w:ilvl w:val="1"/>
              <w:numId w:val="16"/>
            </w:numPr>
            <w:ind w:left="1440" w:hanging="360"/>
          </w:pPr>
        </w:pPrChange>
      </w:pPr>
      <w:ins w:id="495" w:author="Kenneth Vaughn" w:date="2019-02-08T16:11:00Z">
        <w:r>
          <w:t>Registration and discovery: Indicate if the technology automatically discovers available systems and information and registers itself with others</w:t>
        </w:r>
      </w:ins>
    </w:p>
    <w:p w14:paraId="04675009" w14:textId="77777777" w:rsidR="00632618" w:rsidRDefault="00632618" w:rsidP="00632618">
      <w:pPr>
        <w:pStyle w:val="ListParagraph"/>
        <w:numPr>
          <w:ilvl w:val="0"/>
          <w:numId w:val="16"/>
        </w:numPr>
        <w:rPr>
          <w:ins w:id="496" w:author="Kenneth Vaughn" w:date="2019-02-08T16:11:00Z"/>
        </w:rPr>
        <w:pPrChange w:id="497" w:author="Kenneth Vaughn" w:date="2019-02-08T16:14:00Z">
          <w:pPr>
            <w:pStyle w:val="ListParagraph"/>
            <w:numPr>
              <w:ilvl w:val="1"/>
              <w:numId w:val="16"/>
            </w:numPr>
            <w:ind w:left="1440" w:hanging="360"/>
          </w:pPr>
        </w:pPrChange>
      </w:pPr>
      <w:ins w:id="498" w:author="Kenneth Vaughn" w:date="2019-02-08T16:11:00Z">
        <w:r>
          <w:t>Multicast: Indicate if the technology supports notifying multiple subscribers of data through a single publication and whether this is achieved via true multicast or broadcast</w:t>
        </w:r>
      </w:ins>
    </w:p>
    <w:p w14:paraId="0A761C73" w14:textId="77777777" w:rsidR="00632618" w:rsidRDefault="00632618" w:rsidP="00632618">
      <w:pPr>
        <w:pStyle w:val="ListParagraph"/>
        <w:numPr>
          <w:ilvl w:val="0"/>
          <w:numId w:val="16"/>
        </w:numPr>
        <w:rPr>
          <w:ins w:id="499" w:author="Kenneth Vaughn" w:date="2019-02-08T16:11:00Z"/>
        </w:rPr>
        <w:pPrChange w:id="500" w:author="Kenneth Vaughn" w:date="2019-02-08T16:14:00Z">
          <w:pPr>
            <w:pStyle w:val="ListParagraph"/>
            <w:numPr>
              <w:ilvl w:val="1"/>
              <w:numId w:val="16"/>
            </w:numPr>
            <w:ind w:left="1440" w:hanging="360"/>
          </w:pPr>
        </w:pPrChange>
      </w:pPr>
      <w:ins w:id="501" w:author="Kenneth Vaughn" w:date="2019-02-08T16:11:00Z">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ins>
    </w:p>
    <w:p w14:paraId="5E1EFA92" w14:textId="77777777" w:rsidR="00632618" w:rsidRDefault="00632618" w:rsidP="00632618">
      <w:pPr>
        <w:pStyle w:val="ListParagraph"/>
        <w:numPr>
          <w:ilvl w:val="0"/>
          <w:numId w:val="16"/>
        </w:numPr>
        <w:rPr>
          <w:ins w:id="502" w:author="Kenneth Vaughn" w:date="2019-01-26T15:56:00Z"/>
        </w:rPr>
      </w:pPr>
    </w:p>
    <w:p w14:paraId="657F9E1C" w14:textId="77777777" w:rsidR="00632618" w:rsidRPr="00632618" w:rsidRDefault="00632618" w:rsidP="00632618">
      <w:pPr>
        <w:pStyle w:val="ListParagraph"/>
        <w:numPr>
          <w:ilvl w:val="0"/>
          <w:numId w:val="16"/>
        </w:numPr>
        <w:rPr>
          <w:ins w:id="503" w:author="Kenneth Vaughn" w:date="2019-02-08T16:16:00Z"/>
          <w:lang w:val="en-GB"/>
        </w:rPr>
        <w:sectPr w:rsidR="00632618"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1"/>
        <w:gridCol w:w="1690"/>
        <w:gridCol w:w="1606"/>
        <w:gridCol w:w="1612"/>
        <w:gridCol w:w="1604"/>
        <w:gridCol w:w="1617"/>
        <w:gridCol w:w="1596"/>
        <w:gridCol w:w="1614"/>
      </w:tblGrid>
      <w:tr w:rsidR="00AF197F" w14:paraId="7B052C2F"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BE187AA" w14:textId="77777777" w:rsidR="00632618" w:rsidRDefault="00632618" w:rsidP="00AF197F">
            <w:pPr>
              <w:rPr>
                <w:lang w:val="en-GB"/>
              </w:rPr>
            </w:pPr>
            <w:r>
              <w:rPr>
                <w:lang w:val="en-GB"/>
              </w:rPr>
              <w:lastRenderedPageBreak/>
              <w:t>Technology</w:t>
            </w:r>
          </w:p>
        </w:tc>
        <w:tc>
          <w:tcPr>
            <w:tcW w:w="1618" w:type="dxa"/>
          </w:tcPr>
          <w:p w14:paraId="461E6963" w14:textId="672C3A1D"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Confidentiality</w:t>
            </w:r>
          </w:p>
        </w:tc>
        <w:tc>
          <w:tcPr>
            <w:tcW w:w="1619" w:type="dxa"/>
          </w:tcPr>
          <w:p w14:paraId="17BDD2B5" w14:textId="0801EC8C"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Integrity</w:t>
            </w:r>
          </w:p>
        </w:tc>
        <w:tc>
          <w:tcPr>
            <w:tcW w:w="1619" w:type="dxa"/>
          </w:tcPr>
          <w:p w14:paraId="68493820" w14:textId="0FF97731"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Availability</w:t>
            </w:r>
          </w:p>
        </w:tc>
        <w:tc>
          <w:tcPr>
            <w:tcW w:w="1619" w:type="dxa"/>
          </w:tcPr>
          <w:p w14:paraId="5BFB23AD" w14:textId="70C18A3E"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Latency</w:t>
            </w:r>
          </w:p>
        </w:tc>
        <w:tc>
          <w:tcPr>
            <w:tcW w:w="1619" w:type="dxa"/>
          </w:tcPr>
          <w:p w14:paraId="4C948DF2" w14:textId="4854DB02"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Throuughput</w:t>
            </w:r>
            <w:proofErr w:type="spellEnd"/>
          </w:p>
        </w:tc>
        <w:tc>
          <w:tcPr>
            <w:tcW w:w="1619" w:type="dxa"/>
          </w:tcPr>
          <w:p w14:paraId="7A165E8B" w14:textId="5876A0AF"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QoS</w:t>
            </w:r>
          </w:p>
        </w:tc>
        <w:tc>
          <w:tcPr>
            <w:tcW w:w="1619" w:type="dxa"/>
          </w:tcPr>
          <w:p w14:paraId="4735EE56" w14:textId="24A95FB9"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Non-repudiation</w:t>
            </w:r>
          </w:p>
        </w:tc>
      </w:tr>
      <w:tr w:rsidR="00AF197F" w14:paraId="37C5A78A"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07D0A34" w14:textId="77777777" w:rsidR="00632618" w:rsidRDefault="00632618" w:rsidP="00AF197F">
            <w:pPr>
              <w:rPr>
                <w:lang w:val="en-GB"/>
              </w:rPr>
            </w:pPr>
            <w:r>
              <w:rPr>
                <w:lang w:val="en-GB"/>
              </w:rPr>
              <w:t>AMQP</w:t>
            </w:r>
          </w:p>
        </w:tc>
        <w:tc>
          <w:tcPr>
            <w:tcW w:w="1618" w:type="dxa"/>
          </w:tcPr>
          <w:p w14:paraId="27FD1B9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4179019"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6FFE3A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1CE40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08BB5D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CB3A0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17D878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4E048738"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34B938A1" w14:textId="77777777" w:rsidR="00632618" w:rsidRDefault="00632618" w:rsidP="00AF197F">
            <w:pPr>
              <w:rPr>
                <w:lang w:val="en-GB"/>
              </w:rPr>
            </w:pPr>
            <w:r>
              <w:rPr>
                <w:lang w:val="en-GB"/>
              </w:rPr>
              <w:t>Apache Kafka</w:t>
            </w:r>
          </w:p>
        </w:tc>
        <w:tc>
          <w:tcPr>
            <w:tcW w:w="1618" w:type="dxa"/>
          </w:tcPr>
          <w:p w14:paraId="40BE526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06C12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CFD9EB8"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8BEC77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F628A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3821FA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206129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167A3992"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EC4510D" w14:textId="77777777" w:rsidR="00632618" w:rsidRDefault="00632618" w:rsidP="00AF197F">
            <w:pPr>
              <w:rPr>
                <w:lang w:val="en-GB"/>
              </w:rPr>
            </w:pPr>
            <w:r>
              <w:rPr>
                <w:lang w:val="en-GB"/>
              </w:rPr>
              <w:t>ISO 17429</w:t>
            </w:r>
          </w:p>
        </w:tc>
        <w:tc>
          <w:tcPr>
            <w:tcW w:w="1618" w:type="dxa"/>
          </w:tcPr>
          <w:p w14:paraId="6C66342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7EC244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93946F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5640C8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427E7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3FACE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7CF4AE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7C6778A7"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69FF56DA" w14:textId="77777777" w:rsidR="00632618" w:rsidRDefault="00632618" w:rsidP="00AF197F">
            <w:pPr>
              <w:rPr>
                <w:lang w:val="en-GB"/>
              </w:rPr>
            </w:pPr>
            <w:r>
              <w:rPr>
                <w:lang w:val="en-GB"/>
              </w:rPr>
              <w:t>MQTT</w:t>
            </w:r>
          </w:p>
        </w:tc>
        <w:tc>
          <w:tcPr>
            <w:tcW w:w="1618" w:type="dxa"/>
          </w:tcPr>
          <w:p w14:paraId="03B3C79C"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2FD5A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C748F4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EA92F2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B8279A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780F18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8BD977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87C899E"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88C9E1F" w14:textId="77777777" w:rsidR="00632618" w:rsidRDefault="00632618" w:rsidP="00AF197F">
            <w:pPr>
              <w:rPr>
                <w:lang w:val="en-GB"/>
              </w:rPr>
            </w:pPr>
            <w:r>
              <w:rPr>
                <w:lang w:val="en-GB"/>
              </w:rPr>
              <w:t>OMG DDS</w:t>
            </w:r>
          </w:p>
        </w:tc>
        <w:tc>
          <w:tcPr>
            <w:tcW w:w="1618" w:type="dxa"/>
          </w:tcPr>
          <w:p w14:paraId="359AE40D"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2BA9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022D5D2"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371A24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96B07C1"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A157D6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78059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236ADFA1"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CB8389B" w14:textId="77777777" w:rsidR="00632618" w:rsidRDefault="00632618" w:rsidP="00AF197F">
            <w:pPr>
              <w:rPr>
                <w:lang w:val="en-GB"/>
              </w:rPr>
            </w:pPr>
            <w:r>
              <w:rPr>
                <w:lang w:val="en-GB"/>
              </w:rPr>
              <w:t>SNMP</w:t>
            </w:r>
          </w:p>
        </w:tc>
        <w:tc>
          <w:tcPr>
            <w:tcW w:w="1618" w:type="dxa"/>
          </w:tcPr>
          <w:p w14:paraId="526073B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944126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3834BAB"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EFAACD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1C4DBFD"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83861BD"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60A47A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3663E990"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611EBCB" w14:textId="77777777" w:rsidR="00632618" w:rsidRDefault="00632618" w:rsidP="00AF197F">
            <w:pPr>
              <w:rPr>
                <w:lang w:val="en-GB"/>
              </w:rPr>
            </w:pPr>
            <w:r>
              <w:rPr>
                <w:lang w:val="en-GB"/>
              </w:rPr>
              <w:t>SOAP</w:t>
            </w:r>
          </w:p>
        </w:tc>
        <w:tc>
          <w:tcPr>
            <w:tcW w:w="1618" w:type="dxa"/>
          </w:tcPr>
          <w:p w14:paraId="088FAF7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B4AAD6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EB7EC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6C0F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7AC03A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D15614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842D14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4855EB79" w14:textId="77777777" w:rsidR="00632618" w:rsidRDefault="00632618" w:rsidP="00AF197F">
      <w:pPr>
        <w:ind w:left="360"/>
        <w:rPr>
          <w:lang w:val="en-GB"/>
        </w:r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AF197F" w14:paraId="5A9F434B"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58653F3" w14:textId="77777777" w:rsidR="00AF197F" w:rsidRDefault="00AF197F" w:rsidP="00AF197F">
            <w:pPr>
              <w:rPr>
                <w:lang w:val="en-GB"/>
              </w:rPr>
            </w:pPr>
            <w:r>
              <w:rPr>
                <w:lang w:val="en-GB"/>
              </w:rPr>
              <w:t>Technology</w:t>
            </w:r>
          </w:p>
        </w:tc>
        <w:tc>
          <w:tcPr>
            <w:tcW w:w="1618" w:type="dxa"/>
          </w:tcPr>
          <w:p w14:paraId="4D4F687E" w14:textId="1C8561D9"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Misbehaviour</w:t>
            </w:r>
          </w:p>
        </w:tc>
        <w:tc>
          <w:tcPr>
            <w:tcW w:w="1619" w:type="dxa"/>
          </w:tcPr>
          <w:p w14:paraId="7A689418" w14:textId="4CC53FCF"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Geofencing</w:t>
            </w:r>
          </w:p>
        </w:tc>
        <w:tc>
          <w:tcPr>
            <w:tcW w:w="1619" w:type="dxa"/>
          </w:tcPr>
          <w:p w14:paraId="19065342" w14:textId="7236C5B5"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Flow Filters</w:t>
            </w:r>
          </w:p>
        </w:tc>
        <w:tc>
          <w:tcPr>
            <w:tcW w:w="1619" w:type="dxa"/>
          </w:tcPr>
          <w:p w14:paraId="22B4CC3E" w14:textId="64DE2C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Efficiency</w:t>
            </w:r>
          </w:p>
        </w:tc>
        <w:tc>
          <w:tcPr>
            <w:tcW w:w="1619" w:type="dxa"/>
          </w:tcPr>
          <w:p w14:paraId="0D0C2205" w14:textId="2E5E3CFD"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Discovery</w:t>
            </w:r>
          </w:p>
        </w:tc>
        <w:tc>
          <w:tcPr>
            <w:tcW w:w="1619" w:type="dxa"/>
          </w:tcPr>
          <w:p w14:paraId="2581D5D6" w14:textId="7F95CB8C"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Multicast</w:t>
            </w:r>
          </w:p>
        </w:tc>
        <w:tc>
          <w:tcPr>
            <w:tcW w:w="1619" w:type="dxa"/>
          </w:tcPr>
          <w:p w14:paraId="00F5392E" w14:textId="32067A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ITS security</w:t>
            </w:r>
          </w:p>
        </w:tc>
      </w:tr>
      <w:tr w:rsidR="00AF197F" w14:paraId="4B20BFC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AE58D2F" w14:textId="77777777" w:rsidR="00AF197F" w:rsidRDefault="00AF197F" w:rsidP="00AF197F">
            <w:pPr>
              <w:rPr>
                <w:lang w:val="en-GB"/>
              </w:rPr>
            </w:pPr>
            <w:r>
              <w:rPr>
                <w:lang w:val="en-GB"/>
              </w:rPr>
              <w:t>AMQP</w:t>
            </w:r>
          </w:p>
        </w:tc>
        <w:tc>
          <w:tcPr>
            <w:tcW w:w="1618" w:type="dxa"/>
          </w:tcPr>
          <w:p w14:paraId="4366097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C85AEF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F96DF7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0719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6351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DF050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8D193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8996819"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26ACD26" w14:textId="77777777" w:rsidR="00AF197F" w:rsidRDefault="00AF197F" w:rsidP="00AF197F">
            <w:pPr>
              <w:rPr>
                <w:lang w:val="en-GB"/>
              </w:rPr>
            </w:pPr>
            <w:r>
              <w:rPr>
                <w:lang w:val="en-GB"/>
              </w:rPr>
              <w:t>Apache Kafka</w:t>
            </w:r>
          </w:p>
        </w:tc>
        <w:tc>
          <w:tcPr>
            <w:tcW w:w="1618" w:type="dxa"/>
          </w:tcPr>
          <w:p w14:paraId="164D150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62D834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B1299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396D7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CCBBA37"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EB3AA4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D97EE3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7A53C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03B7DEB" w14:textId="77777777" w:rsidR="00AF197F" w:rsidRDefault="00AF197F" w:rsidP="00AF197F">
            <w:pPr>
              <w:rPr>
                <w:lang w:val="en-GB"/>
              </w:rPr>
            </w:pPr>
            <w:r>
              <w:rPr>
                <w:lang w:val="en-GB"/>
              </w:rPr>
              <w:t>ISO 17429</w:t>
            </w:r>
          </w:p>
        </w:tc>
        <w:tc>
          <w:tcPr>
            <w:tcW w:w="1618" w:type="dxa"/>
          </w:tcPr>
          <w:p w14:paraId="655A7D5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B87F5D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9EFBEA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2F72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E81244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59BB1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C6A5E0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5CB0FE6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0912E3E6" w14:textId="77777777" w:rsidR="00AF197F" w:rsidRDefault="00AF197F" w:rsidP="00AF197F">
            <w:pPr>
              <w:rPr>
                <w:lang w:val="en-GB"/>
              </w:rPr>
            </w:pPr>
            <w:r>
              <w:rPr>
                <w:lang w:val="en-GB"/>
              </w:rPr>
              <w:t>MQTT</w:t>
            </w:r>
          </w:p>
        </w:tc>
        <w:tc>
          <w:tcPr>
            <w:tcW w:w="1618" w:type="dxa"/>
          </w:tcPr>
          <w:p w14:paraId="34BD9D0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3D47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EE2F67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416A82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3E719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A98338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BFE7A9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56ED0EE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D1D1E60" w14:textId="77777777" w:rsidR="00AF197F" w:rsidRDefault="00AF197F" w:rsidP="00AF197F">
            <w:pPr>
              <w:rPr>
                <w:lang w:val="en-GB"/>
              </w:rPr>
            </w:pPr>
            <w:r>
              <w:rPr>
                <w:lang w:val="en-GB"/>
              </w:rPr>
              <w:t>OMG DDS</w:t>
            </w:r>
          </w:p>
        </w:tc>
        <w:tc>
          <w:tcPr>
            <w:tcW w:w="1618" w:type="dxa"/>
          </w:tcPr>
          <w:p w14:paraId="3122F1A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49CCCD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E6BFB2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F8FAC5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D43C6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1E4CB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77176F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338B53B2"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5F62CBC0" w14:textId="77777777" w:rsidR="00AF197F" w:rsidRDefault="00AF197F" w:rsidP="00AF197F">
            <w:pPr>
              <w:rPr>
                <w:lang w:val="en-GB"/>
              </w:rPr>
            </w:pPr>
            <w:r>
              <w:rPr>
                <w:lang w:val="en-GB"/>
              </w:rPr>
              <w:t>SNMP</w:t>
            </w:r>
          </w:p>
        </w:tc>
        <w:tc>
          <w:tcPr>
            <w:tcW w:w="1618" w:type="dxa"/>
          </w:tcPr>
          <w:p w14:paraId="6C2F7849"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4268C2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5DC2D0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AB7620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839224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2E5C9CC"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47B918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355EFD9A"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316911C" w14:textId="77777777" w:rsidR="00AF197F" w:rsidRDefault="00AF197F" w:rsidP="00AF197F">
            <w:pPr>
              <w:rPr>
                <w:lang w:val="en-GB"/>
              </w:rPr>
            </w:pPr>
            <w:r>
              <w:rPr>
                <w:lang w:val="en-GB"/>
              </w:rPr>
              <w:t>SOAP</w:t>
            </w:r>
          </w:p>
        </w:tc>
        <w:tc>
          <w:tcPr>
            <w:tcW w:w="1618" w:type="dxa"/>
          </w:tcPr>
          <w:p w14:paraId="13C9908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6BB3F9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83C146"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19A7B77"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E7F405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D37D8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68487EA"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bl>
    <w:p w14:paraId="209713C5" w14:textId="77777777" w:rsidR="00AF197F" w:rsidRDefault="00AF197F" w:rsidP="00AF197F">
      <w:pPr>
        <w:ind w:left="360"/>
        <w:rPr>
          <w:lang w:val="en-GB"/>
        </w:rPr>
      </w:pPr>
    </w:p>
    <w:p w14:paraId="3203FF86" w14:textId="23376E81" w:rsidR="00AF197F" w:rsidRPr="00AF197F" w:rsidRDefault="00AF197F" w:rsidP="00AF197F">
      <w:pPr>
        <w:ind w:left="360"/>
        <w:rPr>
          <w:lang w:val="en-GB"/>
        </w:rPr>
        <w:sectPr w:rsidR="00AF197F" w:rsidRPr="00AF197F" w:rsidSect="00632618">
          <w:pgSz w:w="15840" w:h="12240" w:orient="landscape"/>
          <w:pgMar w:top="1440" w:right="1440" w:bottom="1440" w:left="1440" w:header="720" w:footer="720" w:gutter="0"/>
          <w:cols w:space="720"/>
          <w:docGrid w:linePitch="360"/>
        </w:sectPr>
      </w:pPr>
    </w:p>
    <w:p w14:paraId="31BEE868" w14:textId="137E6C62" w:rsidR="000E4826" w:rsidRPr="000E4826" w:rsidRDefault="000E4826" w:rsidP="000E4826">
      <w:pPr>
        <w:rPr>
          <w:lang w:val="en-GB"/>
        </w:rPr>
      </w:pPr>
    </w:p>
    <w:sectPr w:rsidR="000E4826" w:rsidRPr="000E4826" w:rsidSect="006326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om Lusco" w:date="2018-12-04T13:10:00Z" w:initials="TL">
    <w:p w14:paraId="32E7DA10" w14:textId="77777777" w:rsidR="00AF197F" w:rsidRDefault="00AF197F">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AF197F" w:rsidRDefault="00AF197F">
      <w:pPr>
        <w:pStyle w:val="CommentText"/>
      </w:pPr>
      <w:r>
        <w:t xml:space="preserve">I think the answer is ‘no’ for now…we just need to show that there’s a large variety in types of data exchanged </w:t>
      </w:r>
    </w:p>
  </w:comment>
  <w:comment w:id="5" w:author="Kenneth Vaughn" w:date="2018-12-05T08:52:00Z" w:initials="KV">
    <w:p w14:paraId="071E6023" w14:textId="29A9A22D" w:rsidR="00AF197F" w:rsidRDefault="00AF197F">
      <w:pPr>
        <w:pStyle w:val="CommentText"/>
      </w:pPr>
      <w:r>
        <w:rPr>
          <w:rStyle w:val="CommentReference"/>
        </w:rPr>
        <w:annotationRef/>
      </w:r>
      <w:r>
        <w:t>How encompassing should we be? I would think that we should include any category that might have unique requirements on the exchanges</w:t>
      </w:r>
    </w:p>
  </w:comment>
  <w:comment w:id="141" w:author="Kenneth Vaughn" w:date="2019-01-28T16:33:00Z" w:initials="KV">
    <w:p w14:paraId="4D149D5A" w14:textId="2B7E16F5" w:rsidR="00AF197F" w:rsidRDefault="00AF197F">
      <w:pPr>
        <w:pStyle w:val="CommentText"/>
      </w:pPr>
      <w:r>
        <w:rPr>
          <w:rStyle w:val="CommentReference"/>
        </w:rPr>
        <w:annotationRef/>
      </w:r>
      <w:r>
        <w:t xml:space="preserve">Provide examples of each and provide a history perspective and identify where data is held (i.e., within application vs within facility, vs hub, </w:t>
      </w:r>
      <w:proofErr w:type="spellStart"/>
      <w:r>
        <w:t>etc</w:t>
      </w:r>
      <w:proofErr w:type="spellEnd"/>
      <w:r>
        <w:t xml:space="preserve">) and related security issues (need application level security; but need it properly designed and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Ex w15:paraId="4D149D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Id w16cid:paraId="4D149D5A" w16cid:durableId="1FF9A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C34CF"/>
    <w:multiLevelType w:val="hybridMultilevel"/>
    <w:tmpl w:val="2B06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F0D68"/>
    <w:multiLevelType w:val="multilevel"/>
    <w:tmpl w:val="16DC3D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1EC5"/>
    <w:rsid w:val="00004E22"/>
    <w:rsid w:val="00017FE6"/>
    <w:rsid w:val="00022F6F"/>
    <w:rsid w:val="00031043"/>
    <w:rsid w:val="000429DE"/>
    <w:rsid w:val="000531BF"/>
    <w:rsid w:val="00060CD0"/>
    <w:rsid w:val="0006187B"/>
    <w:rsid w:val="0007001F"/>
    <w:rsid w:val="00071ED6"/>
    <w:rsid w:val="000A07CB"/>
    <w:rsid w:val="000C22D8"/>
    <w:rsid w:val="000C4CF1"/>
    <w:rsid w:val="000E4826"/>
    <w:rsid w:val="000E4FF8"/>
    <w:rsid w:val="000E7B72"/>
    <w:rsid w:val="000F5895"/>
    <w:rsid w:val="00104525"/>
    <w:rsid w:val="00145DC1"/>
    <w:rsid w:val="00152459"/>
    <w:rsid w:val="001753E1"/>
    <w:rsid w:val="00182FF0"/>
    <w:rsid w:val="0019266C"/>
    <w:rsid w:val="001B27F5"/>
    <w:rsid w:val="001D4113"/>
    <w:rsid w:val="001E63BE"/>
    <w:rsid w:val="00230C3E"/>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F0243"/>
    <w:rsid w:val="002F0EB8"/>
    <w:rsid w:val="00317BE7"/>
    <w:rsid w:val="003500C3"/>
    <w:rsid w:val="0035511B"/>
    <w:rsid w:val="00360FCE"/>
    <w:rsid w:val="00365C48"/>
    <w:rsid w:val="00387D2E"/>
    <w:rsid w:val="003965B3"/>
    <w:rsid w:val="00396FDC"/>
    <w:rsid w:val="003B107F"/>
    <w:rsid w:val="003B4139"/>
    <w:rsid w:val="003C04BB"/>
    <w:rsid w:val="003F5434"/>
    <w:rsid w:val="00415B42"/>
    <w:rsid w:val="00417911"/>
    <w:rsid w:val="0042640F"/>
    <w:rsid w:val="00426463"/>
    <w:rsid w:val="00434638"/>
    <w:rsid w:val="00435DE4"/>
    <w:rsid w:val="00466429"/>
    <w:rsid w:val="00485B8F"/>
    <w:rsid w:val="004A1F7D"/>
    <w:rsid w:val="004B01A4"/>
    <w:rsid w:val="004D1D41"/>
    <w:rsid w:val="004E10D9"/>
    <w:rsid w:val="005078ED"/>
    <w:rsid w:val="00527BB6"/>
    <w:rsid w:val="00536589"/>
    <w:rsid w:val="00540141"/>
    <w:rsid w:val="00545A93"/>
    <w:rsid w:val="0055684F"/>
    <w:rsid w:val="00567F4F"/>
    <w:rsid w:val="00574A96"/>
    <w:rsid w:val="00577A86"/>
    <w:rsid w:val="00580532"/>
    <w:rsid w:val="00581C71"/>
    <w:rsid w:val="00595FC3"/>
    <w:rsid w:val="005A32C7"/>
    <w:rsid w:val="005C5633"/>
    <w:rsid w:val="00610565"/>
    <w:rsid w:val="00617064"/>
    <w:rsid w:val="00632618"/>
    <w:rsid w:val="006D0276"/>
    <w:rsid w:val="006E2380"/>
    <w:rsid w:val="006F32DC"/>
    <w:rsid w:val="006F7D3C"/>
    <w:rsid w:val="00710AC5"/>
    <w:rsid w:val="00712642"/>
    <w:rsid w:val="00747003"/>
    <w:rsid w:val="007548C4"/>
    <w:rsid w:val="0075500D"/>
    <w:rsid w:val="00757F27"/>
    <w:rsid w:val="00761302"/>
    <w:rsid w:val="00782595"/>
    <w:rsid w:val="00786A71"/>
    <w:rsid w:val="007C48FA"/>
    <w:rsid w:val="007C64FA"/>
    <w:rsid w:val="007E3218"/>
    <w:rsid w:val="007F65A9"/>
    <w:rsid w:val="0080083F"/>
    <w:rsid w:val="0081058C"/>
    <w:rsid w:val="0084436F"/>
    <w:rsid w:val="00870A3E"/>
    <w:rsid w:val="00895526"/>
    <w:rsid w:val="008965AD"/>
    <w:rsid w:val="008F1346"/>
    <w:rsid w:val="008F18D2"/>
    <w:rsid w:val="008F6BA2"/>
    <w:rsid w:val="00902A50"/>
    <w:rsid w:val="00924ECE"/>
    <w:rsid w:val="00926E87"/>
    <w:rsid w:val="00941AAD"/>
    <w:rsid w:val="00964BEE"/>
    <w:rsid w:val="00977620"/>
    <w:rsid w:val="009B7179"/>
    <w:rsid w:val="009C509A"/>
    <w:rsid w:val="009E53A1"/>
    <w:rsid w:val="009F6014"/>
    <w:rsid w:val="00A003C5"/>
    <w:rsid w:val="00A05BFB"/>
    <w:rsid w:val="00A318CC"/>
    <w:rsid w:val="00A3524C"/>
    <w:rsid w:val="00A6669C"/>
    <w:rsid w:val="00A90590"/>
    <w:rsid w:val="00AA4747"/>
    <w:rsid w:val="00AD14FE"/>
    <w:rsid w:val="00AF197F"/>
    <w:rsid w:val="00AF4DC4"/>
    <w:rsid w:val="00AF69EA"/>
    <w:rsid w:val="00B16391"/>
    <w:rsid w:val="00B206C3"/>
    <w:rsid w:val="00B343DC"/>
    <w:rsid w:val="00B508D9"/>
    <w:rsid w:val="00B6747E"/>
    <w:rsid w:val="00B74E73"/>
    <w:rsid w:val="00B8178D"/>
    <w:rsid w:val="00BB0404"/>
    <w:rsid w:val="00BF0597"/>
    <w:rsid w:val="00C0486C"/>
    <w:rsid w:val="00C10604"/>
    <w:rsid w:val="00C15B5C"/>
    <w:rsid w:val="00C15BD1"/>
    <w:rsid w:val="00C20A99"/>
    <w:rsid w:val="00C84D59"/>
    <w:rsid w:val="00C96D1D"/>
    <w:rsid w:val="00CB6797"/>
    <w:rsid w:val="00CE2DCC"/>
    <w:rsid w:val="00CF6D2E"/>
    <w:rsid w:val="00CF79B5"/>
    <w:rsid w:val="00D21598"/>
    <w:rsid w:val="00D327DA"/>
    <w:rsid w:val="00DA2874"/>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F4BE3"/>
    <w:rsid w:val="00F04C26"/>
    <w:rsid w:val="00F112BA"/>
    <w:rsid w:val="00F553B0"/>
    <w:rsid w:val="00F74702"/>
    <w:rsid w:val="00FA3D76"/>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64BEE"/>
  </w:style>
  <w:style w:type="table" w:styleId="GridTable4-Accent1">
    <w:name w:val="Grid Table 4 Accent 1"/>
    <w:basedOn w:val="TableNormal"/>
    <w:uiPriority w:val="49"/>
    <w:rsid w:val="006326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17</Pages>
  <Words>3547</Words>
  <Characters>19160</Characters>
  <Application>Microsoft Office Word</Application>
  <DocSecurity>0</DocSecurity>
  <Lines>407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4</cp:revision>
  <dcterms:created xsi:type="dcterms:W3CDTF">2019-01-28T20:52:00Z</dcterms:created>
  <dcterms:modified xsi:type="dcterms:W3CDTF">2019-02-08T22:52:00Z</dcterms:modified>
</cp:coreProperties>
</file>