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9A" w:rsidRDefault="0049469A" w:rsidP="0049469A">
      <w:r>
        <w:rPr>
          <w:rFonts w:hint="eastAsia"/>
        </w:rPr>
        <w:t xml:space="preserve">104062261 </w:t>
      </w:r>
      <w:r>
        <w:t>HW</w:t>
      </w:r>
      <w:r>
        <w:t>5</w:t>
      </w:r>
      <w:r>
        <w:t xml:space="preserve"> </w:t>
      </w:r>
      <w:r>
        <w:rPr>
          <w:rFonts w:hint="eastAsia"/>
        </w:rPr>
        <w:t>Report</w:t>
      </w:r>
    </w:p>
    <w:p w:rsidR="00702424" w:rsidRDefault="0049469A">
      <w:r>
        <w:t xml:space="preserve">Q1. </w:t>
      </w:r>
      <w:r>
        <w:t>Compare the running time of Heapsort with merge sort and insertion sort.</w:t>
      </w:r>
    </w:p>
    <w:p w:rsidR="0049469A" w:rsidRPr="0049469A" w:rsidRDefault="009216F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63500</wp:posOffset>
            </wp:positionV>
            <wp:extent cx="228600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20" y="21365"/>
                <wp:lineTo x="21420" y="0"/>
                <wp:lineTo x="0" y="0"/>
              </wp:wrapPolygon>
            </wp:wrapTight>
            <wp:docPr id="1" name="圖片 1" descr="C:\Users\USER\AppData\Local\Microsoft\Windows\INetCache\Content.Word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ca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69A">
        <w:t xml:space="preserve">A1. </w:t>
      </w:r>
      <w:r w:rsidR="0049469A" w:rsidRPr="0049469A">
        <w:t>I run those three sorting algorithms</w:t>
      </w:r>
      <w:r w:rsidR="0049469A">
        <w:t xml:space="preserve"> with the same test case, and we can see that</w:t>
      </w:r>
      <w:r w:rsidR="0049469A">
        <w:rPr>
          <w:rFonts w:hint="eastAsia"/>
        </w:rPr>
        <w:t xml:space="preserve"> </w:t>
      </w:r>
      <w:r w:rsidR="0049469A">
        <w:t xml:space="preserve">the heapsort algorithm is the fastest one. When the input data is much larger, we can see the </w:t>
      </w:r>
      <w:r w:rsidR="0049469A">
        <w:t>insertion sort</w:t>
      </w:r>
      <w:r w:rsidR="0049469A">
        <w:t xml:space="preserve"> is way slower than the other two algorithms.</w:t>
      </w:r>
      <w:r>
        <w:rPr>
          <w:rFonts w:hint="eastAsia"/>
        </w:rPr>
        <w:t xml:space="preserve"> </w:t>
      </w:r>
      <w:r w:rsidRPr="009216FA">
        <w:t>Since my computer have some trouble to using &lt;</w:t>
      </w:r>
      <w:proofErr w:type="spellStart"/>
      <w:r w:rsidRPr="009216FA">
        <w:t>time.h</w:t>
      </w:r>
      <w:proofErr w:type="spellEnd"/>
      <w:r w:rsidRPr="009216FA">
        <w:t>&gt;</w:t>
      </w:r>
      <w:r>
        <w:t>, I’m using the</w:t>
      </w:r>
      <w:r w:rsidRPr="009216FA">
        <w:t xml:space="preserve"> online </w:t>
      </w:r>
      <w:r>
        <w:t>c</w:t>
      </w:r>
      <w:r w:rsidRPr="009216FA">
        <w:t>ompiler</w:t>
      </w:r>
      <w:r>
        <w:t xml:space="preserve"> to finish this</w:t>
      </w:r>
      <w:r w:rsidRPr="009216FA">
        <w:t xml:space="preserve"> question</w:t>
      </w:r>
      <w:r>
        <w:t xml:space="preserve">, you can check my code in here: </w:t>
      </w:r>
      <w:hyperlink r:id="rId5" w:history="1">
        <w:r w:rsidRPr="009216FA">
          <w:rPr>
            <w:rStyle w:val="a3"/>
          </w:rPr>
          <w:t>https://ideone.com/YDNAKK</w:t>
        </w:r>
      </w:hyperlink>
    </w:p>
    <w:p w:rsidR="009216FA" w:rsidRDefault="009216FA" w:rsidP="009216FA"/>
    <w:p w:rsidR="009216FA" w:rsidRDefault="009216FA" w:rsidP="009216FA"/>
    <w:p w:rsidR="009216FA" w:rsidRDefault="009216FA" w:rsidP="009216FA">
      <w:r>
        <w:rPr>
          <w:rFonts w:hint="eastAsia"/>
        </w:rPr>
        <w:t xml:space="preserve">Q2. </w:t>
      </w:r>
      <w:r>
        <w:t>Show and explain the best-case and the worst-case running times for Heapsort.</w:t>
      </w:r>
    </w:p>
    <w:p w:rsidR="00647D1F" w:rsidRDefault="009216FA" w:rsidP="00647D1F">
      <w:r>
        <w:t xml:space="preserve">A2. </w:t>
      </w:r>
      <w:r w:rsidR="00647D1F">
        <w:t>MAX‐</w:t>
      </w:r>
      <w:r w:rsidR="00647D1F">
        <w:t>HEAPIFY</w:t>
      </w:r>
      <w:r w:rsidR="00647D1F">
        <w:t xml:space="preserve"> </w:t>
      </w:r>
      <w:r w:rsidR="00647D1F">
        <w:rPr>
          <w:lang w:eastAsia="zh-HK"/>
        </w:rPr>
        <w:t xml:space="preserve">run </w:t>
      </w:r>
      <w:proofErr w:type="gramStart"/>
      <w:r w:rsidR="00647D1F">
        <w:rPr>
          <w:lang w:eastAsia="zh-HK"/>
        </w:rPr>
        <w:t xml:space="preserve">in </w:t>
      </w:r>
      <w:proofErr w:type="gramEnd"/>
      <m:oMath>
        <m:r>
          <w:rPr>
            <w:rFonts w:ascii="Cambria Math" w:hAnsi="Cambria Math"/>
            <w:lang w:eastAsia="zh-HK"/>
          </w:rPr>
          <m:t>O(lgN)</m:t>
        </m:r>
      </m:oMath>
      <w:r w:rsidR="00647D1F">
        <w:rPr>
          <w:rFonts w:hint="eastAsia"/>
          <w:lang w:eastAsia="zh-HK"/>
        </w:rPr>
        <w:t xml:space="preserve">, and </w:t>
      </w:r>
      <w:r w:rsidR="00647D1F">
        <w:t>BUILD‐MAX‐</w:t>
      </w:r>
      <w:r w:rsidR="00647D1F">
        <w:t>HEAP</w:t>
      </w:r>
      <w:r w:rsidR="00647D1F">
        <w:t xml:space="preserve"> run in </w:t>
      </w:r>
      <m:oMath>
        <m:r>
          <w:rPr>
            <w:rFonts w:ascii="Cambria Math" w:hAnsi="Cambria Math"/>
          </w:rPr>
          <m:t>O(n)</m:t>
        </m:r>
      </m:oMath>
      <w:r w:rsidR="00647D1F">
        <w:t>.</w:t>
      </w:r>
    </w:p>
    <w:p w:rsidR="009216FA" w:rsidRDefault="00647D1F" w:rsidP="009216FA">
      <w:pPr>
        <w:rPr>
          <w:rFonts w:hint="eastAsia"/>
          <w:lang w:eastAsia="zh-HK"/>
        </w:rPr>
      </w:pPr>
      <w:r>
        <w:t xml:space="preserve">   Heapsort takes time </w:t>
      </w:r>
      <m:oMath>
        <m:r>
          <w:rPr>
            <w:rFonts w:ascii="Cambria Math" w:hAnsi="Cambria Math"/>
          </w:rPr>
          <m:t>O(nlgn)</m:t>
        </m:r>
      </m:oMath>
      <w:r>
        <w:rPr>
          <w:rFonts w:hint="eastAsia"/>
        </w:rPr>
        <w:t xml:space="preserve"> since we call </w:t>
      </w:r>
      <w:r>
        <w:t xml:space="preserve">the </w:t>
      </w:r>
      <w:r>
        <w:t>BUILD‐MAX‐HEAP</w:t>
      </w:r>
      <w:r>
        <w:t xml:space="preserve">, and each n-1 calls the </w:t>
      </w:r>
      <w:r>
        <w:t>MAX‐HEAPIFY</w:t>
      </w:r>
      <w:r>
        <w:t>.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 xml:space="preserve">The </w:t>
      </w:r>
      <w:r>
        <w:t>running times</w:t>
      </w:r>
      <w:r>
        <w:rPr>
          <w:lang w:eastAsia="zh-HK"/>
        </w:rPr>
        <w:t xml:space="preserve"> of the best-case and the worst-case are the same.</w:t>
      </w:r>
    </w:p>
    <w:p w:rsidR="009216FA" w:rsidRDefault="009216FA" w:rsidP="009216FA"/>
    <w:p w:rsidR="00CA2C02" w:rsidRDefault="00CA2C02" w:rsidP="009216FA">
      <w:pPr>
        <w:rPr>
          <w:rFonts w:hint="eastAsia"/>
        </w:rPr>
      </w:pPr>
      <w:bookmarkStart w:id="0" w:name="_GoBack"/>
      <w:bookmarkEnd w:id="0"/>
    </w:p>
    <w:p w:rsidR="009216FA" w:rsidRDefault="009216FA" w:rsidP="009216FA">
      <w:r>
        <w:t xml:space="preserve">Q3. </w:t>
      </w:r>
      <w:r>
        <w:t xml:space="preserve">Why </w:t>
      </w:r>
      <w:proofErr w:type="gramStart"/>
      <w:r>
        <w:t>is the following for loop</w:t>
      </w:r>
      <w:proofErr w:type="gramEnd"/>
      <w:r>
        <w:t xml:space="preserve"> begins from </w:t>
      </w:r>
      <w:r>
        <w:rPr>
          <w:rFonts w:ascii="Cambria Math" w:hAnsi="Cambria Math" w:cs="Cambria Math"/>
        </w:rPr>
        <w:t>⌊</w:t>
      </w:r>
      <w:proofErr w:type="spellStart"/>
      <w:r w:rsidR="0016505F" w:rsidRPr="0016505F">
        <w:rPr>
          <w:b/>
        </w:rPr>
        <w:t>A</w:t>
      </w:r>
      <w:r w:rsidR="0016505F">
        <w:t>.</w:t>
      </w:r>
      <w:r>
        <w:t>length</w:t>
      </w:r>
      <w:proofErr w:type="spellEnd"/>
      <w:r>
        <w:t>/2</w:t>
      </w:r>
      <w:r>
        <w:rPr>
          <w:rFonts w:ascii="Cambria Math" w:hAnsi="Cambria Math" w:cs="Cambria Math"/>
        </w:rPr>
        <w:t>⌋</w:t>
      </w:r>
      <w:r>
        <w:t xml:space="preserve">? </w:t>
      </w:r>
    </w:p>
    <w:p w:rsidR="009216FA" w:rsidRDefault="009216FA" w:rsidP="009216FA">
      <w:pPr>
        <w:ind w:firstLineChars="150" w:firstLine="360"/>
      </w:pPr>
      <w:r>
        <w:t>BUILD-MAX-</w:t>
      </w:r>
      <w:proofErr w:type="gramStart"/>
      <w:r>
        <w:t>HEAP(</w:t>
      </w:r>
      <w:proofErr w:type="gramEnd"/>
      <w:r>
        <w:t xml:space="preserve">A) </w:t>
      </w:r>
    </w:p>
    <w:p w:rsidR="009216FA" w:rsidRDefault="009216FA" w:rsidP="009216FA">
      <w:pPr>
        <w:ind w:firstLineChars="150" w:firstLine="360"/>
      </w:pPr>
      <w:r>
        <w:t xml:space="preserve">1 </w:t>
      </w:r>
      <w:proofErr w:type="spellStart"/>
      <w:r w:rsidRPr="0016505F">
        <w:rPr>
          <w:b/>
        </w:rPr>
        <w:t>A</w:t>
      </w:r>
      <w:r>
        <w:t>.heap</w:t>
      </w:r>
      <w:proofErr w:type="spellEnd"/>
      <w:r>
        <w:t xml:space="preserve">-size = </w:t>
      </w:r>
      <w:proofErr w:type="spellStart"/>
      <w:r w:rsidRPr="0016505F">
        <w:rPr>
          <w:b/>
        </w:rPr>
        <w:t>A</w:t>
      </w:r>
      <w:r>
        <w:t>.length</w:t>
      </w:r>
      <w:proofErr w:type="spellEnd"/>
      <w:r>
        <w:t xml:space="preserve"> </w:t>
      </w:r>
    </w:p>
    <w:p w:rsidR="009216FA" w:rsidRDefault="009216FA" w:rsidP="009216FA">
      <w:pPr>
        <w:ind w:firstLineChars="150" w:firstLine="360"/>
      </w:pPr>
      <w:r>
        <w:t xml:space="preserve">2 </w:t>
      </w:r>
      <w:r w:rsidRPr="0016505F"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Fonts w:ascii="Cambria Math" w:hAnsi="Cambria Math" w:cs="Cambria Math"/>
        </w:rPr>
        <w:t>⌊𝐀</w:t>
      </w:r>
      <w:r w:rsidR="0016505F">
        <w:t>.</w:t>
      </w:r>
      <w:r>
        <w:t>length/2</w:t>
      </w:r>
      <w:r>
        <w:rPr>
          <w:rFonts w:ascii="Cambria Math" w:hAnsi="Cambria Math" w:cs="Cambria Math"/>
        </w:rPr>
        <w:t>⌋</w:t>
      </w:r>
      <w:r>
        <w:t xml:space="preserve"> </w:t>
      </w:r>
      <w:proofErr w:type="spellStart"/>
      <w:r w:rsidRPr="0016505F">
        <w:rPr>
          <w:b/>
        </w:rPr>
        <w:t>downto</w:t>
      </w:r>
      <w:proofErr w:type="spellEnd"/>
      <w:r>
        <w:t xml:space="preserve"> 1 </w:t>
      </w:r>
    </w:p>
    <w:p w:rsidR="009216FA" w:rsidRDefault="009216FA" w:rsidP="009216FA">
      <w:pPr>
        <w:ind w:firstLineChars="150" w:firstLine="360"/>
      </w:pPr>
      <w:r>
        <w:t xml:space="preserve">3 </w:t>
      </w:r>
      <w:r w:rsidR="0016505F">
        <w:t xml:space="preserve">  </w:t>
      </w:r>
      <w:r>
        <w:t>MAX-</w:t>
      </w:r>
      <w:proofErr w:type="gramStart"/>
      <w:r>
        <w:t>HEAPIFY(</w:t>
      </w:r>
      <w:proofErr w:type="gramEnd"/>
      <w:r w:rsidRPr="0016505F">
        <w:rPr>
          <w:b/>
        </w:rPr>
        <w:t>A</w:t>
      </w:r>
      <w:r>
        <w:t xml:space="preserve">, </w:t>
      </w:r>
      <w:proofErr w:type="spellStart"/>
      <w:r>
        <w:t>i</w:t>
      </w:r>
      <w:proofErr w:type="spellEnd"/>
      <w:r>
        <w:t>)</w:t>
      </w:r>
    </w:p>
    <w:p w:rsidR="009216FA" w:rsidRDefault="009216FA" w:rsidP="0016505F">
      <w:pPr>
        <w:rPr>
          <w:rFonts w:hint="eastAsia"/>
          <w:lang w:eastAsia="zh-HK"/>
        </w:rPr>
      </w:pPr>
      <w:r>
        <w:t xml:space="preserve">A3. </w:t>
      </w:r>
      <w:r w:rsidR="0016505F">
        <w:t xml:space="preserve">Because we are going to compare the non-leaf node and its children, so we don’t have to start at the leaf-node and waste time. </w:t>
      </w:r>
      <w:r w:rsidR="0016505F">
        <w:rPr>
          <w:rFonts w:hint="eastAsia"/>
        </w:rPr>
        <w:t>S</w:t>
      </w:r>
      <w:r w:rsidR="0016505F">
        <w:rPr>
          <w:lang w:eastAsia="zh-HK"/>
        </w:rPr>
        <w:t xml:space="preserve">ince we know that one non-leaf node can have two </w:t>
      </w:r>
      <w:r w:rsidR="00DA0920">
        <w:rPr>
          <w:lang w:eastAsia="zh-HK"/>
        </w:rPr>
        <w:t>children, so using</w:t>
      </w:r>
      <w:r w:rsidR="00DA0920">
        <w:t xml:space="preserve"> </w:t>
      </w:r>
      <w:r w:rsidR="00DA0920">
        <w:rPr>
          <w:rFonts w:ascii="Cambria Math" w:hAnsi="Cambria Math" w:cs="Cambria Math"/>
        </w:rPr>
        <w:t>⌊𝐀</w:t>
      </w:r>
      <w:r w:rsidR="00DA0920">
        <w:t>.length/2</w:t>
      </w:r>
      <w:r w:rsidR="00DA0920">
        <w:rPr>
          <w:rFonts w:ascii="Cambria Math" w:hAnsi="Cambria Math" w:cs="Cambria Math"/>
        </w:rPr>
        <w:t>⌋</w:t>
      </w:r>
      <w:r w:rsidR="0016505F">
        <w:rPr>
          <w:lang w:eastAsia="zh-HK"/>
        </w:rPr>
        <w:t xml:space="preserve"> we can get </w:t>
      </w:r>
      <w:r w:rsidR="00DA0920" w:rsidRPr="00DA0920">
        <w:rPr>
          <w:lang w:eastAsia="zh-HK"/>
        </w:rPr>
        <w:t>the last</w:t>
      </w:r>
      <w:r w:rsidR="00DA0920">
        <w:rPr>
          <w:lang w:eastAsia="zh-HK"/>
        </w:rPr>
        <w:t xml:space="preserve"> non-leaf node position in the tree.</w:t>
      </w:r>
    </w:p>
    <w:sectPr w:rsidR="00921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9A"/>
    <w:rsid w:val="0016505F"/>
    <w:rsid w:val="0049469A"/>
    <w:rsid w:val="00647D1F"/>
    <w:rsid w:val="00702424"/>
    <w:rsid w:val="009216FA"/>
    <w:rsid w:val="00CA2C02"/>
    <w:rsid w:val="00DA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AD494-CDD2-43E6-A8E6-C88156AC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6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6FA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647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eone.com/YDNAK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MarkIP</dc:creator>
  <cp:keywords/>
  <dc:description/>
  <cp:lastModifiedBy>MarkIP</cp:lastModifiedBy>
  <cp:revision>4</cp:revision>
  <dcterms:created xsi:type="dcterms:W3CDTF">2017-10-16T14:42:00Z</dcterms:created>
  <dcterms:modified xsi:type="dcterms:W3CDTF">2017-10-16T15:34:00Z</dcterms:modified>
</cp:coreProperties>
</file>