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Propuesta 2 (Corregida) – Casos de Uso (Nivel 0 y Nivel 1 Expandido)</w:t>
      </w:r>
    </w:p>
    <w:p/>
    <w:p>
      <w:r>
        <w:rPr>
          <w:b/>
        </w:rPr>
        <w:t>CU0-8 – Publicar pedidos y estados en pantallas (salón y cocina) (Nivel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 de uso</w:t>
            </w:r>
          </w:p>
        </w:tc>
        <w:tc>
          <w:tcPr>
            <w:tcW w:type="dxa" w:w="4320"/>
          </w:tcPr>
          <w:p>
            <w:r>
              <w:t>CU0-8 Publicar pedidos y estados en pantallas (salón y cocina)</w:t>
            </w:r>
          </w:p>
        </w:tc>
      </w:tr>
      <w:tr>
        <w:tc>
          <w:tcPr>
            <w:tcW w:type="dxa" w:w="4320"/>
          </w:tcPr>
          <w:p>
            <w:r>
              <w:t>Actor(es)</w:t>
            </w:r>
          </w:p>
        </w:tc>
        <w:tc>
          <w:tcPr>
            <w:tcW w:type="dxa" w:w="4320"/>
          </w:tcPr>
          <w:p>
            <w:r>
              <w:t>Cliente, Cocinero (consumen la información publicada).</w:t>
              <w:br/>
              <w:t>Mesero, Operador de llamadas, Cajero (disparan actualizaciones indirectamente al registrar pedido / cambiar estado de entrega).</w:t>
              <w:br/>
              <w:t>Administrador (configura el sistema — relacionado a CU0-7).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Publicar y mantener visibles los pedidos y su estado en pantalla de cocina (KDS/TV) y pantalla de salón (TV) para mejorar coordinación y evitar dependencia del celular.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 sistema publica información de los pedidos en dos pantallas:</w:t>
              <w:br/>
              <w:t>1) Pantalla de cocina (KDS/TV): lista de pedidos con detalle y estado para que cocina gestione preparación.</w:t>
              <w:br/>
              <w:t>2) Pantalla de salón (TV): estado del pedido asociado a una mesa/referencia visible, para que el cliente monitoree el avance.</w:t>
              <w:br/>
              <w:br/>
              <w:t>La publicación se actualiza automáticamente cuando ocurre alguno de estos eventos:</w:t>
              <w:br/>
              <w:t>- Se registra un pedido (por mesa, teléfono o QR).</w:t>
              <w:br/>
              <w:t>- Cocina actualiza el estado (pendiente / en preparación / listo).</w:t>
              <w:br/>
              <w:t>- Caja registra el pago y el sistema actualiza el estado a “listo para entregar” (solo si el pedido ya estaba “listo”).</w:t>
            </w:r>
          </w:p>
        </w:tc>
      </w:tr>
      <w:tr>
        <w:tc>
          <w:tcPr>
            <w:tcW w:type="dxa" w:w="4320"/>
          </w:tcPr>
          <w:p>
            <w:r>
              <w:t>Datos de entrada (captura)</w:t>
            </w:r>
          </w:p>
        </w:tc>
        <w:tc>
          <w:tcPr>
            <w:tcW w:type="dxa" w:w="4320"/>
          </w:tcPr>
          <w:p>
            <w:r>
              <w:t>ID pedido.</w:t>
              <w:br/>
              <w:t>Mesa o referencia visible (número de mesa).</w:t>
              <w:br/>
              <w:t>Productos, cantidades, observaciones (si existen).</w:t>
              <w:br/>
              <w:t>Estado del pedido: pendiente / en preparación / listo / listo para entregar.</w:t>
              <w:br/>
              <w:t>Evento de pago confirmado que habilita “listo para entregar” (si aplica).</w:t>
            </w:r>
          </w:p>
        </w:tc>
      </w:tr>
      <w:tr>
        <w:tc>
          <w:tcPr>
            <w:tcW w:type="dxa" w:w="4320"/>
          </w:tcPr>
          <w:p>
            <w:r>
              <w:t>Procesamiento (sistema)</w:t>
            </w:r>
          </w:p>
        </w:tc>
        <w:tc>
          <w:tcPr>
            <w:tcW w:type="dxa" w:w="4320"/>
          </w:tcPr>
          <w:p>
            <w:r>
              <w:t>Obtener pedidos activos y su estado actual.</w:t>
              <w:br/>
              <w:t>Formatear información para pantalla de cocina y de salón.</w:t>
              <w:br/>
              <w:t>Publicar/actualizar pedidos en pantalla de cocina.</w:t>
              <w:br/>
              <w:t>Publicar/actualizar estados en pantalla de salón.</w:t>
              <w:br/>
              <w:t>Mantener sincronización ante cambios de registro/estado/pago que afecten “listo para entregar”.</w:t>
            </w:r>
          </w:p>
        </w:tc>
      </w:tr>
      <w:tr>
        <w:tc>
          <w:tcPr>
            <w:tcW w:type="dxa" w:w="4320"/>
          </w:tcPr>
          <w:p>
            <w:r>
              <w:t>Salida (resultado)</w:t>
            </w:r>
          </w:p>
        </w:tc>
        <w:tc>
          <w:tcPr>
            <w:tcW w:type="dxa" w:w="4320"/>
          </w:tcPr>
          <w:p>
            <w:r>
              <w:t>Pedidos visibles y actualizados en pantalla de cocina.</w:t>
              <w:br/>
              <w:t>Estado visible y actualizado en pantalla de salón.</w:t>
              <w:br/>
              <w:t>Se refleja el cambio a “listo para entregar” cuando aplica (pedido listo + pagado).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Soporte / Transversal.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Media–Alta (Alta si Propuesta 2 es obligatoria en la versión; Media si es opcional).</w:t>
            </w:r>
          </w:p>
        </w:tc>
      </w:tr>
    </w:tbl>
    <w:p/>
    <w:p>
      <w:r>
        <w:rPr>
          <w:b/>
        </w:rPr>
        <w:t>CU8.1 – Publicar pedidos en pantalla de cocina (KDS/TV) (Nivel 1 Expandido)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Requerimiento</w:t>
            </w:r>
          </w:p>
        </w:tc>
        <w:tc>
          <w:tcPr>
            <w:tcW w:type="dxa" w:w="4320"/>
          </w:tcPr>
          <w:p>
            <w:r>
              <w:t>CU8.1 Publicar pedidos en pantalla de cocina (KDS/TV)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que el sistema publique y mantenga actualizada la lista de pedidos en la pantalla de cocina, con detalle y estado actual, para apoyar la preparación.</w:t>
            </w:r>
          </w:p>
        </w:tc>
      </w:tr>
      <w:tr>
        <w:tc>
          <w:tcPr>
            <w:tcW w:type="dxa" w:w="4320"/>
          </w:tcPr>
          <w:p>
            <w:r>
              <w:t>Precondición</w:t>
            </w:r>
          </w:p>
        </w:tc>
        <w:tc>
          <w:tcPr>
            <w:tcW w:type="dxa" w:w="4320"/>
          </w:tcPr>
          <w:p>
            <w:r>
              <w:t>Existe al menos un pedido registrado en el sistema (mesa / teléfono / QR).</w:t>
              <w:br/>
              <w:t>Pantalla de cocina (KDS/TV) disponible.</w:t>
            </w:r>
          </w:p>
        </w:tc>
      </w:tr>
      <w:tr>
        <w:tc>
          <w:tcPr>
            <w:tcW w:type="dxa" w:w="4320"/>
          </w:tcPr>
          <w:p>
            <w:r>
              <w:t>Secuencia normal (Flujo principal)</w:t>
            </w:r>
          </w:p>
        </w:tc>
        <w:tc>
          <w:tcPr>
            <w:tcW w:type="dxa" w:w="4320"/>
          </w:tcPr>
          <w:p>
            <w:r>
              <w:t>1. Sistema: Detecta un evento de actualización: registro de pedido o cambio de estado.</w:t>
              <w:br/>
              <w:t>2. Sistema: Recupera la información del pedido: ID pedido, mesa/referencia, productos, cantidades, observaciones y estado actual.</w:t>
              <w:br/>
              <w:t>3. Sistema: Publica/actualiza el pedido en pantalla de cocina, ubicándolo según su estado (pendiente / en preparación / listo / listo para entregar).</w:t>
              <w:br/>
              <w:t>4. Cocinero: Visualiza los pedidos publicados en la pantalla de cocina.</w:t>
              <w:br/>
              <w:t>5. Sistema: Mantiene sincronización para reflejar cambios posteriores.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La pantalla de cocina refleja el pedido actualizado y su estado actual.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1. Pantalla de cocina no disponible:</w:t>
              <w:br/>
              <w:t xml:space="preserve">   - Sistema: No publica y registra/indica fallo (“Pantalla de cocina no disponible”).</w:t>
              <w:br/>
              <w:t>2. Pedido no encontrado:</w:t>
              <w:br/>
              <w:t xml:space="preserve">   - Sistema: No actualiza y registra/indica error (“Pedido no encontrado”).</w:t>
              <w:br/>
              <w:t>3. Pedido sin detalle (sin productos):</w:t>
              <w:br/>
              <w:t xml:space="preserve">   - Sistema: No publica y registra evento inválido.</w:t>
            </w:r>
          </w:p>
        </w:tc>
      </w:tr>
      <w:tr>
        <w:tc>
          <w:tcPr>
            <w:tcW w:type="dxa" w:w="4320"/>
          </w:tcPr>
          <w:p>
            <w:r>
              <w:t>Comentarios</w:t>
            </w:r>
          </w:p>
        </w:tc>
        <w:tc>
          <w:tcPr>
            <w:tcW w:type="dxa" w:w="4320"/>
          </w:tcPr>
          <w:p>
            <w:r>
              <w:t>Este caso se ejecuta automáticamente cuando se registra un pedido y cuando se actualiza su estado (incluye “listo para entregar” cuando corresponda).</w:t>
            </w:r>
          </w:p>
        </w:tc>
      </w:tr>
    </w:tbl>
    <w:p/>
    <w:p>
      <w:r>
        <w:rPr>
          <w:b/>
        </w:rPr>
        <w:t>CU8.2 – Publicar estados de pedidos en pantalla de salón (TV) (Nivel 1 Expandido)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Requerimiento</w:t>
            </w:r>
          </w:p>
        </w:tc>
        <w:tc>
          <w:tcPr>
            <w:tcW w:type="dxa" w:w="4320"/>
          </w:tcPr>
          <w:p>
            <w:r>
              <w:t>CU8.2 Publicar estados de pedidos en pantalla de salón (TV)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que el sistema publique en una TV del salón el estado de los pedidos asociados a mesas/referencias visibles para que el cliente lo consulte sin celular.</w:t>
            </w:r>
          </w:p>
        </w:tc>
      </w:tr>
      <w:tr>
        <w:tc>
          <w:tcPr>
            <w:tcW w:type="dxa" w:w="4320"/>
          </w:tcPr>
          <w:p>
            <w:r>
              <w:t>Precondición</w:t>
            </w:r>
          </w:p>
        </w:tc>
        <w:tc>
          <w:tcPr>
            <w:tcW w:type="dxa" w:w="4320"/>
          </w:tcPr>
          <w:p>
            <w:r>
              <w:t>Existe al menos un pedido registrado asociado a mesa o referencia visible.</w:t>
              <w:br/>
              <w:t>Pantalla de salón (TV) disponible.</w:t>
            </w:r>
          </w:p>
        </w:tc>
      </w:tr>
      <w:tr>
        <w:tc>
          <w:tcPr>
            <w:tcW w:type="dxa" w:w="4320"/>
          </w:tcPr>
          <w:p>
            <w:r>
              <w:t>Secuencia normal (Flujo principal)</w:t>
            </w:r>
          </w:p>
        </w:tc>
        <w:tc>
          <w:tcPr>
            <w:tcW w:type="dxa" w:w="4320"/>
          </w:tcPr>
          <w:p>
            <w:r>
              <w:t>1. Sistema: Detecta un evento: registro de pedido asociado a mesa o cambio de estado.</w:t>
              <w:br/>
              <w:t>2. Sistema: Obtiene datos mínimos para publicar en salón: mesa/referencia visible y estado actual (pendiente / en preparación / listo / listo para entregar).</w:t>
              <w:br/>
              <w:t>3. Sistema: Publica/actualiza el estado del pedido en la pantalla del salón.</w:t>
              <w:br/>
              <w:t>4. Cliente: Visualiza la pantalla del salón y consulta el estado de su pedido por mesa/referencia.</w:t>
              <w:br/>
              <w:t>5. Sistema: Mantiene sincronización ante nuevos cambios.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El estado del pedido queda publicado y visible en la TV del salón actualizado al último estado.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1. Pantalla de salón no disponible:</w:t>
              <w:br/>
              <w:t xml:space="preserve">   - Sistema: No publica y registra/indica fallo (“Pantalla de salón no disponible”).</w:t>
              <w:br/>
              <w:t>2. Pedido sin mesa/referencia visible:</w:t>
              <w:br/>
              <w:t xml:space="preserve">   - Sistema: No publica en salón (“Pedido sin mesa no puede mostrarse”).</w:t>
              <w:br/>
              <w:t>3. Sin pedidos activos:</w:t>
              <w:br/>
              <w:t xml:space="preserve">   - Sistema: Muestra mensaje “Sin pedidos activos” o pantalla sin lista.</w:t>
            </w:r>
          </w:p>
        </w:tc>
      </w:tr>
      <w:tr>
        <w:tc>
          <w:tcPr>
            <w:tcW w:type="dxa" w:w="4320"/>
          </w:tcPr>
          <w:p>
            <w:r>
              <w:t>Comentarios</w:t>
            </w:r>
          </w:p>
        </w:tc>
        <w:tc>
          <w:tcPr>
            <w:tcW w:type="dxa" w:w="4320"/>
          </w:tcPr>
          <w:p>
            <w:r>
              <w:t>Cuando el pedido está “listo” y el cajero confirma el pago, el sistema actualiza el estado a “listo para entregar” y ese nuevo estado debe publicarse en la TV del salón.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