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Отчёт по лабораторной работе №5</w:t>
      </w:r>
    </w:p>
    <w:p>
      <w:pPr>
        <w:pStyle w:val="Subtitle"/>
        <w:rPr/>
      </w:pPr>
      <w:r>
        <w:rPr/>
        <w:t>Простейший вариант</w:t>
      </w:r>
    </w:p>
    <w:p>
      <w:pPr>
        <w:pStyle w:val="Author"/>
        <w:rPr/>
      </w:pPr>
      <w:r>
        <w:rPr/>
        <w:t>Михальский Кирилл Алексеевич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TOCHeading"/>
        <w:rPr/>
      </w:pPr>
      <w:r>
        <w:rPr/>
        <w:t>Список иллюстраций</w:t>
      </w:r>
    </w:p>
    <w:p>
      <w:pPr>
        <w:pStyle w:val="Normal"/>
        <w:rPr/>
      </w:pPr>
      <w:r>
        <w:rPr/>
      </w:r>
    </w:p>
    <w:sdt>
      <w:sdtPr>
        <w:docPartObj>
          <w:docPartGallery w:val="List of Table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Список таблиц</w:t>
          </w:r>
        </w:p>
        <w:p>
          <w:pPr>
            <w:pStyle w:val="Normal"/>
            <w:rPr/>
          </w:pPr>
          <w:r>
            <w:rPr/>
          </w:r>
        </w:p>
      </w:sdtContent>
    </w:sdt>
    <w:p>
      <w:pPr>
        <w:pStyle w:val="Heading1"/>
        <w:rPr/>
      </w:pPr>
      <w:bookmarkStart w:id="0" w:name="цель-работы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практических навыков работы в Midnight Commander. Освоение инструкций языка ассемблера mov, int.</w:t>
      </w:r>
      <w:bookmarkEnd w:id="1"/>
    </w:p>
    <w:p>
      <w:pPr>
        <w:pStyle w:val="Heading1"/>
        <w:rPr/>
      </w:pPr>
      <w:bookmarkStart w:id="2" w:name="задание"/>
      <w:r>
        <w:rPr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1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1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Выполнение заданий для самостоятельной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/>
        <w:t>Выполнение лабораторной работы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Открыл Midnight Commander командой mc (рис. [-@fig:001]). </w:t>
      </w:r>
      <w:bookmarkStart w:id="7" w:name="fig%3A001"/>
      <w:r>
        <w:rPr/>
        <w:drawing>
          <wp:inline distT="0" distB="0" distL="0" distR="0">
            <wp:extent cx="3733800" cy="2691765"/>
            <wp:effectExtent l="0" t="0" r="0" b="0"/>
            <wp:docPr id="1" name="Picture" descr="Откры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ткрыл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Normal"/>
        <w:numPr>
          <w:ilvl w:val="0"/>
          <w:numId w:val="7"/>
        </w:numPr>
        <w:rPr/>
      </w:pPr>
      <w:r>
        <w:rPr/>
        <w:t xml:space="preserve">Перешел в нужный каталог (рис. [-@fig:002]). </w:t>
      </w:r>
      <w:bookmarkStart w:id="8" w:name="fig%3A002"/>
      <w:r>
        <w:rPr/>
        <w:drawing>
          <wp:inline distT="0" distB="0" distL="0" distR="0">
            <wp:extent cx="3733800" cy="2574925"/>
            <wp:effectExtent l="0" t="0" r="0" b="0"/>
            <wp:docPr id="2" name="Image2" descr="Переше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Перешел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Normal"/>
        <w:numPr>
          <w:ilvl w:val="0"/>
          <w:numId w:val="8"/>
        </w:numPr>
        <w:rPr/>
      </w:pPr>
      <w:r>
        <w:rPr/>
        <w:t xml:space="preserve">Создал папку и перешел в нее (рис. [-@fig:003]). </w:t>
      </w:r>
      <w:bookmarkStart w:id="9" w:name="fig%3A003"/>
      <w:r>
        <w:rPr/>
        <w:drawing>
          <wp:inline distT="0" distB="0" distL="0" distR="0">
            <wp:extent cx="3733800" cy="2574925"/>
            <wp:effectExtent l="0" t="0" r="0" b="0"/>
            <wp:docPr id="3" name="Image3" descr="Создал пап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Создал папку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Normal"/>
        <w:numPr>
          <w:ilvl w:val="0"/>
          <w:numId w:val="9"/>
        </w:numPr>
        <w:rPr/>
      </w:pPr>
      <w:r>
        <w:rPr/>
        <w:t xml:space="preserve">Создал файл la5-1.asm (рис. [-@fig:004]). </w:t>
      </w:r>
      <w:bookmarkStart w:id="10" w:name="fig%3A004"/>
      <w:r>
        <w:rPr/>
        <w:drawing>
          <wp:inline distT="0" distB="0" distL="0" distR="0">
            <wp:extent cx="3733800" cy="2574925"/>
            <wp:effectExtent l="0" t="0" r="0" b="0"/>
            <wp:docPr id="4" name="Image4" descr="Создал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Создал файл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Normal"/>
        <w:numPr>
          <w:ilvl w:val="0"/>
          <w:numId w:val="10"/>
        </w:numPr>
        <w:rPr/>
      </w:pPr>
      <w:r>
        <w:rPr/>
        <w:t xml:space="preserve">Открыл нужный файл для редактировния (рис. [-@fig:005]). </w:t>
      </w:r>
      <w:bookmarkStart w:id="11" w:name="fig%3A005"/>
      <w:r>
        <w:rPr/>
        <w:drawing>
          <wp:inline distT="0" distB="0" distL="0" distR="0">
            <wp:extent cx="3733800" cy="2574925"/>
            <wp:effectExtent l="0" t="0" r="0" b="0"/>
            <wp:docPr id="5" name="Image5" descr="Откры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Открыл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Normal"/>
        <w:numPr>
          <w:ilvl w:val="0"/>
          <w:numId w:val="11"/>
        </w:numPr>
        <w:rPr/>
      </w:pPr>
      <w:r>
        <w:rPr/>
        <w:t xml:space="preserve">Ввел текст программы (рис. [-@fig:006]). </w:t>
      </w:r>
      <w:bookmarkStart w:id="12" w:name="fig%3A006"/>
      <w:r>
        <w:rPr/>
        <w:drawing>
          <wp:inline distT="0" distB="0" distL="0" distR="0">
            <wp:extent cx="3733800" cy="2574925"/>
            <wp:effectExtent l="0" t="0" r="0" b="0"/>
            <wp:docPr id="6" name="Image6" descr="Вв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Ввод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Normal"/>
        <w:numPr>
          <w:ilvl w:val="0"/>
          <w:numId w:val="12"/>
        </w:numPr>
        <w:rPr/>
      </w:pPr>
      <w:r>
        <w:rPr/>
        <w:t xml:space="preserve">Убедился в правильности введенног текста (рис. [-@fig:007]). </w:t>
      </w:r>
      <w:bookmarkStart w:id="13" w:name="fig%3A007"/>
      <w:r>
        <w:rPr/>
        <w:drawing>
          <wp:inline distT="0" distB="0" distL="0" distR="0">
            <wp:extent cx="3733800" cy="2574925"/>
            <wp:effectExtent l="0" t="0" r="0" b="0"/>
            <wp:docPr id="7" name="Image7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Normal"/>
        <w:numPr>
          <w:ilvl w:val="0"/>
          <w:numId w:val="13"/>
        </w:numPr>
        <w:rPr/>
      </w:pPr>
      <w:r>
        <w:rPr/>
        <w:t xml:space="preserve">Скомпилировал файл и проверил правильность работы (рис. [-@fig:008]). </w:t>
      </w:r>
      <w:bookmarkStart w:id="14" w:name="fig%3A008"/>
      <w:r>
        <w:rPr/>
        <w:drawing>
          <wp:inline distT="0" distB="0" distL="0" distR="0">
            <wp:extent cx="3733800" cy="2811145"/>
            <wp:effectExtent l="0" t="0" r="0" b="0"/>
            <wp:docPr id="8" name="Image8" descr="Компи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Компиляция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Normal"/>
        <w:numPr>
          <w:ilvl w:val="0"/>
          <w:numId w:val="14"/>
        </w:numPr>
        <w:rPr/>
      </w:pPr>
      <w:r>
        <w:rPr/>
        <w:t>Скачал файл со страницы в ТУИС.</w:t>
      </w:r>
    </w:p>
    <w:p>
      <w:pPr>
        <w:pStyle w:val="Normal"/>
        <w:numPr>
          <w:ilvl w:val="0"/>
          <w:numId w:val="15"/>
        </w:numPr>
        <w:rPr/>
      </w:pPr>
      <w:r>
        <w:rPr/>
        <w:t xml:space="preserve">Файл лежит в том же каталоге, в котором он используется (рис. [-@fig:010]). </w:t>
      </w:r>
      <w:bookmarkStart w:id="15" w:name="fig%3A010"/>
      <w:r>
        <w:rPr/>
        <w:drawing>
          <wp:inline distT="0" distB="0" distL="0" distR="0">
            <wp:extent cx="3733800" cy="532765"/>
            <wp:effectExtent l="0" t="0" r="0" b="0"/>
            <wp:docPr id="9" name="Image9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Normal"/>
        <w:numPr>
          <w:ilvl w:val="0"/>
          <w:numId w:val="16"/>
        </w:numPr>
        <w:rPr/>
      </w:pPr>
      <w:r>
        <w:rPr/>
        <w:t xml:space="preserve">Создал копию файла с именем lab5-2.asm (рис. [-@fig:011]). </w:t>
      </w:r>
      <w:bookmarkStart w:id="16" w:name="fig%3A011"/>
      <w:r>
        <w:rPr/>
        <w:drawing>
          <wp:inline distT="0" distB="0" distL="0" distR="0">
            <wp:extent cx="3733800" cy="2811145"/>
            <wp:effectExtent l="0" t="0" r="0" b="0"/>
            <wp:docPr id="10" name="Image10" descr="Созд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Создал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Normal"/>
        <w:numPr>
          <w:ilvl w:val="0"/>
          <w:numId w:val="17"/>
        </w:numPr>
        <w:rPr/>
      </w:pPr>
      <w:r>
        <w:rPr/>
        <w:t xml:space="preserve">Ввел новый текст программы (рис. [-@fig:012]). </w:t>
      </w:r>
      <w:bookmarkStart w:id="17" w:name="fig%3A012"/>
      <w:r>
        <w:rPr/>
        <w:drawing>
          <wp:inline distT="0" distB="0" distL="0" distR="0">
            <wp:extent cx="3733800" cy="2063115"/>
            <wp:effectExtent l="0" t="0" r="0" b="0"/>
            <wp:docPr id="11" name="Image11" descr="Вв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Ввод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Normal"/>
        <w:numPr>
          <w:ilvl w:val="0"/>
          <w:numId w:val="18"/>
        </w:numPr>
        <w:rPr/>
      </w:pPr>
      <w:r>
        <w:rPr/>
        <w:t xml:space="preserve">Проверил работу нового кода. Разница в формате вывода, в новом файле отсутствует переход на новую строку (рис. [-@fig:013]). </w:t>
      </w:r>
      <w:bookmarkStart w:id="18" w:name="fig%3A013"/>
      <w:r>
        <w:rPr/>
        <w:drawing>
          <wp:inline distT="0" distB="0" distL="0" distR="0">
            <wp:extent cx="3733800" cy="274955"/>
            <wp:effectExtent l="0" t="0" r="0" b="0"/>
            <wp:docPr id="12" name="Image12" descr="Компи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Компиляция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18"/>
    </w:p>
    <w:p>
      <w:pPr>
        <w:pStyle w:val="Heading1"/>
        <w:rPr/>
      </w:pPr>
      <w:bookmarkStart w:id="19" w:name="X32ff26b75a7156f968f22ae721fd8fec4b51e1d"/>
      <w:r>
        <w:rPr/>
        <w:t>Выполнение заданий для самостоятельной работы</w:t>
      </w:r>
    </w:p>
    <w:p>
      <w:pPr>
        <w:pStyle w:val="Normal"/>
        <w:numPr>
          <w:ilvl w:val="0"/>
          <w:numId w:val="19"/>
        </w:numPr>
        <w:rPr/>
      </w:pPr>
      <w:r>
        <w:rPr/>
        <w:t xml:space="preserve">Создал копию файла и внес изменения в код программы (рис. [-@fig:018])(рис. [-@fig:019]). </w:t>
      </w:r>
      <w:bookmarkStart w:id="20" w:name="fig%3A018"/>
      <w:r>
        <w:rPr/>
        <w:drawing>
          <wp:inline distT="0" distB="0" distL="0" distR="0">
            <wp:extent cx="3733800" cy="2063115"/>
            <wp:effectExtent l="0" t="0" r="0" b="0"/>
            <wp:docPr id="13" name="Image13" descr="Коп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Копиров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r>
        <w:rPr/>
        <w:t xml:space="preserve"> </w:t>
      </w:r>
      <w:bookmarkStart w:id="21" w:name="fig%3A019"/>
      <w:r>
        <w:rPr/>
        <w:drawing>
          <wp:inline distT="0" distB="0" distL="0" distR="0">
            <wp:extent cx="3733800" cy="2063115"/>
            <wp:effectExtent l="0" t="0" r="0" b="0"/>
            <wp:docPr id="14" name="Image14" descr="Изме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Изменения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Normal"/>
        <w:numPr>
          <w:ilvl w:val="0"/>
          <w:numId w:val="20"/>
        </w:numPr>
        <w:rPr/>
      </w:pPr>
      <w:r>
        <w:rPr/>
        <w:t xml:space="preserve">Проверил работу исполняемого файла (рис. [-@fig:020]). </w:t>
      </w:r>
      <w:bookmarkStart w:id="22" w:name="fig%3A020"/>
      <w:r>
        <w:rPr/>
        <w:drawing>
          <wp:inline distT="0" distB="0" distL="0" distR="0">
            <wp:extent cx="3733800" cy="333375"/>
            <wp:effectExtent l="0" t="0" r="0" b="0"/>
            <wp:docPr id="15" name="Image15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Normal"/>
        <w:numPr>
          <w:ilvl w:val="0"/>
          <w:numId w:val="21"/>
        </w:numPr>
        <w:rPr/>
      </w:pPr>
      <w:r>
        <w:rPr/>
        <w:t xml:space="preserve">Создал копию файла lab5-22.asm и исправил текст программы (рис. [-@fig:022]). </w:t>
      </w:r>
      <w:bookmarkStart w:id="23" w:name="fig%3A022"/>
      <w:r>
        <w:rPr/>
        <w:drawing>
          <wp:inline distT="0" distB="0" distL="0" distR="0">
            <wp:extent cx="3733800" cy="2063115"/>
            <wp:effectExtent l="0" t="0" r="0" b="0"/>
            <wp:docPr id="16" name="Image16" descr="изме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измене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Normal"/>
        <w:numPr>
          <w:ilvl w:val="0"/>
          <w:numId w:val="22"/>
        </w:numPr>
        <w:rPr/>
      </w:pPr>
      <w:r>
        <w:rPr/>
        <w:t xml:space="preserve">Проверил работу исполняемого файла (рис. [-@fig:023]). </w:t>
      </w:r>
      <w:bookmarkStart w:id="24" w:name="fig%3A023"/>
      <w:r>
        <w:rPr/>
        <w:drawing>
          <wp:inline distT="0" distB="0" distL="0" distR="0">
            <wp:extent cx="3733800" cy="372110"/>
            <wp:effectExtent l="0" t="0" r="0" b="0"/>
            <wp:docPr id="17" name="Image17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4"/>
    </w:p>
    <w:p>
      <w:pPr>
        <w:pStyle w:val="Heading1"/>
        <w:rPr/>
      </w:pPr>
      <w:bookmarkStart w:id="25" w:name="выводы"/>
      <w:r>
        <w:rPr/>
        <w:t>Выводы</w:t>
      </w:r>
    </w:p>
    <w:p>
      <w:pPr>
        <w:pStyle w:val="FirstParagraph"/>
        <w:rPr/>
      </w:pPr>
      <w:bookmarkStart w:id="26" w:name="выводы"/>
      <w:r>
        <w:rPr/>
        <w:t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  <w:bookmarkEnd w:id="26"/>
    </w:p>
    <w:p>
      <w:pPr>
        <w:pStyle w:val="Heading1"/>
        <w:spacing w:before="360" w:after="80"/>
        <w:rPr/>
      </w:pPr>
      <w:bookmarkStart w:id="27" w:name="список-литературы"/>
      <w:r>
        <w:rPr/>
        <w:t>Список литературы</w:t>
      </w:r>
      <w:bookmarkStart w:id="28" w:name="refs"/>
      <w:bookmarkEnd w:id="27"/>
      <w:bookmarkEnd w:id="2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  <w:lvlOverride w:ilvl="0">
      <w:startOverride w:val="1"/>
    </w:lvlOverride>
  </w:num>
  <w:num w:numId="20">
    <w:abstractNumId w:val="1"/>
  </w:num>
  <w:num w:numId="21">
    <w:abstractNumId w:val="1"/>
  </w:num>
  <w:num w:numId="22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LibreOffice/24.2.6.2$Linux_X86_64 LibreOffice_project/420$Build-2</Application>
  <AppVersion>15.0000</AppVersion>
  <Pages>8</Pages>
  <Words>352</Words>
  <Characters>2254</Characters>
  <CharactersWithSpaces>2566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2024-11-07T13:48:21Z</dcterms:created>
  <dc:creator>Михальский Кирилл Алексеевич</dc:creator>
  <dc:description/>
  <dc:language>ru-RU</dc:language>
  <cp:lastModifiedBy/>
  <dcterms:modified xsi:type="dcterms:W3CDTF">2024-11-07T16:49:20Z</dcterms:modified>
  <cp:revision>1</cp:revision>
  <dc:subject/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