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99782E" w:rsidP="00214D91">
      <w:pPr>
        <w:jc w:val="center"/>
        <w:rPr>
          <w:b/>
        </w:rPr>
      </w:pPr>
      <w:r>
        <w:rPr>
          <w:b/>
        </w:rPr>
        <w:t>Component Design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214D91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0480437" w:history="1">
            <w:r w:rsidRPr="005F577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Configuring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B76E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38" w:history="1">
            <w:r w:rsidR="00214D91" w:rsidRPr="005F5778">
              <w:rPr>
                <w:rStyle w:val="Hyperlink"/>
                <w:noProof/>
              </w:rPr>
              <w:t>1.1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VHOST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_Toc320480438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B76E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39" w:history="1">
            <w:r w:rsidR="00214D91" w:rsidRPr="005F5778">
              <w:rPr>
                <w:rStyle w:val="Hyperlink"/>
                <w:noProof/>
              </w:rPr>
              <w:t>1.2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Exchanges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_Toc320480439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B76E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0" w:history="1">
            <w:r w:rsidR="00214D91" w:rsidRPr="005F5778">
              <w:rPr>
                <w:rStyle w:val="Hyperlink"/>
                <w:noProof/>
              </w:rPr>
              <w:t>1.2.1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Fanout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_Toc320480440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B76E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1" w:history="1">
            <w:r w:rsidR="00214D91" w:rsidRPr="005F5778">
              <w:rPr>
                <w:rStyle w:val="Hyperlink"/>
                <w:noProof/>
              </w:rPr>
              <w:t>1.2.2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topic/Fanout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_Toc320480441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B76E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2" w:history="1">
            <w:r w:rsidR="00214D91" w:rsidRPr="005F5778">
              <w:rPr>
                <w:rStyle w:val="Hyperlink"/>
                <w:noProof/>
              </w:rPr>
              <w:t>1.2.3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Direct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_Toc320480442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B76E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3" w:history="1">
            <w:r w:rsidR="00214D91" w:rsidRPr="005F5778">
              <w:rPr>
                <w:rStyle w:val="Hyperlink"/>
                <w:noProof/>
              </w:rPr>
              <w:t>1.3</w:t>
            </w:r>
            <w:r w:rsidR="00214D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4D91" w:rsidRPr="005F5778">
              <w:rPr>
                <w:rStyle w:val="Hyperlink"/>
                <w:noProof/>
              </w:rPr>
              <w:t>Queues</w:t>
            </w:r>
            <w:r w:rsidR="00214D91">
              <w:rPr>
                <w:noProof/>
                <w:webHidden/>
              </w:rPr>
              <w:tab/>
            </w:r>
            <w:r w:rsidR="00214D91">
              <w:rPr>
                <w:noProof/>
                <w:webHidden/>
              </w:rPr>
              <w:fldChar w:fldCharType="begin"/>
            </w:r>
            <w:r w:rsidR="00214D91">
              <w:rPr>
                <w:noProof/>
                <w:webHidden/>
              </w:rPr>
              <w:instrText xml:space="preserve"> PAGEREF _Toc320480443 \h </w:instrText>
            </w:r>
            <w:r w:rsidR="00214D91">
              <w:rPr>
                <w:noProof/>
                <w:webHidden/>
              </w:rPr>
            </w:r>
            <w:r w:rsidR="00214D91">
              <w:rPr>
                <w:noProof/>
                <w:webHidden/>
              </w:rPr>
              <w:fldChar w:fldCharType="separate"/>
            </w:r>
            <w:r w:rsidR="00214D91">
              <w:rPr>
                <w:noProof/>
                <w:webHidden/>
              </w:rPr>
              <w:t>4</w:t>
            </w:r>
            <w:r w:rsidR="00214D91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r>
        <w:lastRenderedPageBreak/>
        <w:t>Intro</w:t>
      </w:r>
    </w:p>
    <w:p w:rsidR="00214D91" w:rsidRDefault="00214D91" w:rsidP="00214D9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1E4333" w:rsidRDefault="0099782E" w:rsidP="001E4333">
      <w:pPr>
        <w:pStyle w:val="Heading1"/>
      </w:pPr>
      <w:r>
        <w:t>Components</w:t>
      </w:r>
    </w:p>
    <w:p w:rsidR="0099782E" w:rsidRDefault="0099782E" w:rsidP="0099782E"/>
    <w:p w:rsidR="0099782E" w:rsidRPr="0099782E" w:rsidRDefault="0099782E" w:rsidP="0099782E">
      <w:r>
        <w:rPr>
          <w:noProof/>
        </w:rPr>
        <w:drawing>
          <wp:inline distT="0" distB="0" distL="0" distR="0" wp14:anchorId="14B6BFCE" wp14:editId="4CFC64E8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82E" w:rsidRPr="0099782E" w:rsidSect="006B0B1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EF5" w:rsidRDefault="00B76EF5" w:rsidP="008C13DF">
      <w:r>
        <w:separator/>
      </w:r>
    </w:p>
  </w:endnote>
  <w:endnote w:type="continuationSeparator" w:id="0">
    <w:p w:rsidR="00B76EF5" w:rsidRDefault="00B76EF5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99782E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99782E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1225F"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EF5" w:rsidRDefault="00B76EF5" w:rsidP="008C13DF">
      <w:r>
        <w:separator/>
      </w:r>
    </w:p>
  </w:footnote>
  <w:footnote w:type="continuationSeparator" w:id="0">
    <w:p w:rsidR="00B76EF5" w:rsidRDefault="00B76EF5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99782E">
      <w:t>Component Design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99782E">
      <w:rPr>
        <w:noProof/>
      </w:rPr>
      <w:t>2012-03-25 23:58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9782E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76EF5"/>
    <w:rsid w:val="00B8501D"/>
    <w:rsid w:val="00B908AD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B0D192-3B17-4377-8F82-EE20ADCB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5</cp:revision>
  <cp:lastPrinted>2012-03-14T19:17:00Z</cp:lastPrinted>
  <dcterms:created xsi:type="dcterms:W3CDTF">2012-03-26T04:11:00Z</dcterms:created>
  <dcterms:modified xsi:type="dcterms:W3CDTF">2012-03-26T05:02:00Z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