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bookmarkStart w:id="0" w:name="_GoBack" w:displacedByCustomXml="prev"/>
        <w:bookmarkEnd w:id="0" w:displacedByCustomXml="prev"/>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F42FF7"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1999608" w:history="1">
            <w:r w:rsidR="00F42FF7" w:rsidRPr="00FA011B">
              <w:rPr>
                <w:rStyle w:val="Hyperlink"/>
                <w:noProof/>
              </w:rPr>
              <w:t>1</w:t>
            </w:r>
            <w:r w:rsidR="00F42FF7">
              <w:rPr>
                <w:rFonts w:asciiTheme="minorHAnsi" w:eastAsiaTheme="minorEastAsia" w:hAnsiTheme="minorHAnsi" w:cstheme="minorBidi"/>
                <w:noProof/>
                <w:sz w:val="22"/>
                <w:szCs w:val="22"/>
              </w:rPr>
              <w:tab/>
            </w:r>
            <w:r w:rsidR="00F42FF7" w:rsidRPr="00FA011B">
              <w:rPr>
                <w:rStyle w:val="Hyperlink"/>
                <w:noProof/>
              </w:rPr>
              <w:t>Introduction</w:t>
            </w:r>
            <w:r w:rsidR="00F42FF7">
              <w:rPr>
                <w:noProof/>
                <w:webHidden/>
              </w:rPr>
              <w:tab/>
            </w:r>
            <w:r w:rsidR="00F42FF7">
              <w:rPr>
                <w:noProof/>
                <w:webHidden/>
              </w:rPr>
              <w:fldChar w:fldCharType="begin"/>
            </w:r>
            <w:r w:rsidR="00F42FF7">
              <w:rPr>
                <w:noProof/>
                <w:webHidden/>
              </w:rPr>
              <w:instrText xml:space="preserve"> PAGEREF _Toc321999608 \h </w:instrText>
            </w:r>
            <w:r w:rsidR="00F42FF7">
              <w:rPr>
                <w:noProof/>
                <w:webHidden/>
              </w:rPr>
            </w:r>
            <w:r w:rsidR="00F42FF7">
              <w:rPr>
                <w:noProof/>
                <w:webHidden/>
              </w:rPr>
              <w:fldChar w:fldCharType="separate"/>
            </w:r>
            <w:r w:rsidR="00F42FF7">
              <w:rPr>
                <w:noProof/>
                <w:webHidden/>
              </w:rPr>
              <w:t>3</w:t>
            </w:r>
            <w:r w:rsidR="00F42FF7">
              <w:rPr>
                <w:noProof/>
                <w:webHidden/>
              </w:rPr>
              <w:fldChar w:fldCharType="end"/>
            </w:r>
          </w:hyperlink>
        </w:p>
        <w:p w:rsidR="00F42FF7" w:rsidRDefault="00F42FF7">
          <w:pPr>
            <w:pStyle w:val="TOC1"/>
            <w:tabs>
              <w:tab w:val="left" w:pos="480"/>
              <w:tab w:val="right" w:leader="dot" w:pos="9350"/>
            </w:tabs>
            <w:rPr>
              <w:rFonts w:asciiTheme="minorHAnsi" w:eastAsiaTheme="minorEastAsia" w:hAnsiTheme="minorHAnsi" w:cstheme="minorBidi"/>
              <w:noProof/>
              <w:sz w:val="22"/>
              <w:szCs w:val="22"/>
            </w:rPr>
          </w:pPr>
          <w:hyperlink w:anchor="_Toc321999609" w:history="1">
            <w:r w:rsidRPr="00FA011B">
              <w:rPr>
                <w:rStyle w:val="Hyperlink"/>
                <w:noProof/>
              </w:rPr>
              <w:t>2</w:t>
            </w:r>
            <w:r>
              <w:rPr>
                <w:rFonts w:asciiTheme="minorHAnsi" w:eastAsiaTheme="minorEastAsia" w:hAnsiTheme="minorHAnsi" w:cstheme="minorBidi"/>
                <w:noProof/>
                <w:sz w:val="22"/>
                <w:szCs w:val="22"/>
              </w:rPr>
              <w:tab/>
            </w:r>
            <w:r w:rsidRPr="00FA011B">
              <w:rPr>
                <w:rStyle w:val="Hyperlink"/>
                <w:noProof/>
              </w:rPr>
              <w:t>References</w:t>
            </w:r>
            <w:r>
              <w:rPr>
                <w:noProof/>
                <w:webHidden/>
              </w:rPr>
              <w:tab/>
            </w:r>
            <w:r>
              <w:rPr>
                <w:noProof/>
                <w:webHidden/>
              </w:rPr>
              <w:fldChar w:fldCharType="begin"/>
            </w:r>
            <w:r>
              <w:rPr>
                <w:noProof/>
                <w:webHidden/>
              </w:rPr>
              <w:instrText xml:space="preserve"> PAGEREF _Toc321999609 \h </w:instrText>
            </w:r>
            <w:r>
              <w:rPr>
                <w:noProof/>
                <w:webHidden/>
              </w:rPr>
            </w:r>
            <w:r>
              <w:rPr>
                <w:noProof/>
                <w:webHidden/>
              </w:rPr>
              <w:fldChar w:fldCharType="separate"/>
            </w:r>
            <w:r>
              <w:rPr>
                <w:noProof/>
                <w:webHidden/>
              </w:rPr>
              <w:t>3</w:t>
            </w:r>
            <w:r>
              <w:rPr>
                <w:noProof/>
                <w:webHidden/>
              </w:rPr>
              <w:fldChar w:fldCharType="end"/>
            </w:r>
          </w:hyperlink>
        </w:p>
        <w:p w:rsidR="00F42FF7" w:rsidRDefault="00F42FF7">
          <w:pPr>
            <w:pStyle w:val="TOC1"/>
            <w:tabs>
              <w:tab w:val="left" w:pos="480"/>
              <w:tab w:val="right" w:leader="dot" w:pos="9350"/>
            </w:tabs>
            <w:rPr>
              <w:rFonts w:asciiTheme="minorHAnsi" w:eastAsiaTheme="minorEastAsia" w:hAnsiTheme="minorHAnsi" w:cstheme="minorBidi"/>
              <w:noProof/>
              <w:sz w:val="22"/>
              <w:szCs w:val="22"/>
            </w:rPr>
          </w:pPr>
          <w:hyperlink w:anchor="_Toc321999610" w:history="1">
            <w:r w:rsidRPr="00FA011B">
              <w:rPr>
                <w:rStyle w:val="Hyperlink"/>
                <w:noProof/>
              </w:rPr>
              <w:t>3</w:t>
            </w:r>
            <w:r>
              <w:rPr>
                <w:rFonts w:asciiTheme="minorHAnsi" w:eastAsiaTheme="minorEastAsia" w:hAnsiTheme="minorHAnsi" w:cstheme="minorBidi"/>
                <w:noProof/>
                <w:sz w:val="22"/>
                <w:szCs w:val="22"/>
              </w:rPr>
              <w:tab/>
            </w:r>
            <w:r w:rsidRPr="00FA011B">
              <w:rPr>
                <w:rStyle w:val="Hyperlink"/>
                <w:noProof/>
              </w:rPr>
              <w:t>Architecture</w:t>
            </w:r>
            <w:r>
              <w:rPr>
                <w:noProof/>
                <w:webHidden/>
              </w:rPr>
              <w:tab/>
            </w:r>
            <w:r>
              <w:rPr>
                <w:noProof/>
                <w:webHidden/>
              </w:rPr>
              <w:fldChar w:fldCharType="begin"/>
            </w:r>
            <w:r>
              <w:rPr>
                <w:noProof/>
                <w:webHidden/>
              </w:rPr>
              <w:instrText xml:space="preserve"> PAGEREF _Toc321999610 \h </w:instrText>
            </w:r>
            <w:r>
              <w:rPr>
                <w:noProof/>
                <w:webHidden/>
              </w:rPr>
            </w:r>
            <w:r>
              <w:rPr>
                <w:noProof/>
                <w:webHidden/>
              </w:rPr>
              <w:fldChar w:fldCharType="separate"/>
            </w:r>
            <w:r>
              <w:rPr>
                <w:noProof/>
                <w:webHidden/>
              </w:rPr>
              <w:t>3</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1" w:history="1">
            <w:r w:rsidRPr="00FA011B">
              <w:rPr>
                <w:rStyle w:val="Hyperlink"/>
                <w:noProof/>
              </w:rPr>
              <w:t>3.1</w:t>
            </w:r>
            <w:r>
              <w:rPr>
                <w:rFonts w:asciiTheme="minorHAnsi" w:eastAsiaTheme="minorEastAsia" w:hAnsiTheme="minorHAnsi" w:cstheme="minorBidi"/>
                <w:noProof/>
                <w:sz w:val="22"/>
                <w:szCs w:val="22"/>
              </w:rPr>
              <w:tab/>
            </w:r>
            <w:r w:rsidRPr="00FA011B">
              <w:rPr>
                <w:rStyle w:val="Hyperlink"/>
                <w:noProof/>
              </w:rPr>
              <w:t>System Analysis</w:t>
            </w:r>
            <w:r>
              <w:rPr>
                <w:noProof/>
                <w:webHidden/>
              </w:rPr>
              <w:tab/>
            </w:r>
            <w:r>
              <w:rPr>
                <w:noProof/>
                <w:webHidden/>
              </w:rPr>
              <w:fldChar w:fldCharType="begin"/>
            </w:r>
            <w:r>
              <w:rPr>
                <w:noProof/>
                <w:webHidden/>
              </w:rPr>
              <w:instrText xml:space="preserve"> PAGEREF _Toc321999611 \h </w:instrText>
            </w:r>
            <w:r>
              <w:rPr>
                <w:noProof/>
                <w:webHidden/>
              </w:rPr>
            </w:r>
            <w:r>
              <w:rPr>
                <w:noProof/>
                <w:webHidden/>
              </w:rPr>
              <w:fldChar w:fldCharType="separate"/>
            </w:r>
            <w:r>
              <w:rPr>
                <w:noProof/>
                <w:webHidden/>
              </w:rPr>
              <w:t>3</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2" w:history="1">
            <w:r w:rsidRPr="00FA011B">
              <w:rPr>
                <w:rStyle w:val="Hyperlink"/>
                <w:noProof/>
              </w:rPr>
              <w:t>3.2</w:t>
            </w:r>
            <w:r>
              <w:rPr>
                <w:rFonts w:asciiTheme="minorHAnsi" w:eastAsiaTheme="minorEastAsia" w:hAnsiTheme="minorHAnsi" w:cstheme="minorBidi"/>
                <w:noProof/>
                <w:sz w:val="22"/>
                <w:szCs w:val="22"/>
              </w:rPr>
              <w:tab/>
            </w:r>
            <w:r w:rsidRPr="00FA011B">
              <w:rPr>
                <w:rStyle w:val="Hyperlink"/>
                <w:noProof/>
              </w:rPr>
              <w:t>System Context Diagram</w:t>
            </w:r>
            <w:r>
              <w:rPr>
                <w:noProof/>
                <w:webHidden/>
              </w:rPr>
              <w:tab/>
            </w:r>
            <w:r>
              <w:rPr>
                <w:noProof/>
                <w:webHidden/>
              </w:rPr>
              <w:fldChar w:fldCharType="begin"/>
            </w:r>
            <w:r>
              <w:rPr>
                <w:noProof/>
                <w:webHidden/>
              </w:rPr>
              <w:instrText xml:space="preserve"> PAGEREF _Toc321999612 \h </w:instrText>
            </w:r>
            <w:r>
              <w:rPr>
                <w:noProof/>
                <w:webHidden/>
              </w:rPr>
            </w:r>
            <w:r>
              <w:rPr>
                <w:noProof/>
                <w:webHidden/>
              </w:rPr>
              <w:fldChar w:fldCharType="separate"/>
            </w:r>
            <w:r>
              <w:rPr>
                <w:noProof/>
                <w:webHidden/>
              </w:rPr>
              <w:t>4</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3" w:history="1">
            <w:r w:rsidRPr="00FA011B">
              <w:rPr>
                <w:rStyle w:val="Hyperlink"/>
                <w:noProof/>
              </w:rPr>
              <w:t>3.3</w:t>
            </w:r>
            <w:r>
              <w:rPr>
                <w:rFonts w:asciiTheme="minorHAnsi" w:eastAsiaTheme="minorEastAsia" w:hAnsiTheme="minorHAnsi" w:cstheme="minorBidi"/>
                <w:noProof/>
                <w:sz w:val="22"/>
                <w:szCs w:val="22"/>
              </w:rPr>
              <w:tab/>
            </w:r>
            <w:r w:rsidRPr="00FA011B">
              <w:rPr>
                <w:rStyle w:val="Hyperlink"/>
                <w:noProof/>
              </w:rPr>
              <w:t>Component Design</w:t>
            </w:r>
            <w:r>
              <w:rPr>
                <w:noProof/>
                <w:webHidden/>
              </w:rPr>
              <w:tab/>
            </w:r>
            <w:r>
              <w:rPr>
                <w:noProof/>
                <w:webHidden/>
              </w:rPr>
              <w:fldChar w:fldCharType="begin"/>
            </w:r>
            <w:r>
              <w:rPr>
                <w:noProof/>
                <w:webHidden/>
              </w:rPr>
              <w:instrText xml:space="preserve"> PAGEREF _Toc321999613 \h </w:instrText>
            </w:r>
            <w:r>
              <w:rPr>
                <w:noProof/>
                <w:webHidden/>
              </w:rPr>
            </w:r>
            <w:r>
              <w:rPr>
                <w:noProof/>
                <w:webHidden/>
              </w:rPr>
              <w:fldChar w:fldCharType="separate"/>
            </w:r>
            <w:r>
              <w:rPr>
                <w:noProof/>
                <w:webHidden/>
              </w:rPr>
              <w:t>5</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4" w:history="1">
            <w:r w:rsidRPr="00FA011B">
              <w:rPr>
                <w:rStyle w:val="Hyperlink"/>
                <w:noProof/>
              </w:rPr>
              <w:t>3.4</w:t>
            </w:r>
            <w:r>
              <w:rPr>
                <w:rFonts w:asciiTheme="minorHAnsi" w:eastAsiaTheme="minorEastAsia" w:hAnsiTheme="minorHAnsi" w:cstheme="minorBidi"/>
                <w:noProof/>
                <w:sz w:val="22"/>
                <w:szCs w:val="22"/>
              </w:rPr>
              <w:tab/>
            </w:r>
            <w:r w:rsidRPr="00FA011B">
              <w:rPr>
                <w:rStyle w:val="Hyperlink"/>
                <w:noProof/>
              </w:rPr>
              <w:t>Component Interface Specification</w:t>
            </w:r>
            <w:r>
              <w:rPr>
                <w:noProof/>
                <w:webHidden/>
              </w:rPr>
              <w:tab/>
            </w:r>
            <w:r>
              <w:rPr>
                <w:noProof/>
                <w:webHidden/>
              </w:rPr>
              <w:fldChar w:fldCharType="begin"/>
            </w:r>
            <w:r>
              <w:rPr>
                <w:noProof/>
                <w:webHidden/>
              </w:rPr>
              <w:instrText xml:space="preserve"> PAGEREF _Toc321999614 \h </w:instrText>
            </w:r>
            <w:r>
              <w:rPr>
                <w:noProof/>
                <w:webHidden/>
              </w:rPr>
            </w:r>
            <w:r>
              <w:rPr>
                <w:noProof/>
                <w:webHidden/>
              </w:rPr>
              <w:fldChar w:fldCharType="separate"/>
            </w:r>
            <w:r>
              <w:rPr>
                <w:noProof/>
                <w:webHidden/>
              </w:rPr>
              <w:t>6</w:t>
            </w:r>
            <w:r>
              <w:rPr>
                <w:noProof/>
                <w:webHidden/>
              </w:rPr>
              <w:fldChar w:fldCharType="end"/>
            </w:r>
          </w:hyperlink>
        </w:p>
        <w:p w:rsidR="00F42FF7" w:rsidRDefault="00F42FF7">
          <w:pPr>
            <w:pStyle w:val="TOC3"/>
            <w:tabs>
              <w:tab w:val="left" w:pos="1320"/>
              <w:tab w:val="right" w:leader="dot" w:pos="9350"/>
            </w:tabs>
            <w:rPr>
              <w:rFonts w:asciiTheme="minorHAnsi" w:eastAsiaTheme="minorEastAsia" w:hAnsiTheme="minorHAnsi" w:cstheme="minorBidi"/>
              <w:noProof/>
              <w:sz w:val="22"/>
              <w:szCs w:val="22"/>
            </w:rPr>
          </w:pPr>
          <w:hyperlink w:anchor="_Toc321999615" w:history="1">
            <w:r w:rsidRPr="00FA011B">
              <w:rPr>
                <w:rStyle w:val="Hyperlink"/>
                <w:noProof/>
              </w:rPr>
              <w:t>3.4.1</w:t>
            </w:r>
            <w:r>
              <w:rPr>
                <w:rFonts w:asciiTheme="minorHAnsi" w:eastAsiaTheme="minorEastAsia" w:hAnsiTheme="minorHAnsi" w:cstheme="minorBidi"/>
                <w:noProof/>
                <w:sz w:val="22"/>
                <w:szCs w:val="22"/>
              </w:rPr>
              <w:tab/>
            </w:r>
            <w:r w:rsidRPr="00FA011B">
              <w:rPr>
                <w:rStyle w:val="Hyperlink"/>
                <w:noProof/>
              </w:rPr>
              <w:t>IPersistPlan</w:t>
            </w:r>
            <w:r>
              <w:rPr>
                <w:noProof/>
                <w:webHidden/>
              </w:rPr>
              <w:tab/>
            </w:r>
            <w:r>
              <w:rPr>
                <w:noProof/>
                <w:webHidden/>
              </w:rPr>
              <w:fldChar w:fldCharType="begin"/>
            </w:r>
            <w:r>
              <w:rPr>
                <w:noProof/>
                <w:webHidden/>
              </w:rPr>
              <w:instrText xml:space="preserve"> PAGEREF _Toc321999615 \h </w:instrText>
            </w:r>
            <w:r>
              <w:rPr>
                <w:noProof/>
                <w:webHidden/>
              </w:rPr>
            </w:r>
            <w:r>
              <w:rPr>
                <w:noProof/>
                <w:webHidden/>
              </w:rPr>
              <w:fldChar w:fldCharType="separate"/>
            </w:r>
            <w:r>
              <w:rPr>
                <w:noProof/>
                <w:webHidden/>
              </w:rPr>
              <w:t>6</w:t>
            </w:r>
            <w:r>
              <w:rPr>
                <w:noProof/>
                <w:webHidden/>
              </w:rPr>
              <w:fldChar w:fldCharType="end"/>
            </w:r>
          </w:hyperlink>
        </w:p>
        <w:p w:rsidR="00F42FF7" w:rsidRDefault="00F42FF7">
          <w:pPr>
            <w:pStyle w:val="TOC3"/>
            <w:tabs>
              <w:tab w:val="left" w:pos="1320"/>
              <w:tab w:val="right" w:leader="dot" w:pos="9350"/>
            </w:tabs>
            <w:rPr>
              <w:rFonts w:asciiTheme="minorHAnsi" w:eastAsiaTheme="minorEastAsia" w:hAnsiTheme="minorHAnsi" w:cstheme="minorBidi"/>
              <w:noProof/>
              <w:sz w:val="22"/>
              <w:szCs w:val="22"/>
            </w:rPr>
          </w:pPr>
          <w:hyperlink w:anchor="_Toc321999616" w:history="1">
            <w:r w:rsidRPr="00FA011B">
              <w:rPr>
                <w:rStyle w:val="Hyperlink"/>
                <w:noProof/>
              </w:rPr>
              <w:t>3.4.2</w:t>
            </w:r>
            <w:r>
              <w:rPr>
                <w:rFonts w:asciiTheme="minorHAnsi" w:eastAsiaTheme="minorEastAsia" w:hAnsiTheme="minorHAnsi" w:cstheme="minorBidi"/>
                <w:noProof/>
                <w:sz w:val="22"/>
                <w:szCs w:val="22"/>
              </w:rPr>
              <w:tab/>
            </w:r>
            <w:r w:rsidRPr="00FA011B">
              <w:rPr>
                <w:rStyle w:val="Hyperlink"/>
                <w:noProof/>
              </w:rPr>
              <w:t>IPersistSafetyRequest</w:t>
            </w:r>
            <w:r>
              <w:rPr>
                <w:noProof/>
                <w:webHidden/>
              </w:rPr>
              <w:tab/>
            </w:r>
            <w:r>
              <w:rPr>
                <w:noProof/>
                <w:webHidden/>
              </w:rPr>
              <w:fldChar w:fldCharType="begin"/>
            </w:r>
            <w:r>
              <w:rPr>
                <w:noProof/>
                <w:webHidden/>
              </w:rPr>
              <w:instrText xml:space="preserve"> PAGEREF _Toc321999616 \h </w:instrText>
            </w:r>
            <w:r>
              <w:rPr>
                <w:noProof/>
                <w:webHidden/>
              </w:rPr>
            </w:r>
            <w:r>
              <w:rPr>
                <w:noProof/>
                <w:webHidden/>
              </w:rPr>
              <w:fldChar w:fldCharType="separate"/>
            </w:r>
            <w:r>
              <w:rPr>
                <w:noProof/>
                <w:webHidden/>
              </w:rPr>
              <w:t>7</w:t>
            </w:r>
            <w:r>
              <w:rPr>
                <w:noProof/>
                <w:webHidden/>
              </w:rPr>
              <w:fldChar w:fldCharType="end"/>
            </w:r>
          </w:hyperlink>
        </w:p>
        <w:p w:rsidR="00F42FF7" w:rsidRDefault="00F42FF7">
          <w:pPr>
            <w:pStyle w:val="TOC3"/>
            <w:tabs>
              <w:tab w:val="left" w:pos="1320"/>
              <w:tab w:val="right" w:leader="dot" w:pos="9350"/>
            </w:tabs>
            <w:rPr>
              <w:rFonts w:asciiTheme="minorHAnsi" w:eastAsiaTheme="minorEastAsia" w:hAnsiTheme="minorHAnsi" w:cstheme="minorBidi"/>
              <w:noProof/>
              <w:sz w:val="22"/>
              <w:szCs w:val="22"/>
            </w:rPr>
          </w:pPr>
          <w:hyperlink w:anchor="_Toc321999617" w:history="1">
            <w:r w:rsidRPr="00FA011B">
              <w:rPr>
                <w:rStyle w:val="Hyperlink"/>
                <w:noProof/>
              </w:rPr>
              <w:t>3.4.3</w:t>
            </w:r>
            <w:r>
              <w:rPr>
                <w:rFonts w:asciiTheme="minorHAnsi" w:eastAsiaTheme="minorEastAsia" w:hAnsiTheme="minorHAnsi" w:cstheme="minorBidi"/>
                <w:noProof/>
                <w:sz w:val="22"/>
                <w:szCs w:val="22"/>
              </w:rPr>
              <w:tab/>
            </w:r>
            <w:r w:rsidRPr="00FA011B">
              <w:rPr>
                <w:rStyle w:val="Hyperlink"/>
                <w:noProof/>
              </w:rPr>
              <w:t>IPersistMetrics</w:t>
            </w:r>
            <w:r>
              <w:rPr>
                <w:noProof/>
                <w:webHidden/>
              </w:rPr>
              <w:tab/>
            </w:r>
            <w:r>
              <w:rPr>
                <w:noProof/>
                <w:webHidden/>
              </w:rPr>
              <w:fldChar w:fldCharType="begin"/>
            </w:r>
            <w:r>
              <w:rPr>
                <w:noProof/>
                <w:webHidden/>
              </w:rPr>
              <w:instrText xml:space="preserve"> PAGEREF _Toc321999617 \h </w:instrText>
            </w:r>
            <w:r>
              <w:rPr>
                <w:noProof/>
                <w:webHidden/>
              </w:rPr>
            </w:r>
            <w:r>
              <w:rPr>
                <w:noProof/>
                <w:webHidden/>
              </w:rPr>
              <w:fldChar w:fldCharType="separate"/>
            </w:r>
            <w:r>
              <w:rPr>
                <w:noProof/>
                <w:webHidden/>
              </w:rPr>
              <w:t>7</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8" w:history="1">
            <w:r w:rsidRPr="00FA011B">
              <w:rPr>
                <w:rStyle w:val="Hyperlink"/>
                <w:noProof/>
              </w:rPr>
              <w:t>3.5</w:t>
            </w:r>
            <w:r>
              <w:rPr>
                <w:rFonts w:asciiTheme="minorHAnsi" w:eastAsiaTheme="minorEastAsia" w:hAnsiTheme="minorHAnsi" w:cstheme="minorBidi"/>
                <w:noProof/>
                <w:sz w:val="22"/>
                <w:szCs w:val="22"/>
              </w:rPr>
              <w:tab/>
            </w:r>
            <w:r w:rsidRPr="00FA011B">
              <w:rPr>
                <w:rStyle w:val="Hyperlink"/>
                <w:noProof/>
              </w:rPr>
              <w:t>System Design Rationale</w:t>
            </w:r>
            <w:r>
              <w:rPr>
                <w:noProof/>
                <w:webHidden/>
              </w:rPr>
              <w:tab/>
            </w:r>
            <w:r>
              <w:rPr>
                <w:noProof/>
                <w:webHidden/>
              </w:rPr>
              <w:fldChar w:fldCharType="begin"/>
            </w:r>
            <w:r>
              <w:rPr>
                <w:noProof/>
                <w:webHidden/>
              </w:rPr>
              <w:instrText xml:space="preserve"> PAGEREF _Toc321999618 \h </w:instrText>
            </w:r>
            <w:r>
              <w:rPr>
                <w:noProof/>
                <w:webHidden/>
              </w:rPr>
            </w:r>
            <w:r>
              <w:rPr>
                <w:noProof/>
                <w:webHidden/>
              </w:rPr>
              <w:fldChar w:fldCharType="separate"/>
            </w:r>
            <w:r>
              <w:rPr>
                <w:noProof/>
                <w:webHidden/>
              </w:rPr>
              <w:t>8</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19" w:history="1">
            <w:r w:rsidRPr="00FA011B">
              <w:rPr>
                <w:rStyle w:val="Hyperlink"/>
                <w:noProof/>
              </w:rPr>
              <w:t>3.6</w:t>
            </w:r>
            <w:r>
              <w:rPr>
                <w:rFonts w:asciiTheme="minorHAnsi" w:eastAsiaTheme="minorEastAsia" w:hAnsiTheme="minorHAnsi" w:cstheme="minorBidi"/>
                <w:noProof/>
                <w:sz w:val="22"/>
                <w:szCs w:val="22"/>
              </w:rPr>
              <w:tab/>
            </w:r>
            <w:r w:rsidRPr="00FA011B">
              <w:rPr>
                <w:rStyle w:val="Hyperlink"/>
                <w:noProof/>
              </w:rPr>
              <w:t>High-Level Design</w:t>
            </w:r>
            <w:r>
              <w:rPr>
                <w:noProof/>
                <w:webHidden/>
              </w:rPr>
              <w:tab/>
            </w:r>
            <w:r>
              <w:rPr>
                <w:noProof/>
                <w:webHidden/>
              </w:rPr>
              <w:fldChar w:fldCharType="begin"/>
            </w:r>
            <w:r>
              <w:rPr>
                <w:noProof/>
                <w:webHidden/>
              </w:rPr>
              <w:instrText xml:space="preserve"> PAGEREF _Toc321999619 \h </w:instrText>
            </w:r>
            <w:r>
              <w:rPr>
                <w:noProof/>
                <w:webHidden/>
              </w:rPr>
            </w:r>
            <w:r>
              <w:rPr>
                <w:noProof/>
                <w:webHidden/>
              </w:rPr>
              <w:fldChar w:fldCharType="separate"/>
            </w:r>
            <w:r>
              <w:rPr>
                <w:noProof/>
                <w:webHidden/>
              </w:rPr>
              <w:t>9</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0" w:history="1">
            <w:r w:rsidRPr="00FA011B">
              <w:rPr>
                <w:rStyle w:val="Hyperlink"/>
                <w:noProof/>
              </w:rPr>
              <w:t>3.7</w:t>
            </w:r>
            <w:r>
              <w:rPr>
                <w:rFonts w:asciiTheme="minorHAnsi" w:eastAsiaTheme="minorEastAsia" w:hAnsiTheme="minorHAnsi" w:cstheme="minorBidi"/>
                <w:noProof/>
                <w:sz w:val="22"/>
                <w:szCs w:val="22"/>
              </w:rPr>
              <w:tab/>
            </w:r>
            <w:r w:rsidRPr="00FA011B">
              <w:rPr>
                <w:rStyle w:val="Hyperlink"/>
                <w:noProof/>
              </w:rPr>
              <w:t>Mid-Level Design</w:t>
            </w:r>
            <w:r>
              <w:rPr>
                <w:noProof/>
                <w:webHidden/>
              </w:rPr>
              <w:tab/>
            </w:r>
            <w:r>
              <w:rPr>
                <w:noProof/>
                <w:webHidden/>
              </w:rPr>
              <w:fldChar w:fldCharType="begin"/>
            </w:r>
            <w:r>
              <w:rPr>
                <w:noProof/>
                <w:webHidden/>
              </w:rPr>
              <w:instrText xml:space="preserve"> PAGEREF _Toc321999620 \h </w:instrText>
            </w:r>
            <w:r>
              <w:rPr>
                <w:noProof/>
                <w:webHidden/>
              </w:rPr>
            </w:r>
            <w:r>
              <w:rPr>
                <w:noProof/>
                <w:webHidden/>
              </w:rPr>
              <w:fldChar w:fldCharType="separate"/>
            </w:r>
            <w:r>
              <w:rPr>
                <w:noProof/>
                <w:webHidden/>
              </w:rPr>
              <w:t>10</w:t>
            </w:r>
            <w:r>
              <w:rPr>
                <w:noProof/>
                <w:webHidden/>
              </w:rPr>
              <w:fldChar w:fldCharType="end"/>
            </w:r>
          </w:hyperlink>
        </w:p>
        <w:p w:rsidR="00F42FF7" w:rsidRDefault="00F42FF7">
          <w:pPr>
            <w:pStyle w:val="TOC1"/>
            <w:tabs>
              <w:tab w:val="left" w:pos="480"/>
              <w:tab w:val="right" w:leader="dot" w:pos="9350"/>
            </w:tabs>
            <w:rPr>
              <w:rFonts w:asciiTheme="minorHAnsi" w:eastAsiaTheme="minorEastAsia" w:hAnsiTheme="minorHAnsi" w:cstheme="minorBidi"/>
              <w:noProof/>
              <w:sz w:val="22"/>
              <w:szCs w:val="22"/>
            </w:rPr>
          </w:pPr>
          <w:hyperlink w:anchor="_Toc321999621" w:history="1">
            <w:r w:rsidRPr="00FA011B">
              <w:rPr>
                <w:rStyle w:val="Hyperlink"/>
                <w:noProof/>
              </w:rPr>
              <w:t>4</w:t>
            </w:r>
            <w:r>
              <w:rPr>
                <w:rFonts w:asciiTheme="minorHAnsi" w:eastAsiaTheme="minorEastAsia" w:hAnsiTheme="minorHAnsi" w:cstheme="minorBidi"/>
                <w:noProof/>
                <w:sz w:val="22"/>
                <w:szCs w:val="22"/>
              </w:rPr>
              <w:tab/>
            </w:r>
            <w:r w:rsidRPr="00FA011B">
              <w:rPr>
                <w:rStyle w:val="Hyperlink"/>
                <w:noProof/>
              </w:rPr>
              <w:t>Component Interaction</w:t>
            </w:r>
            <w:r>
              <w:rPr>
                <w:noProof/>
                <w:webHidden/>
              </w:rPr>
              <w:tab/>
            </w:r>
            <w:r>
              <w:rPr>
                <w:noProof/>
                <w:webHidden/>
              </w:rPr>
              <w:fldChar w:fldCharType="begin"/>
            </w:r>
            <w:r>
              <w:rPr>
                <w:noProof/>
                <w:webHidden/>
              </w:rPr>
              <w:instrText xml:space="preserve"> PAGEREF _Toc321999621 \h </w:instrText>
            </w:r>
            <w:r>
              <w:rPr>
                <w:noProof/>
                <w:webHidden/>
              </w:rPr>
            </w:r>
            <w:r>
              <w:rPr>
                <w:noProof/>
                <w:webHidden/>
              </w:rPr>
              <w:fldChar w:fldCharType="separate"/>
            </w:r>
            <w:r>
              <w:rPr>
                <w:noProof/>
                <w:webHidden/>
              </w:rPr>
              <w:t>11</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2" w:history="1">
            <w:r w:rsidRPr="00FA011B">
              <w:rPr>
                <w:rStyle w:val="Hyperlink"/>
                <w:noProof/>
              </w:rPr>
              <w:t>4.1</w:t>
            </w:r>
            <w:r>
              <w:rPr>
                <w:rFonts w:asciiTheme="minorHAnsi" w:eastAsiaTheme="minorEastAsia" w:hAnsiTheme="minorHAnsi" w:cstheme="minorBidi"/>
                <w:noProof/>
                <w:sz w:val="22"/>
                <w:szCs w:val="22"/>
              </w:rPr>
              <w:tab/>
            </w:r>
            <w:r w:rsidRPr="00FA011B">
              <w:rPr>
                <w:rStyle w:val="Hyperlink"/>
                <w:noProof/>
              </w:rPr>
              <w:t>Initialization interaction</w:t>
            </w:r>
            <w:r>
              <w:rPr>
                <w:noProof/>
                <w:webHidden/>
              </w:rPr>
              <w:tab/>
            </w:r>
            <w:r>
              <w:rPr>
                <w:noProof/>
                <w:webHidden/>
              </w:rPr>
              <w:fldChar w:fldCharType="begin"/>
            </w:r>
            <w:r>
              <w:rPr>
                <w:noProof/>
                <w:webHidden/>
              </w:rPr>
              <w:instrText xml:space="preserve"> PAGEREF _Toc321999622 \h </w:instrText>
            </w:r>
            <w:r>
              <w:rPr>
                <w:noProof/>
                <w:webHidden/>
              </w:rPr>
            </w:r>
            <w:r>
              <w:rPr>
                <w:noProof/>
                <w:webHidden/>
              </w:rPr>
              <w:fldChar w:fldCharType="separate"/>
            </w:r>
            <w:r>
              <w:rPr>
                <w:noProof/>
                <w:webHidden/>
              </w:rPr>
              <w:t>12</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3" w:history="1">
            <w:r w:rsidRPr="00FA011B">
              <w:rPr>
                <w:rStyle w:val="Hyperlink"/>
                <w:noProof/>
              </w:rPr>
              <w:t>4.2</w:t>
            </w:r>
            <w:r>
              <w:rPr>
                <w:rFonts w:asciiTheme="minorHAnsi" w:eastAsiaTheme="minorEastAsia" w:hAnsiTheme="minorHAnsi" w:cstheme="minorBidi"/>
                <w:noProof/>
                <w:sz w:val="22"/>
                <w:szCs w:val="22"/>
              </w:rPr>
              <w:tab/>
            </w:r>
            <w:r w:rsidRPr="00FA011B">
              <w:rPr>
                <w:rStyle w:val="Hyperlink"/>
                <w:noProof/>
              </w:rPr>
              <w:t>In simulation processing interaction</w:t>
            </w:r>
            <w:r>
              <w:rPr>
                <w:noProof/>
                <w:webHidden/>
              </w:rPr>
              <w:tab/>
            </w:r>
            <w:r>
              <w:rPr>
                <w:noProof/>
                <w:webHidden/>
              </w:rPr>
              <w:fldChar w:fldCharType="begin"/>
            </w:r>
            <w:r>
              <w:rPr>
                <w:noProof/>
                <w:webHidden/>
              </w:rPr>
              <w:instrText xml:space="preserve"> PAGEREF _Toc321999623 \h </w:instrText>
            </w:r>
            <w:r>
              <w:rPr>
                <w:noProof/>
                <w:webHidden/>
              </w:rPr>
            </w:r>
            <w:r>
              <w:rPr>
                <w:noProof/>
                <w:webHidden/>
              </w:rPr>
              <w:fldChar w:fldCharType="separate"/>
            </w:r>
            <w:r>
              <w:rPr>
                <w:noProof/>
                <w:webHidden/>
              </w:rPr>
              <w:t>12</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4" w:history="1">
            <w:r w:rsidRPr="00FA011B">
              <w:rPr>
                <w:rStyle w:val="Hyperlink"/>
                <w:noProof/>
              </w:rPr>
              <w:t>4.3</w:t>
            </w:r>
            <w:r>
              <w:rPr>
                <w:rFonts w:asciiTheme="minorHAnsi" w:eastAsiaTheme="minorEastAsia" w:hAnsiTheme="minorHAnsi" w:cstheme="minorBidi"/>
                <w:noProof/>
                <w:sz w:val="22"/>
                <w:szCs w:val="22"/>
              </w:rPr>
              <w:tab/>
            </w:r>
            <w:r w:rsidRPr="00FA011B">
              <w:rPr>
                <w:rStyle w:val="Hyperlink"/>
                <w:noProof/>
              </w:rPr>
              <w:t>Simulation end interaction</w:t>
            </w:r>
            <w:r>
              <w:rPr>
                <w:noProof/>
                <w:webHidden/>
              </w:rPr>
              <w:tab/>
            </w:r>
            <w:r>
              <w:rPr>
                <w:noProof/>
                <w:webHidden/>
              </w:rPr>
              <w:fldChar w:fldCharType="begin"/>
            </w:r>
            <w:r>
              <w:rPr>
                <w:noProof/>
                <w:webHidden/>
              </w:rPr>
              <w:instrText xml:space="preserve"> PAGEREF _Toc321999624 \h </w:instrText>
            </w:r>
            <w:r>
              <w:rPr>
                <w:noProof/>
                <w:webHidden/>
              </w:rPr>
            </w:r>
            <w:r>
              <w:rPr>
                <w:noProof/>
                <w:webHidden/>
              </w:rPr>
              <w:fldChar w:fldCharType="separate"/>
            </w:r>
            <w:r>
              <w:rPr>
                <w:noProof/>
                <w:webHidden/>
              </w:rPr>
              <w:t>13</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5" w:history="1">
            <w:r w:rsidRPr="00FA011B">
              <w:rPr>
                <w:rStyle w:val="Hyperlink"/>
                <w:noProof/>
              </w:rPr>
              <w:t>4.4</w:t>
            </w:r>
            <w:r>
              <w:rPr>
                <w:rFonts w:asciiTheme="minorHAnsi" w:eastAsiaTheme="minorEastAsia" w:hAnsiTheme="minorHAnsi" w:cstheme="minorBidi"/>
                <w:noProof/>
                <w:sz w:val="22"/>
                <w:szCs w:val="22"/>
              </w:rPr>
              <w:tab/>
            </w:r>
            <w:r w:rsidRPr="00FA011B">
              <w:rPr>
                <w:rStyle w:val="Hyperlink"/>
                <w:noProof/>
              </w:rPr>
              <w:t>Discovery Protocol</w:t>
            </w:r>
            <w:r>
              <w:rPr>
                <w:noProof/>
                <w:webHidden/>
              </w:rPr>
              <w:tab/>
            </w:r>
            <w:r>
              <w:rPr>
                <w:noProof/>
                <w:webHidden/>
              </w:rPr>
              <w:fldChar w:fldCharType="begin"/>
            </w:r>
            <w:r>
              <w:rPr>
                <w:noProof/>
                <w:webHidden/>
              </w:rPr>
              <w:instrText xml:space="preserve"> PAGEREF _Toc321999625 \h </w:instrText>
            </w:r>
            <w:r>
              <w:rPr>
                <w:noProof/>
                <w:webHidden/>
              </w:rPr>
            </w:r>
            <w:r>
              <w:rPr>
                <w:noProof/>
                <w:webHidden/>
              </w:rPr>
              <w:fldChar w:fldCharType="separate"/>
            </w:r>
            <w:r>
              <w:rPr>
                <w:noProof/>
                <w:webHidden/>
              </w:rPr>
              <w:t>13</w:t>
            </w:r>
            <w:r>
              <w:rPr>
                <w:noProof/>
                <w:webHidden/>
              </w:rPr>
              <w:fldChar w:fldCharType="end"/>
            </w:r>
          </w:hyperlink>
        </w:p>
        <w:p w:rsidR="00F42FF7" w:rsidRDefault="00F42FF7">
          <w:pPr>
            <w:pStyle w:val="TOC1"/>
            <w:tabs>
              <w:tab w:val="left" w:pos="480"/>
              <w:tab w:val="right" w:leader="dot" w:pos="9350"/>
            </w:tabs>
            <w:rPr>
              <w:rFonts w:asciiTheme="minorHAnsi" w:eastAsiaTheme="minorEastAsia" w:hAnsiTheme="minorHAnsi" w:cstheme="minorBidi"/>
              <w:noProof/>
              <w:sz w:val="22"/>
              <w:szCs w:val="22"/>
            </w:rPr>
          </w:pPr>
          <w:hyperlink w:anchor="_Toc321999626" w:history="1">
            <w:r w:rsidRPr="00FA011B">
              <w:rPr>
                <w:rStyle w:val="Hyperlink"/>
                <w:noProof/>
              </w:rPr>
              <w:t>5</w:t>
            </w:r>
            <w:r>
              <w:rPr>
                <w:rFonts w:asciiTheme="minorHAnsi" w:eastAsiaTheme="minorEastAsia" w:hAnsiTheme="minorHAnsi" w:cstheme="minorBidi"/>
                <w:noProof/>
                <w:sz w:val="22"/>
                <w:szCs w:val="22"/>
              </w:rPr>
              <w:tab/>
            </w:r>
            <w:r w:rsidRPr="00FA011B">
              <w:rPr>
                <w:rStyle w:val="Hyperlink"/>
                <w:noProof/>
              </w:rPr>
              <w:t>USE/OCL Model</w:t>
            </w:r>
            <w:r>
              <w:rPr>
                <w:noProof/>
                <w:webHidden/>
              </w:rPr>
              <w:tab/>
            </w:r>
            <w:r>
              <w:rPr>
                <w:noProof/>
                <w:webHidden/>
              </w:rPr>
              <w:fldChar w:fldCharType="begin"/>
            </w:r>
            <w:r>
              <w:rPr>
                <w:noProof/>
                <w:webHidden/>
              </w:rPr>
              <w:instrText xml:space="preserve"> PAGEREF _Toc321999626 \h </w:instrText>
            </w:r>
            <w:r>
              <w:rPr>
                <w:noProof/>
                <w:webHidden/>
              </w:rPr>
            </w:r>
            <w:r>
              <w:rPr>
                <w:noProof/>
                <w:webHidden/>
              </w:rPr>
              <w:fldChar w:fldCharType="separate"/>
            </w:r>
            <w:r>
              <w:rPr>
                <w:noProof/>
                <w:webHidden/>
              </w:rPr>
              <w:t>14</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7" w:history="1">
            <w:r w:rsidRPr="00FA011B">
              <w:rPr>
                <w:rStyle w:val="Hyperlink"/>
                <w:noProof/>
              </w:rPr>
              <w:t>5.1</w:t>
            </w:r>
            <w:r>
              <w:rPr>
                <w:rFonts w:asciiTheme="minorHAnsi" w:eastAsiaTheme="minorEastAsia" w:hAnsiTheme="minorHAnsi" w:cstheme="minorBidi"/>
                <w:noProof/>
                <w:sz w:val="22"/>
                <w:szCs w:val="22"/>
              </w:rPr>
              <w:tab/>
            </w:r>
            <w:r w:rsidRPr="00FA011B">
              <w:rPr>
                <w:rStyle w:val="Hyperlink"/>
                <w:noProof/>
              </w:rPr>
              <w:t>Overview</w:t>
            </w:r>
            <w:r>
              <w:rPr>
                <w:noProof/>
                <w:webHidden/>
              </w:rPr>
              <w:tab/>
            </w:r>
            <w:r>
              <w:rPr>
                <w:noProof/>
                <w:webHidden/>
              </w:rPr>
              <w:fldChar w:fldCharType="begin"/>
            </w:r>
            <w:r>
              <w:rPr>
                <w:noProof/>
                <w:webHidden/>
              </w:rPr>
              <w:instrText xml:space="preserve"> PAGEREF _Toc321999627 \h </w:instrText>
            </w:r>
            <w:r>
              <w:rPr>
                <w:noProof/>
                <w:webHidden/>
              </w:rPr>
            </w:r>
            <w:r>
              <w:rPr>
                <w:noProof/>
                <w:webHidden/>
              </w:rPr>
              <w:fldChar w:fldCharType="separate"/>
            </w:r>
            <w:r>
              <w:rPr>
                <w:noProof/>
                <w:webHidden/>
              </w:rPr>
              <w:t>14</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8" w:history="1">
            <w:r w:rsidRPr="00FA011B">
              <w:rPr>
                <w:rStyle w:val="Hyperlink"/>
                <w:noProof/>
              </w:rPr>
              <w:t>5.2</w:t>
            </w:r>
            <w:r>
              <w:rPr>
                <w:rFonts w:asciiTheme="minorHAnsi" w:eastAsiaTheme="minorEastAsia" w:hAnsiTheme="minorHAnsi" w:cstheme="minorBidi"/>
                <w:noProof/>
                <w:sz w:val="22"/>
                <w:szCs w:val="22"/>
              </w:rPr>
              <w:tab/>
            </w:r>
            <w:r w:rsidRPr="00FA011B">
              <w:rPr>
                <w:rStyle w:val="Hyperlink"/>
                <w:noProof/>
              </w:rPr>
              <w:t>USE OCL Code</w:t>
            </w:r>
            <w:r>
              <w:rPr>
                <w:noProof/>
                <w:webHidden/>
              </w:rPr>
              <w:tab/>
            </w:r>
            <w:r>
              <w:rPr>
                <w:noProof/>
                <w:webHidden/>
              </w:rPr>
              <w:fldChar w:fldCharType="begin"/>
            </w:r>
            <w:r>
              <w:rPr>
                <w:noProof/>
                <w:webHidden/>
              </w:rPr>
              <w:instrText xml:space="preserve"> PAGEREF _Toc321999628 \h </w:instrText>
            </w:r>
            <w:r>
              <w:rPr>
                <w:noProof/>
                <w:webHidden/>
              </w:rPr>
            </w:r>
            <w:r>
              <w:rPr>
                <w:noProof/>
                <w:webHidden/>
              </w:rPr>
              <w:fldChar w:fldCharType="separate"/>
            </w:r>
            <w:r>
              <w:rPr>
                <w:noProof/>
                <w:webHidden/>
              </w:rPr>
              <w:t>16</w:t>
            </w:r>
            <w:r>
              <w:rPr>
                <w:noProof/>
                <w:webHidden/>
              </w:rPr>
              <w:fldChar w:fldCharType="end"/>
            </w:r>
          </w:hyperlink>
        </w:p>
        <w:p w:rsidR="00F42FF7" w:rsidRDefault="00F42FF7">
          <w:pPr>
            <w:pStyle w:val="TOC2"/>
            <w:tabs>
              <w:tab w:val="left" w:pos="880"/>
              <w:tab w:val="right" w:leader="dot" w:pos="9350"/>
            </w:tabs>
            <w:rPr>
              <w:rFonts w:asciiTheme="minorHAnsi" w:eastAsiaTheme="minorEastAsia" w:hAnsiTheme="minorHAnsi" w:cstheme="minorBidi"/>
              <w:noProof/>
              <w:sz w:val="22"/>
              <w:szCs w:val="22"/>
            </w:rPr>
          </w:pPr>
          <w:hyperlink w:anchor="_Toc321999629" w:history="1">
            <w:r w:rsidRPr="00FA011B">
              <w:rPr>
                <w:rStyle w:val="Hyperlink"/>
                <w:noProof/>
              </w:rPr>
              <w:t>5.3</w:t>
            </w:r>
            <w:r>
              <w:rPr>
                <w:rFonts w:asciiTheme="minorHAnsi" w:eastAsiaTheme="minorEastAsia" w:hAnsiTheme="minorHAnsi" w:cstheme="minorBidi"/>
                <w:noProof/>
                <w:sz w:val="22"/>
                <w:szCs w:val="22"/>
              </w:rPr>
              <w:tab/>
            </w:r>
            <w:r w:rsidRPr="00FA011B">
              <w:rPr>
                <w:rStyle w:val="Hyperlink"/>
                <w:noProof/>
              </w:rPr>
              <w:t>Initialization Script</w:t>
            </w:r>
            <w:r>
              <w:rPr>
                <w:noProof/>
                <w:webHidden/>
              </w:rPr>
              <w:tab/>
            </w:r>
            <w:r>
              <w:rPr>
                <w:noProof/>
                <w:webHidden/>
              </w:rPr>
              <w:fldChar w:fldCharType="begin"/>
            </w:r>
            <w:r>
              <w:rPr>
                <w:noProof/>
                <w:webHidden/>
              </w:rPr>
              <w:instrText xml:space="preserve"> PAGEREF _Toc321999629 \h </w:instrText>
            </w:r>
            <w:r>
              <w:rPr>
                <w:noProof/>
                <w:webHidden/>
              </w:rPr>
            </w:r>
            <w:r>
              <w:rPr>
                <w:noProof/>
                <w:webHidden/>
              </w:rPr>
              <w:fldChar w:fldCharType="separate"/>
            </w:r>
            <w:r>
              <w:rPr>
                <w:noProof/>
                <w:webHidden/>
              </w:rPr>
              <w:t>20</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1" w:name="_Toc321999608"/>
      <w:r w:rsidR="00A0462B">
        <w:lastRenderedPageBreak/>
        <w:t>Introduction</w:t>
      </w:r>
      <w:bookmarkEnd w:id="1"/>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2" w:name="_Toc321999609"/>
      <w:r>
        <w:t>References</w:t>
      </w:r>
      <w:bookmarkEnd w:id="2"/>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3" w:name="_Toc321999610"/>
      <w:commentRangeStart w:id="4"/>
      <w:commentRangeStart w:id="5"/>
      <w:r>
        <w:t>Architecture</w:t>
      </w:r>
      <w:commentRangeEnd w:id="4"/>
      <w:r w:rsidR="00740A5E">
        <w:rPr>
          <w:rStyle w:val="CommentReference"/>
          <w:rFonts w:eastAsiaTheme="minorHAnsi" w:cs="Times New Roman"/>
          <w:b w:val="0"/>
          <w:bCs w:val="0"/>
        </w:rPr>
        <w:commentReference w:id="4"/>
      </w:r>
      <w:commentRangeEnd w:id="5"/>
      <w:r w:rsidR="00676FA8">
        <w:rPr>
          <w:rStyle w:val="CommentReference"/>
          <w:rFonts w:eastAsiaTheme="minorHAnsi" w:cs="Times New Roman"/>
          <w:b w:val="0"/>
          <w:bCs w:val="0"/>
        </w:rPr>
        <w:commentReference w:id="5"/>
      </w:r>
      <w:bookmarkEnd w:id="3"/>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6" w:name="_Toc321999611"/>
      <w:r>
        <w:t>System Analysis</w:t>
      </w:r>
      <w:bookmarkEnd w:id="6"/>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1</w:t>
      </w:r>
      <w:r w:rsidR="00B77346">
        <w:rPr>
          <w:noProof/>
        </w:rPr>
        <w:fldChar w:fldCharType="end"/>
      </w:r>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7" w:name="_Toc321999612"/>
      <w:r>
        <w:t>System Context Diagram</w:t>
      </w:r>
      <w:bookmarkEnd w:id="7"/>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2</w:t>
      </w:r>
      <w:r w:rsidR="00B77346">
        <w:rPr>
          <w:noProof/>
        </w:rPr>
        <w:fldChar w:fldCharType="end"/>
      </w:r>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3</w:t>
      </w:r>
      <w:r w:rsidR="00B77346">
        <w:rPr>
          <w:noProof/>
        </w:rP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8" w:name="_Toc321999613"/>
      <w:r>
        <w:lastRenderedPageBreak/>
        <w:t>Component Design</w:t>
      </w:r>
      <w:bookmarkEnd w:id="8"/>
    </w:p>
    <w:p w:rsidR="00B4235E" w:rsidRDefault="00231C35" w:rsidP="00B4235E">
      <w:pPr>
        <w:keepNext/>
      </w:pPr>
      <w:r>
        <w:rPr>
          <w:noProof/>
        </w:rPr>
        <w:drawing>
          <wp:inline distT="0" distB="0" distL="0" distR="0" wp14:anchorId="74229920" wp14:editId="75DEB705">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5800"/>
                    </a:xfrm>
                    <a:prstGeom prst="rect">
                      <a:avLst/>
                    </a:prstGeom>
                  </pic:spPr>
                </pic:pic>
              </a:graphicData>
            </a:graphic>
          </wp:inline>
        </w:drawing>
      </w:r>
    </w:p>
    <w:p w:rsidR="00B8501D" w:rsidRDefault="00B4235E" w:rsidP="00B4235E">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4</w:t>
      </w:r>
      <w:r w:rsidR="00B77346">
        <w:rPr>
          <w:noProof/>
        </w:rPr>
        <w:fldChar w:fldCharType="end"/>
      </w:r>
      <w:r w:rsidR="00A63368">
        <w:rPr>
          <w:noProof/>
        </w:rPr>
        <w:t xml:space="preserve"> </w:t>
      </w:r>
      <w:r>
        <w:t>MACTS with single MAS Node</w:t>
      </w:r>
    </w:p>
    <w:p w:rsidR="00B8501D" w:rsidRDefault="00BC100A" w:rsidP="00B8501D">
      <w:r w:rsidRPr="00BC100A">
        <w:t>In the Figure 4 the MACT</w:t>
      </w:r>
      <w:r>
        <w:t xml:space="preserve">S </w:t>
      </w:r>
      <w:proofErr w:type="gramStart"/>
      <w:r>
        <w:t>with a single MAS</w:t>
      </w:r>
      <w:proofErr w:type="gramEnd"/>
      <w:r>
        <w:t xml:space="preserve"> is portrayed.  The grey components, SUMO Simulation Engine, SUMO GUI and SUMO TraCI are all part of the Simulation for Urban </w:t>
      </w:r>
      <w:proofErr w:type="spellStart"/>
      <w:r>
        <w:t>MObility</w:t>
      </w:r>
      <w:proofErr w:type="spellEnd"/>
      <w:r>
        <w:t xml:space="preserve"> software.  The light green components RabbitMQ and </w:t>
      </w:r>
      <w:proofErr w:type="spellStart"/>
      <w:r>
        <w:t>DataStore</w:t>
      </w:r>
      <w:proofErr w:type="spellEnd"/>
      <w:r>
        <w:t xml:space="preserv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lastRenderedPageBreak/>
        <w:t>Because I know the topology of the test network, I know that there will at most be two MAS nodes operating simultaneously.  If a collaboration agent is enabled, it will be configured to share relevant information with its neighbor.  It will also be configured to receive shared information from a predetermined queue.</w:t>
      </w:r>
    </w:p>
    <w:p w:rsidR="00B4235E" w:rsidRDefault="00231C35" w:rsidP="00B4235E">
      <w:pPr>
        <w:keepNext/>
      </w:pPr>
      <w:r>
        <w:rPr>
          <w:noProof/>
        </w:rPr>
        <w:drawing>
          <wp:inline distT="0" distB="0" distL="0" distR="0" wp14:anchorId="2F126CFC" wp14:editId="2340656F">
            <wp:extent cx="5943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87190"/>
                    </a:xfrm>
                    <a:prstGeom prst="rect">
                      <a:avLst/>
                    </a:prstGeom>
                  </pic:spPr>
                </pic:pic>
              </a:graphicData>
            </a:graphic>
          </wp:inline>
        </w:drawing>
      </w:r>
    </w:p>
    <w:p w:rsidR="00B8501D" w:rsidRDefault="00B4235E" w:rsidP="00B4235E">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5</w:t>
      </w:r>
      <w:r w:rsidR="00B77346">
        <w:rPr>
          <w:noProof/>
        </w:rPr>
        <w:fldChar w:fldCharType="end"/>
      </w:r>
      <w:r w:rsidR="00A63368">
        <w:rPr>
          <w:noProof/>
        </w:rPr>
        <w:t xml:space="preserve"> </w:t>
      </w:r>
      <w:r w:rsidRPr="0013438E">
        <w:t xml:space="preserve">MACTS with </w:t>
      </w:r>
      <w:r>
        <w:t>collaborating</w:t>
      </w:r>
      <w:r w:rsidRPr="0013438E">
        <w:t xml:space="preserve"> MAS Node</w:t>
      </w:r>
    </w:p>
    <w:p w:rsidR="00BB537E" w:rsidRPr="00C456F0" w:rsidRDefault="00BB537E" w:rsidP="00BB537E">
      <w:pPr>
        <w:pStyle w:val="Heading2"/>
      </w:pPr>
      <w:bookmarkStart w:id="9" w:name="_Toc321999614"/>
      <w:r w:rsidRPr="00C456F0">
        <w:t>Component Interface Specification</w:t>
      </w:r>
      <w:bookmarkEnd w:id="9"/>
      <w:r w:rsidRPr="00C456F0">
        <w:t xml:space="preserve"> </w:t>
      </w:r>
    </w:p>
    <w:p w:rsidR="00BB537E" w:rsidRPr="00C456F0" w:rsidRDefault="00BB537E" w:rsidP="00BB537E">
      <w:r w:rsidRPr="00C456F0">
        <w:t>While there are traditional class interfaces in the project, MACTS interfaces are more service oriented application programming interfaces, SOA APIs.</w:t>
      </w:r>
      <w:r w:rsidR="00296946" w:rsidRPr="00C456F0">
        <w:t xml:space="preserve"> </w:t>
      </w:r>
      <w:r w:rsidR="00C456F0" w:rsidRPr="00C456F0">
        <w:t xml:space="preserve">RabbitMQ is the communications server used with JSON messages.  </w:t>
      </w:r>
      <w:r w:rsidR="00296946" w:rsidRPr="00C456F0">
        <w:t>In the forthcoming Component Design Document I will expand on the message exchanges used, their purpose and the type of messages being passed.</w:t>
      </w:r>
    </w:p>
    <w:p w:rsidR="001434B7" w:rsidRDefault="001434B7" w:rsidP="00C456F0">
      <w:pPr>
        <w:pStyle w:val="Heading3"/>
      </w:pPr>
      <w:bookmarkStart w:id="10" w:name="_Toc321999615"/>
      <w:proofErr w:type="spellStart"/>
      <w:r>
        <w:t>IPersistPlan</w:t>
      </w:r>
      <w:bookmarkEnd w:id="10"/>
      <w:proofErr w:type="spellEnd"/>
    </w:p>
    <w:p w:rsidR="00C456F0" w:rsidRPr="00C456F0" w:rsidRDefault="00C456F0" w:rsidP="00C456F0"/>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persistPlan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agentId</w:t>
            </w:r>
            <w:proofErr w:type="spellEnd"/>
            <w:r w:rsidRPr="00BD3421">
              <w:rPr>
                <w:rFonts w:eastAsiaTheme="majorEastAsia" w:cstheme="majorBidi"/>
                <w:bCs/>
              </w:rPr>
              <w:t xml:space="preserve"> : string, plan : string)</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To store the plans that the agent creates during the simulation for future review or analysis.</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Established simulation and planning agent.</w:t>
            </w:r>
          </w:p>
          <w:p w:rsidR="00C456F0" w:rsidRPr="00BD3421" w:rsidRDefault="00C456F0" w:rsidP="005E68D5">
            <w:pPr>
              <w:rPr>
                <w:rFonts w:eastAsiaTheme="majorEastAsia" w:cstheme="majorBidi"/>
                <w:bCs/>
              </w:rPr>
            </w:pPr>
            <w:r w:rsidRPr="00BD3421">
              <w:rPr>
                <w:rFonts w:eastAsiaTheme="majorEastAsia" w:cstheme="majorBidi"/>
                <w:bCs/>
              </w:rPr>
              <w:t>Initialized data store.</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Post-Conditions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The plan information is persisted in the data store.</w:t>
            </w:r>
          </w:p>
        </w:tc>
      </w:tr>
    </w:tbl>
    <w:p w:rsidR="00C456F0" w:rsidRDefault="00C456F0" w:rsidP="00C456F0">
      <w:pPr>
        <w:rPr>
          <w:rFonts w:eastAsiaTheme="majorEastAsia" w:cstheme="majorBidi"/>
          <w:b/>
          <w:bCs/>
          <w:sz w:val="28"/>
          <w:szCs w:val="26"/>
        </w:rPr>
      </w:pPr>
    </w:p>
    <w:p w:rsidR="00C456F0" w:rsidRDefault="00C456F0" w:rsidP="00C456F0">
      <w:pPr>
        <w:pStyle w:val="Heading3"/>
      </w:pPr>
      <w:bookmarkStart w:id="11" w:name="_Toc321999616"/>
      <w:proofErr w:type="spellStart"/>
      <w:r>
        <w:lastRenderedPageBreak/>
        <w:t>IPersistSafetyRequest</w:t>
      </w:r>
      <w:bookmarkEnd w:id="11"/>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C456F0">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persistSafety</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string, step: integer, </w:t>
            </w:r>
            <w:proofErr w:type="spellStart"/>
            <w:r w:rsidRPr="00BD3421">
              <w:rPr>
                <w:rFonts w:eastAsiaTheme="majorEastAsia" w:cstheme="majorBidi"/>
                <w:bCs/>
              </w:rPr>
              <w:t>safetyAgentId</w:t>
            </w:r>
            <w:proofErr w:type="spellEnd"/>
            <w:r w:rsidRPr="00BD3421">
              <w:rPr>
                <w:rFonts w:eastAsiaTheme="majorEastAsia" w:cstheme="majorBidi"/>
                <w:bCs/>
              </w:rPr>
              <w:t xml:space="preserve">: string, </w:t>
            </w:r>
            <w:proofErr w:type="spellStart"/>
            <w:r w:rsidRPr="00BD3421">
              <w:rPr>
                <w:rFonts w:eastAsiaTheme="majorEastAsia" w:cstheme="majorBidi"/>
                <w:bCs/>
              </w:rPr>
              <w:t>planAgentId</w:t>
            </w:r>
            <w:proofErr w:type="spellEnd"/>
            <w:r w:rsidRPr="00BD3421">
              <w:rPr>
                <w:rFonts w:eastAsiaTheme="majorEastAsia" w:cstheme="majorBidi"/>
                <w:bCs/>
              </w:rPr>
              <w:t xml:space="preserve">: string, </w:t>
            </w:r>
            <w:proofErr w:type="spellStart"/>
            <w:r w:rsidRPr="00BD3421">
              <w:rPr>
                <w:rFonts w:eastAsiaTheme="majorEastAsia" w:cstheme="majorBidi"/>
                <w:bCs/>
              </w:rPr>
              <w:t>request:string</w:t>
            </w:r>
            <w:proofErr w:type="spellEnd"/>
            <w:r w:rsidRPr="00BD3421">
              <w:rPr>
                <w:rFonts w:eastAsiaTheme="majorEastAsia" w:cstheme="majorBidi"/>
                <w:bCs/>
              </w:rPr>
              <w:t xml:space="preserve">, </w:t>
            </w:r>
            <w:proofErr w:type="spellStart"/>
            <w:r w:rsidRPr="00BD3421">
              <w:rPr>
                <w:rFonts w:eastAsiaTheme="majorEastAsia" w:cstheme="majorBidi"/>
                <w:bCs/>
              </w:rPr>
              <w:t>response:string</w:t>
            </w:r>
            <w:proofErr w:type="spellEnd"/>
            <w:r w:rsidRPr="00BD3421">
              <w:rPr>
                <w:rFonts w:eastAsiaTheme="majorEastAsia" w:cstheme="majorBidi"/>
                <w:bCs/>
              </w:rPr>
              <w:t>)</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To store the requests that was made of the safety agent, by whom and the response given.</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Established simulation, planning and safety agents running.</w:t>
            </w:r>
          </w:p>
          <w:p w:rsidR="00C456F0" w:rsidRPr="00BD3421" w:rsidRDefault="00C456F0"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The safety information is persisted in the data store.</w:t>
            </w:r>
          </w:p>
        </w:tc>
      </w:tr>
    </w:tbl>
    <w:p w:rsidR="00C456F0" w:rsidRDefault="00C456F0" w:rsidP="00BB537E">
      <w:pPr>
        <w:rPr>
          <w:rFonts w:eastAsiaTheme="majorEastAsia" w:cstheme="majorBidi"/>
          <w:b/>
          <w:bCs/>
          <w:sz w:val="28"/>
          <w:szCs w:val="26"/>
        </w:rPr>
      </w:pPr>
    </w:p>
    <w:p w:rsidR="00C456F0" w:rsidRDefault="00C456F0" w:rsidP="00C456F0">
      <w:pPr>
        <w:pStyle w:val="Heading3"/>
      </w:pPr>
      <w:bookmarkStart w:id="12" w:name="_Toc321999617"/>
      <w:proofErr w:type="spellStart"/>
      <w:r>
        <w:t>IPersistMetrics</w:t>
      </w:r>
      <w:bookmarkEnd w:id="12"/>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persistStep</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simulationStepMetrics</w:t>
            </w:r>
            <w:proofErr w:type="spellEnd"/>
            <w:r w:rsidRPr="00BD3421">
              <w:rPr>
                <w:rFonts w:eastAsiaTheme="majorEastAsia" w:cstheme="majorBidi"/>
                <w:bCs/>
              </w:rPr>
              <w:t xml:space="preserve"> :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To store metric information for every simulation step.  This will enable further review, analysis and potential reprocessing of the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metric data for every simulation step is persisted along with a simulation identifier and step identifier.</w:t>
            </w:r>
          </w:p>
        </w:tc>
      </w:tr>
    </w:tbl>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persistSimulation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w:t>
            </w:r>
            <w:proofErr w:type="spellStart"/>
            <w:r w:rsidRPr="00BD3421">
              <w:rPr>
                <w:rFonts w:eastAsiaTheme="majorEastAsia" w:cstheme="majorBidi"/>
                <w:bCs/>
              </w:rPr>
              <w:t>aggregatedMetrics</w:t>
            </w:r>
            <w:proofErr w:type="spellEnd"/>
            <w:r w:rsidRPr="00BD3421">
              <w:rPr>
                <w:rFonts w:eastAsiaTheme="majorEastAsia" w:cstheme="majorBidi"/>
                <w:bCs/>
              </w:rPr>
              <w:t xml:space="preserve"> : Metrics, </w:t>
            </w:r>
            <w:proofErr w:type="spellStart"/>
            <w:r w:rsidRPr="00BD3421">
              <w:rPr>
                <w:rFonts w:eastAsiaTheme="majorEastAsia" w:cstheme="majorBidi"/>
                <w:bCs/>
              </w:rPr>
              <w:t>systemConfiguration</w:t>
            </w:r>
            <w:proofErr w:type="spellEnd"/>
            <w:r w:rsidRPr="00BD3421">
              <w:rPr>
                <w:rFonts w:eastAsiaTheme="majorEastAsia" w:cstheme="majorBidi"/>
                <w:bCs/>
              </w:rPr>
              <w:t xml:space="preserve"> : List&lt;string&gt;)   </w:t>
            </w:r>
            <w:r w:rsidRPr="00BD3421">
              <w:rPr>
                <w:rFonts w:eastAsiaTheme="majorEastAsia" w:cstheme="majorBidi"/>
                <w:bCs/>
              </w:rPr>
              <w:tab/>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purpose of this method is to store aggregated simulation metrics along with the system configuration.  The system configuration is the list of agents that constituted the realized system.  Having the simulation identifier allows for associating the individual step metrics with the overall aggregated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aggregated metric data and system configuration are stored along with the simulation identifier.</w:t>
            </w:r>
          </w:p>
        </w:tc>
      </w:tr>
    </w:tbl>
    <w:p w:rsidR="00C456F0" w:rsidRDefault="00C456F0" w:rsidP="00C456F0">
      <w:pPr>
        <w:rPr>
          <w:rFonts w:eastAsiaTheme="majorEastAsia" w:cstheme="majorBidi"/>
          <w:b/>
          <w:bCs/>
          <w:sz w:val="28"/>
          <w:szCs w:val="26"/>
        </w:rPr>
      </w:pPr>
    </w:p>
    <w:p w:rsidR="00C456F0" w:rsidRDefault="00C456F0"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bookmarkStart w:id="13" w:name="_Toc321999618"/>
      <w:r>
        <w:lastRenderedPageBreak/>
        <w:t>System Design Rationale</w:t>
      </w:r>
      <w:bookmarkEnd w:id="13"/>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 xml:space="preserve">I chose to work with RabbitMQ and </w:t>
      </w:r>
      <w:proofErr w:type="spellStart"/>
      <w:r>
        <w:t>MongoDB</w:t>
      </w:r>
      <w:proofErr w:type="spellEnd"/>
      <w:r>
        <w:t xml:space="preserve"> because of their easy interfaces and ability to work with JSON documents.  Also, since the core of this project isn’t messaging or data persistence this seemed </w:t>
      </w:r>
      <w:r w:rsidR="006520CB">
        <w:t>to be</w:t>
      </w:r>
      <w:r>
        <w:t xml:space="preserv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60811" w:rsidRDefault="00E60811">
      <w:pPr>
        <w:rPr>
          <w:rFonts w:eastAsiaTheme="majorEastAsia" w:cstheme="majorBidi"/>
          <w:b/>
          <w:bCs/>
          <w:sz w:val="28"/>
          <w:szCs w:val="26"/>
        </w:rPr>
      </w:pPr>
      <w:r>
        <w:br w:type="page"/>
      </w:r>
    </w:p>
    <w:p w:rsidR="00ED5F81" w:rsidRDefault="00ED5F81" w:rsidP="00ED5F81">
      <w:pPr>
        <w:pStyle w:val="Heading2"/>
      </w:pPr>
      <w:bookmarkStart w:id="14" w:name="_Toc321999619"/>
      <w:commentRangeStart w:id="15"/>
      <w:r>
        <w:lastRenderedPageBreak/>
        <w:t>High-Level Design</w:t>
      </w:r>
      <w:commentRangeEnd w:id="15"/>
      <w:r>
        <w:rPr>
          <w:rStyle w:val="CommentReference"/>
          <w:rFonts w:eastAsiaTheme="minorHAnsi" w:cs="Times New Roman"/>
          <w:b w:val="0"/>
          <w:bCs w:val="0"/>
        </w:rPr>
        <w:commentReference w:id="15"/>
      </w:r>
      <w:bookmarkEnd w:id="14"/>
    </w:p>
    <w:p w:rsidR="00ED5F81" w:rsidRDefault="00ED5F81" w:rsidP="00ED5F81"/>
    <w:p w:rsidR="00ED5F81" w:rsidRDefault="00ED5F81" w:rsidP="00ED5F81">
      <w:pPr>
        <w:keepNext/>
      </w:pPr>
      <w:r>
        <w:rPr>
          <w:noProof/>
        </w:rPr>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r w:rsidR="00B77346">
        <w:fldChar w:fldCharType="begin"/>
      </w:r>
      <w:r w:rsidR="00B77346">
        <w:instrText xml:space="preserve"> SEQ Figure \* ARABIC </w:instrText>
      </w:r>
      <w:r w:rsidR="00B77346">
        <w:fldChar w:fldCharType="separate"/>
      </w:r>
      <w:r w:rsidR="00F53045">
        <w:rPr>
          <w:noProof/>
        </w:rPr>
        <w:t>6</w:t>
      </w:r>
      <w:r w:rsidR="00B77346">
        <w:rPr>
          <w:noProof/>
        </w:rPr>
        <w:fldChar w:fldCharType="end"/>
      </w:r>
      <w:r>
        <w:t xml:space="preserve"> High Level Class Diagram</w:t>
      </w:r>
    </w:p>
    <w:p w:rsidR="00ED5F81" w:rsidRDefault="00844E28" w:rsidP="00ED5F81">
      <w:r>
        <w:t xml:space="preserve">In this high level view of the design we can see how </w:t>
      </w:r>
      <w:r w:rsidR="00E60811">
        <w:t>the design</w:t>
      </w:r>
      <w:r>
        <w:t xml:space="preserve"> provides </w:t>
      </w:r>
      <w:r w:rsidR="00E60811">
        <w:t>for reusability and scalability of common components.</w:t>
      </w:r>
      <w:r w:rsidR="006520CB">
        <w:t xml:space="preserve">  For instance, a base abstract class of Agent is inherited by the Safety Agent, the Collaboration Agent and the Planning Agent classes which are also abstract.  Further concrete classes are created off of these specialized classes.  The Metrics Agent and Communications Agent also take advantage of base behavior implemented in the Agent class.  We also see that all Agents will implement the discoverable interface</w:t>
      </w:r>
      <w:r w:rsidR="002D72A6">
        <w:t xml:space="preserve"> which is used to find other agents participating in the simulation</w:t>
      </w:r>
      <w:r w:rsidR="006520CB">
        <w:t>.</w:t>
      </w:r>
      <w:r w:rsidR="002D72A6">
        <w:t xml:space="preserve">  The discoverable interface is closely related to the discover protocol outlined in section 4.4.</w:t>
      </w:r>
      <w:r w:rsidR="006520CB">
        <w:t xml:space="preserve">  The diagram also shows us the relationship between the agent classes and the data access classes used for persisting simulation information.</w:t>
      </w:r>
    </w:p>
    <w:p w:rsidR="00794FD5" w:rsidRPr="00794FD5" w:rsidRDefault="00ED5F81" w:rsidP="00ED5F81">
      <w:r>
        <w:br w:type="page"/>
      </w:r>
    </w:p>
    <w:p w:rsidR="001F36EE" w:rsidRDefault="001F36EE" w:rsidP="001F36EE">
      <w:pPr>
        <w:pStyle w:val="Heading2"/>
      </w:pPr>
      <w:bookmarkStart w:id="16" w:name="_Toc321999620"/>
      <w:commentRangeStart w:id="17"/>
      <w:r>
        <w:lastRenderedPageBreak/>
        <w:t>Mid-Level Design</w:t>
      </w:r>
      <w:commentRangeEnd w:id="17"/>
      <w:r>
        <w:rPr>
          <w:rStyle w:val="CommentReference"/>
          <w:rFonts w:eastAsiaTheme="minorHAnsi" w:cs="Times New Roman"/>
          <w:b w:val="0"/>
          <w:bCs w:val="0"/>
        </w:rPr>
        <w:commentReference w:id="17"/>
      </w:r>
      <w:bookmarkEnd w:id="16"/>
    </w:p>
    <w:p w:rsidR="001F36EE" w:rsidRDefault="0062738E" w:rsidP="001F36EE">
      <w:pPr>
        <w:keepNext/>
      </w:pPr>
      <w:r>
        <w:rPr>
          <w:noProof/>
        </w:rPr>
        <w:drawing>
          <wp:inline distT="0" distB="0" distL="0" distR="0" wp14:anchorId="37ABF456" wp14:editId="772BD301">
            <wp:extent cx="5943600" cy="232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325370"/>
                    </a:xfrm>
                    <a:prstGeom prst="rect">
                      <a:avLst/>
                    </a:prstGeom>
                  </pic:spPr>
                </pic:pic>
              </a:graphicData>
            </a:graphic>
          </wp:inline>
        </w:drawing>
      </w:r>
    </w:p>
    <w:p w:rsidR="001F36EE" w:rsidRPr="009B5361" w:rsidRDefault="001F36EE" w:rsidP="001F36EE">
      <w:pPr>
        <w:pStyle w:val="Caption"/>
        <w:rPr>
          <w:i/>
        </w:rPr>
      </w:pPr>
      <w:r>
        <w:t xml:space="preserve">Figure </w:t>
      </w:r>
      <w:r w:rsidR="00B77346">
        <w:fldChar w:fldCharType="begin"/>
      </w:r>
      <w:r w:rsidR="00B77346">
        <w:instrText xml:space="preserve"> SEQ Figure \* ARABIC </w:instrText>
      </w:r>
      <w:r w:rsidR="00B77346">
        <w:fldChar w:fldCharType="separate"/>
      </w:r>
      <w:r w:rsidR="00F53045">
        <w:rPr>
          <w:noProof/>
        </w:rPr>
        <w:t>7</w:t>
      </w:r>
      <w:r w:rsidR="00B77346">
        <w:rPr>
          <w:noProof/>
        </w:rPr>
        <w:fldChar w:fldCharType="end"/>
      </w:r>
      <w:r>
        <w:t>Class Diagram</w:t>
      </w:r>
    </w:p>
    <w:p w:rsidR="00794FD5" w:rsidRPr="002D72A6" w:rsidRDefault="002D72A6" w:rsidP="00794FD5">
      <w:r w:rsidRPr="002D72A6">
        <w:t>I the mid-level design we start to see some of the methods that I anticipate will be necessary for the project.  For instance, with the communications agent the proposed methods relate back to the System Requirements in the project Vision document.  In this diagram we also see the emergence of a Signal State container which will be used by the Safety Agent for managing the current state of the signal, properties of the signal and requested changes in state.</w:t>
      </w:r>
    </w:p>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8" w:name="_Toc321999621"/>
      <w:commentRangeStart w:id="19"/>
      <w:r>
        <w:lastRenderedPageBreak/>
        <w:t>Component Interaction</w:t>
      </w:r>
      <w:commentRangeEnd w:id="19"/>
      <w:r w:rsidR="00BE013A">
        <w:rPr>
          <w:rStyle w:val="CommentReference"/>
          <w:rFonts w:eastAsiaTheme="minorHAnsi" w:cs="Times New Roman"/>
          <w:b w:val="0"/>
          <w:bCs w:val="0"/>
        </w:rPr>
        <w:commentReference w:id="19"/>
      </w:r>
      <w:bookmarkEnd w:id="18"/>
    </w:p>
    <w:p w:rsidR="00C27CCB" w:rsidRPr="00794FD5" w:rsidRDefault="00794FD5" w:rsidP="00C27CCB">
      <w:r w:rsidRPr="00794FD5">
        <w:t>In this section I’ll review the typical system initialization sequence, the looping of the doing simulation sequence of events and finally the teardown or finish sequence.</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B77346">
        <w:fldChar w:fldCharType="begin"/>
      </w:r>
      <w:r w:rsidR="00B77346">
        <w:instrText xml:space="preserve"> SEQ Figure \* ARABIC </w:instrText>
      </w:r>
      <w:r w:rsidR="00B77346">
        <w:fldChar w:fldCharType="separate"/>
      </w:r>
      <w:r w:rsidR="00F53045">
        <w:rPr>
          <w:noProof/>
        </w:rPr>
        <w:t>8</w:t>
      </w:r>
      <w:r w:rsidR="00B77346">
        <w:rPr>
          <w:noProof/>
        </w:rPr>
        <w:fldChar w:fldCharType="end"/>
      </w:r>
      <w:r>
        <w:t>Sequence diagram for process interactions</w:t>
      </w:r>
    </w:p>
    <w:p w:rsidR="00296946" w:rsidRDefault="00296946">
      <w:pPr>
        <w:rPr>
          <w:rFonts w:eastAsiaTheme="majorEastAsia" w:cstheme="majorBidi"/>
          <w:b/>
          <w:bCs/>
          <w:sz w:val="28"/>
          <w:szCs w:val="26"/>
        </w:rPr>
      </w:pPr>
      <w:r>
        <w:br w:type="page"/>
      </w:r>
    </w:p>
    <w:p w:rsidR="000B41DB" w:rsidRDefault="00660B6B" w:rsidP="000B41DB">
      <w:pPr>
        <w:pStyle w:val="Heading2"/>
      </w:pPr>
      <w:bookmarkStart w:id="20" w:name="_Toc321999622"/>
      <w:r>
        <w:lastRenderedPageBreak/>
        <w:t>Initialization</w:t>
      </w:r>
      <w:r w:rsidR="000B41DB">
        <w:t xml:space="preserve"> interaction</w:t>
      </w:r>
      <w:bookmarkEnd w:id="20"/>
    </w:p>
    <w:p w:rsidR="00296946" w:rsidRDefault="00296946">
      <w:pPr>
        <w:rPr>
          <w:i/>
        </w:rPr>
      </w:pPr>
      <w:r>
        <w:rPr>
          <w:noProof/>
        </w:rPr>
        <w:drawing>
          <wp:inline distT="0" distB="0" distL="0" distR="0" wp14:anchorId="30497DB0" wp14:editId="2D13220B">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41450"/>
                    </a:xfrm>
                    <a:prstGeom prst="rect">
                      <a:avLst/>
                    </a:prstGeom>
                  </pic:spPr>
                </pic:pic>
              </a:graphicData>
            </a:graphic>
          </wp:inline>
        </w:drawing>
      </w:r>
    </w:p>
    <w:p w:rsidR="000B41DB" w:rsidRPr="007C5A95" w:rsidRDefault="002D72A6">
      <w:r w:rsidRPr="007C5A95">
        <w:t>In the system startup process, the Communications Agent creates a new simulation run identifier.  It then shares that on a broadcast exchange on RabbitMQ.  The subscribed (already started) metrics agent, planning agent, safety agent and potentially collaboration agent all receive the new session identifier and perform any required local initialization.  The safety agent also responds back to the communications agent via RabbitMQ that it is “joining” the simulation.</w:t>
      </w:r>
      <w:r w:rsidR="007C5A95" w:rsidRPr="007C5A95">
        <w:t xml:space="preserve">  The communication agent picks up this message/command and incorporates that knowledge.  Now, the communications agent will know when all agents have reported in for each system simulation step.</w:t>
      </w:r>
    </w:p>
    <w:p w:rsidR="000B41DB" w:rsidRDefault="00660B6B" w:rsidP="000B41DB">
      <w:pPr>
        <w:pStyle w:val="Heading2"/>
      </w:pPr>
      <w:bookmarkStart w:id="21" w:name="_Toc321999623"/>
      <w:r>
        <w:t>In simulation p</w:t>
      </w:r>
      <w:r w:rsidR="000B41DB">
        <w:t>rocessing interaction</w:t>
      </w:r>
      <w:bookmarkEnd w:id="21"/>
    </w:p>
    <w:p w:rsidR="00296946" w:rsidRDefault="00296946">
      <w:pPr>
        <w:rPr>
          <w:i/>
        </w:rPr>
      </w:pPr>
      <w:r>
        <w:rPr>
          <w:noProof/>
        </w:rPr>
        <w:drawing>
          <wp:inline distT="0" distB="0" distL="0" distR="0" wp14:anchorId="1020E0B1" wp14:editId="4EC87514">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47035"/>
                    </a:xfrm>
                    <a:prstGeom prst="rect">
                      <a:avLst/>
                    </a:prstGeom>
                  </pic:spPr>
                </pic:pic>
              </a:graphicData>
            </a:graphic>
          </wp:inline>
        </w:drawing>
      </w:r>
    </w:p>
    <w:p w:rsidR="000B41DB" w:rsidRPr="007C5A95" w:rsidRDefault="007C5A95">
      <w:r w:rsidRPr="007C5A95">
        <w:t>While the maximum number of simulation steps has not been reached, the communications agent (CA) queries TraCI for simulation metrics.  The metrics are packaged and shared via RabbitMQ with the metrics agent.  The metrics agent does any necessary processing/aggregation and saves the metrics.  Next the CA queries TraCI for the current sensor simulation information.  That information is shared with subscribing planning agents via RabbitMQ.  Based on the received information, the planning agents create a plan and submit it to the Safety Agent for review.  If the plan is safe, the plan is sent by the Safety Agent to the CA via RabbitMQ.  The CA then executes the command.  The CA waits for all joined agents to report in before kicking off the next simulation step.</w:t>
      </w:r>
    </w:p>
    <w:p w:rsidR="00296946" w:rsidRDefault="00296946">
      <w:pPr>
        <w:rPr>
          <w:rFonts w:eastAsiaTheme="majorEastAsia" w:cstheme="majorBidi"/>
          <w:b/>
          <w:bCs/>
          <w:sz w:val="28"/>
          <w:szCs w:val="26"/>
        </w:rPr>
      </w:pPr>
      <w:r>
        <w:br w:type="page"/>
      </w:r>
    </w:p>
    <w:p w:rsidR="000B41DB" w:rsidRDefault="000B41DB" w:rsidP="000B41DB">
      <w:pPr>
        <w:pStyle w:val="Heading2"/>
      </w:pPr>
      <w:bookmarkStart w:id="22" w:name="_Toc321999624"/>
      <w:r>
        <w:lastRenderedPageBreak/>
        <w:t>Simulation end interaction</w:t>
      </w:r>
      <w:bookmarkEnd w:id="22"/>
    </w:p>
    <w:p w:rsidR="00296946" w:rsidRDefault="00296946">
      <w:pPr>
        <w:rPr>
          <w:i/>
        </w:rPr>
      </w:pPr>
      <w:r>
        <w:rPr>
          <w:noProof/>
        </w:rPr>
        <w:drawing>
          <wp:inline distT="0" distB="0" distL="0" distR="0" wp14:anchorId="162E963E" wp14:editId="3ABA1761">
            <wp:extent cx="5943600" cy="1191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91260"/>
                    </a:xfrm>
                    <a:prstGeom prst="rect">
                      <a:avLst/>
                    </a:prstGeom>
                  </pic:spPr>
                </pic:pic>
              </a:graphicData>
            </a:graphic>
          </wp:inline>
        </w:drawing>
      </w:r>
    </w:p>
    <w:p w:rsidR="008D5A1A" w:rsidRPr="00E70C91" w:rsidRDefault="007C5A95">
      <w:pPr>
        <w:rPr>
          <w:rFonts w:eastAsiaTheme="majorEastAsia" w:cstheme="majorBidi"/>
          <w:b/>
          <w:bCs/>
          <w:sz w:val="28"/>
          <w:szCs w:val="26"/>
        </w:rPr>
      </w:pPr>
      <w:r w:rsidRPr="00E70C91">
        <w:t>In the simulation end the communications agent has reached the max number of simulation steps.  Therefore, it broadcasts a simulation end to all participating parties.  The Metrics Agent performs final aggregation of metrics and stores them.</w:t>
      </w:r>
      <w:r w:rsidR="00354248" w:rsidRPr="00E70C91">
        <w:t xml:space="preserve">  The planning agent and safety agent perform any finishing tasks.</w:t>
      </w:r>
    </w:p>
    <w:p w:rsidR="008D5A1A" w:rsidRPr="008D5A1A" w:rsidRDefault="008D5A1A" w:rsidP="008D5A1A">
      <w:pPr>
        <w:pStyle w:val="Heading2"/>
        <w:rPr>
          <w:sz w:val="32"/>
          <w:szCs w:val="28"/>
        </w:rPr>
      </w:pPr>
      <w:bookmarkStart w:id="23" w:name="_Toc321999625"/>
      <w:r>
        <w:t>Discovery Protocol</w:t>
      </w:r>
      <w:bookmarkEnd w:id="23"/>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fldSimple w:instr=" SEQ Figure \* ARABIC ">
        <w:r w:rsidR="00F53045">
          <w:rPr>
            <w:noProof/>
          </w:rPr>
          <w:t>9</w:t>
        </w:r>
      </w:fldSimple>
      <w:r>
        <w:t xml:space="preserve"> Discovery Protocol</w:t>
      </w:r>
    </w:p>
    <w:p w:rsidR="008B0106" w:rsidRDefault="00D64441">
      <w:r>
        <w:t xml:space="preserve">In the discovery protocol, an agent sends a broadcast ping along with the current simulation Id to a discovery queue.  All agents are monitoring the discovery queue.  On “hearing” a ping, the listening agent responds with the simulation Id as well as its </w:t>
      </w:r>
      <w:proofErr w:type="spellStart"/>
      <w:r>
        <w:t>agentId</w:t>
      </w:r>
      <w:proofErr w:type="spellEnd"/>
      <w:r>
        <w:t xml:space="preserve">.  The </w:t>
      </w:r>
      <w:proofErr w:type="spellStart"/>
      <w:r>
        <w:t>agentId</w:t>
      </w:r>
      <w:proofErr w:type="spellEnd"/>
      <w:r>
        <w:t xml:space="preserve">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4" w:name="_Toc321999626"/>
      <w:r>
        <w:lastRenderedPageBreak/>
        <w:t>USE/OCL Model</w:t>
      </w:r>
      <w:bookmarkEnd w:id="24"/>
    </w:p>
    <w:p w:rsidR="0011748C" w:rsidRDefault="0011748C" w:rsidP="0011748C">
      <w:pPr>
        <w:pStyle w:val="Heading2"/>
      </w:pPr>
      <w:bookmarkStart w:id="25" w:name="_Toc321999627"/>
      <w:r>
        <w:t>Overview</w:t>
      </w:r>
      <w:bookmarkEnd w:id="25"/>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A10BB7" w:rsidRDefault="00A10BB7" w:rsidP="00A10BB7">
      <w:pPr>
        <w:keepNext/>
      </w:pPr>
      <w:r>
        <w:rPr>
          <w:noProof/>
        </w:rPr>
        <w:drawing>
          <wp:inline distT="0" distB="0" distL="0" distR="0" wp14:anchorId="28D860DA" wp14:editId="10084F3C">
            <wp:extent cx="5943600" cy="5064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064760"/>
                    </a:xfrm>
                    <a:prstGeom prst="rect">
                      <a:avLst/>
                    </a:prstGeom>
                  </pic:spPr>
                </pic:pic>
              </a:graphicData>
            </a:graphic>
          </wp:inline>
        </w:drawing>
      </w:r>
    </w:p>
    <w:p w:rsidR="00A10BB7" w:rsidRDefault="00A10BB7" w:rsidP="00A10BB7">
      <w:pPr>
        <w:pStyle w:val="Caption"/>
      </w:pPr>
      <w:r>
        <w:t xml:space="preserve">Figure </w:t>
      </w:r>
      <w:r w:rsidR="00B77346">
        <w:fldChar w:fldCharType="begin"/>
      </w:r>
      <w:r w:rsidR="00B77346">
        <w:instrText xml:space="preserve"> SEQ </w:instrText>
      </w:r>
      <w:r w:rsidR="00B77346">
        <w:instrText xml:space="preserve">Figure \* ARABIC </w:instrText>
      </w:r>
      <w:r w:rsidR="00B77346">
        <w:fldChar w:fldCharType="separate"/>
      </w:r>
      <w:r w:rsidR="00F53045">
        <w:rPr>
          <w:noProof/>
        </w:rPr>
        <w:t>10</w:t>
      </w:r>
      <w:r w:rsidR="00B77346">
        <w:rPr>
          <w:noProof/>
        </w:rPr>
        <w:fldChar w:fldCharType="end"/>
      </w:r>
      <w:r>
        <w:t>Class Diagram for formal specification</w:t>
      </w:r>
    </w:p>
    <w:p w:rsidR="00F53045" w:rsidRDefault="00F53045">
      <w:pPr>
        <w:rPr>
          <w:highlight w:val="yellow"/>
        </w:rPr>
      </w:pPr>
      <w:r>
        <w:rPr>
          <w:highlight w:val="yellow"/>
        </w:rPr>
        <w:br w:type="page"/>
      </w:r>
    </w:p>
    <w:p w:rsidR="00F53045" w:rsidRDefault="00F53045" w:rsidP="00F53045">
      <w:pPr>
        <w:keepNext/>
      </w:pPr>
      <w:r>
        <w:rPr>
          <w:noProof/>
        </w:rPr>
        <w:lastRenderedPageBreak/>
        <w:drawing>
          <wp:inline distT="0" distB="0" distL="0" distR="0" wp14:anchorId="00AAB397" wp14:editId="2FB864C6">
            <wp:extent cx="4410075" cy="455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0075" cy="4552950"/>
                    </a:xfrm>
                    <a:prstGeom prst="rect">
                      <a:avLst/>
                    </a:prstGeom>
                  </pic:spPr>
                </pic:pic>
              </a:graphicData>
            </a:graphic>
          </wp:inline>
        </w:drawing>
      </w:r>
    </w:p>
    <w:p w:rsidR="00F53045" w:rsidRDefault="00F53045" w:rsidP="00F53045">
      <w:pPr>
        <w:pStyle w:val="Caption"/>
      </w:pPr>
      <w:r>
        <w:t xml:space="preserve">Figure </w:t>
      </w:r>
      <w:r w:rsidR="00B77346">
        <w:fldChar w:fldCharType="begin"/>
      </w:r>
      <w:r w:rsidR="00B77346">
        <w:instrText xml:space="preserve"> SEQ Figure \* ARABIC </w:instrText>
      </w:r>
      <w:r w:rsidR="00B77346">
        <w:fldChar w:fldCharType="separate"/>
      </w:r>
      <w:r>
        <w:rPr>
          <w:noProof/>
        </w:rPr>
        <w:t>11</w:t>
      </w:r>
      <w:r w:rsidR="00B77346">
        <w:rPr>
          <w:noProof/>
        </w:rPr>
        <w:fldChar w:fldCharType="end"/>
      </w:r>
      <w:r>
        <w:t>Instance Diagram</w:t>
      </w:r>
    </w:p>
    <w:p w:rsidR="00A10BB7" w:rsidRDefault="00A10BB7">
      <w:pPr>
        <w:rPr>
          <w:rFonts w:eastAsiaTheme="majorEastAsia" w:cstheme="majorBidi"/>
          <w:b/>
          <w:bCs/>
          <w:sz w:val="28"/>
          <w:szCs w:val="26"/>
          <w:highlight w:val="yellow"/>
        </w:rPr>
      </w:pPr>
      <w:r>
        <w:rPr>
          <w:highlight w:val="yellow"/>
        </w:rPr>
        <w:br w:type="page"/>
      </w:r>
    </w:p>
    <w:p w:rsidR="0011748C" w:rsidRPr="00791B2F" w:rsidRDefault="0011748C" w:rsidP="0011748C">
      <w:pPr>
        <w:pStyle w:val="Heading2"/>
      </w:pPr>
      <w:bookmarkStart w:id="26" w:name="_Toc321999628"/>
      <w:r w:rsidRPr="00791B2F">
        <w:lastRenderedPageBreak/>
        <w:t>USE OCL Code</w:t>
      </w:r>
      <w:bookmarkEnd w:id="26"/>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CIS 895 MSE Project Formal Specification MACTS Architecture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File: </w:t>
      </w:r>
      <w:proofErr w:type="spellStart"/>
      <w:r w:rsidRPr="00F42FF7">
        <w:rPr>
          <w:rFonts w:ascii="Consolas" w:eastAsiaTheme="majorEastAsia" w:hAnsi="Consolas" w:cs="Consolas"/>
          <w:bCs/>
          <w:sz w:val="22"/>
          <w:szCs w:val="22"/>
        </w:rPr>
        <w:t>macts.use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Author: Bryan Nehl</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Description: Aspects of the </w:t>
      </w:r>
      <w:proofErr w:type="spellStart"/>
      <w:r w:rsidRPr="00F42FF7">
        <w:rPr>
          <w:rFonts w:ascii="Consolas" w:eastAsiaTheme="majorEastAsia" w:hAnsi="Consolas" w:cs="Consolas"/>
          <w:bCs/>
          <w:sz w:val="22"/>
          <w:szCs w:val="22"/>
        </w:rPr>
        <w:t>MultiAgent</w:t>
      </w:r>
      <w:proofErr w:type="spellEnd"/>
      <w:r w:rsidRPr="00F42FF7">
        <w:rPr>
          <w:rFonts w:ascii="Consolas" w:eastAsiaTheme="majorEastAsia" w:hAnsi="Consolas" w:cs="Consolas"/>
          <w:bCs/>
          <w:sz w:val="22"/>
          <w:szCs w:val="22"/>
        </w:rPr>
        <w:t xml:space="preserve"> Control of Traffic Signals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models</w:t>
      </w:r>
      <w:proofErr w:type="gramEnd"/>
      <w:r w:rsidRPr="00F42FF7">
        <w:rPr>
          <w:rFonts w:ascii="Consolas" w:eastAsiaTheme="majorEastAsia" w:hAnsi="Consolas" w:cs="Consolas"/>
          <w:bCs/>
          <w:sz w:val="22"/>
          <w:szCs w:val="22"/>
        </w:rPr>
        <w:t xml:space="preserve"> specified in USE OCL</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This is a formal specification that: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 xml:space="preserve">The safety agent enforces minimum time per light color and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 xml:space="preserve">The lights must change in a rotation of green, yellow, red.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The system combines all traffic light signals at an intersection into a single command.</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The interactions involved are: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Planning Agent sends plan to Safety Agent.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Safety Agent evaluates.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t xml:space="preserve">If ok, the Safety Agent sends the plan on to the Communications Agent.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t xml:space="preserve">If not ok, the Safety Agent notifies the planning agent that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plan is not acceptable and the cause/reason why.</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model</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Macts</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classes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TraCI</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abstract, no instances of</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one</w:t>
      </w:r>
      <w:proofErr w:type="gram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submitToTraci</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command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MAS Node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abstract</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may only have one "</w:t>
      </w:r>
      <w:proofErr w:type="spell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type per node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SAFETY AGENT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lastRenderedPageBreak/>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checkSafePlan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 : String)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PLANNING AGENT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checkResult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createPlan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submitToSafetyAgentForReview</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SIGNAL STATE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minimumGreenTime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minimumRedTime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minimumYellowTime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currentState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ageOfCurrentState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minRedTime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minGreenTime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minYellowTime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initialState</w:t>
      </w:r>
      <w:proofErr w:type="spellEnd"/>
      <w:r w:rsidRPr="00F42FF7">
        <w:rPr>
          <w:rFonts w:ascii="Consolas" w:eastAsiaTheme="majorEastAsia" w:hAnsi="Consolas" w:cs="Consolas"/>
          <w:bCs/>
          <w:sz w:val="22"/>
          <w:szCs w:val="22"/>
        </w:rPr>
        <w:t xml:space="preserve"> : String) :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getCurrentState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getAgeOfCurrentStateInSeconds</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desiredState</w:t>
      </w:r>
      <w:proofErr w:type="spellEnd"/>
      <w:r w:rsidRPr="00F42FF7">
        <w:rPr>
          <w:rFonts w:ascii="Consolas" w:eastAsiaTheme="majorEastAsia" w:hAnsi="Consolas" w:cs="Consolas"/>
          <w:bCs/>
          <w:sz w:val="22"/>
          <w:szCs w:val="22"/>
        </w:rPr>
        <w:t xml:space="preserve"> : String)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associations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interacts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TraCI[</w:t>
      </w:r>
      <w:proofErr w:type="gramEnd"/>
      <w:r w:rsidRPr="00F42FF7">
        <w:rPr>
          <w:rFonts w:ascii="Consolas" w:eastAsiaTheme="majorEastAsia" w:hAnsi="Consolas" w:cs="Consolas"/>
          <w:bCs/>
          <w:sz w:val="22"/>
          <w:szCs w:val="22"/>
        </w:rPr>
        <w:t>1] role simulator;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spellStart"/>
      <w:proofErr w:type="gram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1] role liaison;</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safetyAgentContainsSignalState</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safetyAgentRole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0..*] role </w:t>
      </w:r>
      <w:proofErr w:type="spellStart"/>
      <w:r w:rsidRPr="00F42FF7">
        <w:rPr>
          <w:rFonts w:ascii="Consolas" w:eastAsiaTheme="majorEastAsia" w:hAnsi="Consolas" w:cs="Consolas"/>
          <w:bCs/>
          <w:sz w:val="22"/>
          <w:szCs w:val="22"/>
        </w:rPr>
        <w:t>signalStateRole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masNodeContainsPlanningAgent</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MasNode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masNodeRole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planningAgentRole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lastRenderedPageBreak/>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masNodeContainsSafetyAgent</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MasNode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masNodeRole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safetyAgentRole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constraints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constraints</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there</w:t>
      </w:r>
      <w:proofErr w:type="gramEnd"/>
      <w:r w:rsidRPr="00F42FF7">
        <w:rPr>
          <w:rFonts w:ascii="Consolas" w:eastAsiaTheme="majorEastAsia" w:hAnsi="Consolas" w:cs="Consolas"/>
          <w:bCs/>
          <w:sz w:val="22"/>
          <w:szCs w:val="22"/>
        </w:rPr>
        <w:t xml:space="preserve"> is only one communications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inv</w:t>
      </w:r>
      <w:proofErr w:type="spell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OneCommAgent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CommunicationsAgent.allInstances</w:t>
      </w:r>
      <w:proofErr w:type="spellEnd"/>
      <w:r w:rsidRPr="00F42FF7">
        <w:rPr>
          <w:rFonts w:ascii="Consolas" w:eastAsiaTheme="majorEastAsia" w:hAnsi="Consolas" w:cs="Consolas"/>
          <w:bCs/>
          <w:sz w:val="22"/>
          <w:szCs w:val="22"/>
        </w:rPr>
        <w:t>-&gt;</w:t>
      </w:r>
      <w:proofErr w:type="gramStart"/>
      <w:r w:rsidRPr="00F42FF7">
        <w:rPr>
          <w:rFonts w:ascii="Consolas" w:eastAsiaTheme="majorEastAsia" w:hAnsi="Consolas" w:cs="Consolas"/>
          <w:bCs/>
          <w:sz w:val="22"/>
          <w:szCs w:val="22"/>
        </w:rPr>
        <w:t>size(</w:t>
      </w:r>
      <w:proofErr w:type="gramEnd"/>
      <w:r w:rsidRPr="00F42FF7">
        <w:rPr>
          <w:rFonts w:ascii="Consolas" w:eastAsiaTheme="majorEastAsia" w:hAnsi="Consolas" w:cs="Consolas"/>
          <w:bCs/>
          <w:sz w:val="22"/>
          <w:szCs w:val="22"/>
        </w:rPr>
        <w:t>) = 1</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mas node contains two agents.</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one</w:t>
      </w:r>
      <w:proofErr w:type="gramEnd"/>
      <w:r w:rsidRPr="00F42FF7">
        <w:rPr>
          <w:rFonts w:ascii="Consolas" w:eastAsiaTheme="majorEastAsia" w:hAnsi="Consolas" w:cs="Consolas"/>
          <w:bCs/>
          <w:sz w:val="22"/>
          <w:szCs w:val="22"/>
        </w:rPr>
        <w:t xml:space="preserve"> is a planning agent and the other a safety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mn:MasNode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planningAgentIsAPlanningAgent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spellStart"/>
      <w:proofErr w:type="gramStart"/>
      <w:r w:rsidRPr="00F42FF7">
        <w:rPr>
          <w:rFonts w:ascii="Consolas" w:eastAsiaTheme="majorEastAsia" w:hAnsi="Consolas" w:cs="Consolas"/>
          <w:bCs/>
          <w:sz w:val="22"/>
          <w:szCs w:val="22"/>
        </w:rPr>
        <w:t>mn.planningAgent.oclIsKindOf</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safetyAgentIsSafetyAgent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mn.safetyAgent.oclIsKindOf</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check that the current state is in the set of valid states</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validCurrentState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G','r','y</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SAFETY AGENT -------------------------------------------------------</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LIGHTS MUST CHANGE IN CORRECT ORDER: green, yellow, </w:t>
      </w:r>
      <w:proofErr w:type="gramStart"/>
      <w:r w:rsidRPr="00F42FF7">
        <w:rPr>
          <w:rFonts w:ascii="Consolas" w:eastAsiaTheme="majorEastAsia" w:hAnsi="Consolas" w:cs="Consolas"/>
          <w:bCs/>
          <w:sz w:val="22"/>
          <w:szCs w:val="22"/>
        </w:rPr>
        <w:t>red</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valid</w:t>
      </w:r>
      <w:proofErr w:type="gramEnd"/>
      <w:r w:rsidRPr="00F42FF7">
        <w:rPr>
          <w:rFonts w:ascii="Consolas" w:eastAsiaTheme="majorEastAsia" w:hAnsi="Consolas" w:cs="Consolas"/>
          <w:bCs/>
          <w:sz w:val="22"/>
          <w:szCs w:val="22"/>
        </w:rPr>
        <w:t xml:space="preserve"> light colors are: { G, g, r, y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post condition checks to the </w:t>
      </w:r>
      <w:proofErr w:type="spell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 xml:space="preserve"> operation of the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current state should either be the same as the previous state 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it</w:t>
      </w:r>
      <w:proofErr w:type="gramEnd"/>
      <w:r w:rsidRPr="00F42FF7">
        <w:rPr>
          <w:rFonts w:ascii="Consolas" w:eastAsiaTheme="majorEastAsia" w:hAnsi="Consolas" w:cs="Consolas"/>
          <w:bCs/>
          <w:sz w:val="22"/>
          <w:szCs w:val="22"/>
        </w:rPr>
        <w:t xml:space="preserve"> should be the next state in the cycle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desiredState:String</w:t>
      </w:r>
      <w:proofErr w:type="spellEnd"/>
      <w:r w:rsidRPr="00F42FF7">
        <w:rPr>
          <w:rFonts w:ascii="Consolas" w:eastAsiaTheme="majorEastAsia" w:hAnsi="Consolas" w:cs="Consolas"/>
          <w:bCs/>
          <w:sz w:val="22"/>
          <w:szCs w:val="22"/>
        </w:rPr>
        <w:t xml:space="preserve">):String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yellowFollowsGreen</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'G'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G','y</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redFollowsYellow</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'y'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y','r</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greenFollowsRed</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'r'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r','G</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MINIMUM TIME PER LIGHT COLOR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should correspond to the current state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Green, yellow and red have different minimum state times</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greenMinTime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lastRenderedPageBreak/>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'G'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self.minimumGreenTime</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yellowMinTime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'y'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self.minimumYellowTime</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redMinTime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'r'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self.minimumRedTime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after</w:t>
      </w:r>
      <w:proofErr w:type="gramEnd"/>
      <w:r w:rsidRPr="00F42FF7">
        <w:rPr>
          <w:rFonts w:ascii="Consolas" w:eastAsiaTheme="majorEastAsia" w:hAnsi="Consolas" w:cs="Consolas"/>
          <w:bCs/>
          <w:sz w:val="22"/>
          <w:szCs w:val="22"/>
        </w:rPr>
        <w:t xml:space="preserve"> every state change the new age of current state should be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-- 0 if the state changed or incremented by 1 if the state stayed the same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ageOfCurrentStateIncrements</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 xml:space="preserve">0, 1 + </w:t>
      </w:r>
      <w:proofErr w:type="spellStart"/>
      <w:r w:rsidRPr="00F42FF7">
        <w:rPr>
          <w:rFonts w:ascii="Consolas" w:eastAsiaTheme="majorEastAsia" w:hAnsi="Consolas" w:cs="Consolas"/>
          <w:bCs/>
          <w:sz w:val="22"/>
          <w:szCs w:val="22"/>
        </w:rPr>
        <w:t>self.ageOfCurrentState@pre</w:t>
      </w:r>
      <w:proofErr w:type="spellEnd"/>
      <w:r w:rsidRPr="00F42FF7">
        <w:rPr>
          <w:rFonts w:ascii="Consolas" w:eastAsiaTheme="majorEastAsia" w:hAnsi="Consolas" w:cs="Consolas"/>
          <w:bCs/>
          <w:sz w:val="22"/>
          <w:szCs w:val="22"/>
        </w:rPr>
        <w:t xml:space="preserve"> } -&gt; includes(</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stated another way, if the state set to is the same as the previous state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then</w:t>
      </w:r>
      <w:proofErr w:type="gramEnd"/>
      <w:r w:rsidRPr="00F42FF7">
        <w:rPr>
          <w:rFonts w:ascii="Consolas" w:eastAsiaTheme="majorEastAsia" w:hAnsi="Consolas" w:cs="Consolas"/>
          <w:bCs/>
          <w:sz w:val="22"/>
          <w:szCs w:val="22"/>
        </w:rPr>
        <w:t xml:space="preserve"> increment by 1, otherwise it is a new state so it should be set to 0</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ageIncrements</w:t>
      </w:r>
      <w:proofErr w:type="spellEnd"/>
      <w:r w:rsidRPr="00F42FF7">
        <w:rPr>
          <w:rFonts w:ascii="Consolas" w:eastAsiaTheme="majorEastAsia" w:hAnsi="Consolas" w:cs="Consolas"/>
          <w:bCs/>
          <w:sz w:val="22"/>
          <w:szCs w:val="22"/>
        </w:rPr>
        <w:t xml:space="preserve">: if </w:t>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desiredState</w:t>
      </w:r>
      <w:proofErr w:type="spellEnd"/>
      <w:r w:rsidRPr="00F42FF7">
        <w:rPr>
          <w:rFonts w:ascii="Consolas" w:eastAsiaTheme="majorEastAsia" w:hAnsi="Consolas" w:cs="Consolas"/>
          <w:bCs/>
          <w:sz w:val="22"/>
          <w:szCs w:val="22"/>
        </w:rPr>
        <w:t xml:space="preserve"> then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self.ageOfCurrentState@pre</w:t>
      </w:r>
      <w:proofErr w:type="spellEnd"/>
      <w:r w:rsidRPr="00F42FF7">
        <w:rPr>
          <w:rFonts w:ascii="Consolas" w:eastAsiaTheme="majorEastAsia" w:hAnsi="Consolas" w:cs="Consolas"/>
          <w:bCs/>
          <w:sz w:val="22"/>
          <w:szCs w:val="22"/>
        </w:rPr>
        <w:t xml:space="preserve"> + 1</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else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0 </w:t>
      </w:r>
      <w:proofErr w:type="spellStart"/>
      <w:r w:rsidRPr="00F42FF7">
        <w:rPr>
          <w:rFonts w:ascii="Consolas" w:eastAsiaTheme="majorEastAsia" w:hAnsi="Consolas" w:cs="Consolas"/>
          <w:bCs/>
          <w:sz w:val="22"/>
          <w:szCs w:val="22"/>
        </w:rPr>
        <w:t>endif</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again</w:t>
      </w:r>
      <w:proofErr w:type="gramEnd"/>
      <w:r w:rsidRPr="00F42FF7">
        <w:rPr>
          <w:rFonts w:ascii="Consolas" w:eastAsiaTheme="majorEastAsia" w:hAnsi="Consolas" w:cs="Consolas"/>
          <w:bCs/>
          <w:sz w:val="22"/>
          <w:szCs w:val="22"/>
        </w:rPr>
        <w:t>, if the current state is different than the previous current state, the age should be 0</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lightStateChangingZerosAge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&lt;&gt; </w:t>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implies </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0</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if</w:t>
      </w:r>
      <w:proofErr w:type="gramEnd"/>
      <w:r w:rsidRPr="00F42FF7">
        <w:rPr>
          <w:rFonts w:ascii="Consolas" w:eastAsiaTheme="majorEastAsia" w:hAnsi="Consolas" w:cs="Consolas"/>
          <w:bCs/>
          <w:sz w:val="22"/>
          <w:szCs w:val="22"/>
        </w:rPr>
        <w:t xml:space="preserve"> the age of the current state is less than the previous minimum time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then</w:t>
      </w:r>
      <w:proofErr w:type="gramEnd"/>
      <w:r w:rsidRPr="00F42FF7">
        <w:rPr>
          <w:rFonts w:ascii="Consolas" w:eastAsiaTheme="majorEastAsia" w:hAnsi="Consolas" w:cs="Consolas"/>
          <w:bCs/>
          <w:sz w:val="22"/>
          <w:szCs w:val="22"/>
        </w:rPr>
        <w:t xml:space="preserve"> the current state should be the same as the previous</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minimumStateTimeEnforced</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&lt; </w:t>
      </w:r>
      <w:proofErr w:type="spellStart"/>
      <w:r w:rsidRPr="00F42FF7">
        <w:rPr>
          <w:rFonts w:ascii="Consolas" w:eastAsiaTheme="majorEastAsia" w:hAnsi="Consolas" w:cs="Consolas"/>
          <w:bCs/>
          <w:sz w:val="22"/>
          <w:szCs w:val="22"/>
        </w:rPr>
        <w:t>currentStateMinimumTime@pre</w:t>
      </w:r>
      <w:proofErr w:type="spellEnd"/>
      <w:r w:rsidRPr="00F42FF7">
        <w:rPr>
          <w:rFonts w:ascii="Consolas" w:eastAsiaTheme="majorEastAsia" w:hAnsi="Consolas" w:cs="Consolas"/>
          <w:bCs/>
          <w:sz w:val="22"/>
          <w:szCs w:val="22"/>
        </w:rPr>
        <w:t xml:space="preserve"> implies </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self.currentState@pre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checkSafePlan</w:t>
      </w:r>
      <w:proofErr w:type="spellEnd"/>
      <w:r w:rsidRPr="00F42FF7">
        <w:rPr>
          <w:rFonts w:ascii="Consolas" w:eastAsiaTheme="majorEastAsia" w:hAnsi="Consolas" w:cs="Consolas"/>
          <w:bCs/>
          <w:sz w:val="22"/>
          <w:szCs w:val="22"/>
        </w:rPr>
        <w:t>(plan : String)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xml:space="preserve">-- </w:t>
      </w:r>
      <w:proofErr w:type="spellStart"/>
      <w:proofErr w:type="gramStart"/>
      <w:r w:rsidRPr="00F42FF7">
        <w:rPr>
          <w:rFonts w:ascii="Consolas" w:eastAsiaTheme="majorEastAsia" w:hAnsi="Consolas" w:cs="Consolas"/>
          <w:bCs/>
          <w:sz w:val="22"/>
          <w:szCs w:val="22"/>
        </w:rPr>
        <w:t>safetyAgent.checkSafePlan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receives messages with error issues from safety agent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 PLAN: let the planning agent know if plan is acceptable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UNSAFE PLAN: if not, give reason why</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SUBMIT PLAN: to the Communications Agent</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COMMUNICATIONS AGENT ----------------------------------------------</w:t>
      </w:r>
    </w:p>
    <w:p w:rsidR="00A07A0B"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receives plan from Safety Agent and executes/submits it to TraCI</w:t>
      </w:r>
    </w:p>
    <w:p w:rsidR="00F42FF7" w:rsidRDefault="00F42FF7">
      <w:pPr>
        <w:rPr>
          <w:rFonts w:eastAsiaTheme="majorEastAsia" w:cstheme="majorBidi"/>
          <w:b/>
          <w:bCs/>
          <w:sz w:val="28"/>
          <w:szCs w:val="26"/>
        </w:rPr>
      </w:pPr>
      <w:r>
        <w:br w:type="page"/>
      </w:r>
    </w:p>
    <w:p w:rsidR="00A07A0B" w:rsidRDefault="00A07A0B" w:rsidP="00A07A0B">
      <w:pPr>
        <w:pStyle w:val="Heading2"/>
      </w:pPr>
      <w:bookmarkStart w:id="27" w:name="_Toc321999629"/>
      <w:r>
        <w:lastRenderedPageBreak/>
        <w:t>Initialization Script</w:t>
      </w:r>
      <w:bookmarkEnd w:id="27"/>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ss</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SignalState</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ss.currentState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'r'</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sa</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SafetyAgent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mn</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MasNode</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gramStart"/>
      <w:r w:rsidRPr="00A07A0B">
        <w:rPr>
          <w:rFonts w:ascii="Consolas" w:eastAsiaTheme="majorEastAsia" w:hAnsi="Consolas" w:cs="Consolas"/>
          <w:bCs/>
          <w:sz w:val="22"/>
          <w:szCs w:val="22"/>
        </w:rPr>
        <w:t>pa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PlanningAgent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mn.planningAgent</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pa</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mn.safetyAgent</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sa</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sa.signalState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ss</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mn</w:t>
      </w:r>
      <w:proofErr w:type="gramStart"/>
      <w:r w:rsidRPr="00A07A0B">
        <w:rPr>
          <w:rFonts w:ascii="Consolas" w:eastAsiaTheme="majorEastAsia" w:hAnsi="Consolas" w:cs="Consolas"/>
          <w:bCs/>
          <w:sz w:val="22"/>
          <w:szCs w:val="22"/>
        </w:rPr>
        <w:t>,pa</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masNodeContainsPlanningAgent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mn</w:t>
      </w:r>
      <w:proofErr w:type="gramStart"/>
      <w:r w:rsidRPr="00A07A0B">
        <w:rPr>
          <w:rFonts w:ascii="Consolas" w:eastAsiaTheme="majorEastAsia" w:hAnsi="Consolas" w:cs="Consolas"/>
          <w:bCs/>
          <w:sz w:val="22"/>
          <w:szCs w:val="22"/>
        </w:rPr>
        <w:t>,sa</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masNodeContainsSafetyAgent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sa</w:t>
      </w:r>
      <w:proofErr w:type="gramStart"/>
      <w:r w:rsidRPr="00A07A0B">
        <w:rPr>
          <w:rFonts w:ascii="Consolas" w:eastAsiaTheme="majorEastAsia" w:hAnsi="Consolas" w:cs="Consolas"/>
          <w:bCs/>
          <w:sz w:val="22"/>
          <w:szCs w:val="22"/>
        </w:rPr>
        <w:t>,ss</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safetyAgentContainsSignalState</w:t>
      </w:r>
      <w:proofErr w:type="spellEnd"/>
    </w:p>
    <w:p w:rsidR="00A07A0B" w:rsidRPr="00A07A0B" w:rsidRDefault="00A07A0B" w:rsidP="00A07A0B">
      <w:pPr>
        <w:rPr>
          <w:rFonts w:ascii="Consolas" w:eastAsiaTheme="majorEastAsia" w:hAnsi="Consolas" w:cs="Consolas"/>
          <w:bCs/>
          <w:sz w:val="22"/>
          <w:szCs w:val="22"/>
        </w:rPr>
      </w:pP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ss.minimumGreenTime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3</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ss.minimumYellowTime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2</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ss.minimumRedTime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1</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ss.currentStateMinimumTime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1</w:t>
      </w:r>
    </w:p>
    <w:p w:rsidR="00A07A0B" w:rsidRPr="00791B2F"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ss.ageOfCurrentState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0</w:t>
      </w:r>
    </w:p>
    <w:sectPr w:rsidR="00A07A0B" w:rsidRPr="00791B2F"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ryan Nehl" w:date="2012-03-14T22:31:00Z" w:initials="bdn">
    <w:p w:rsidR="00740A5E" w:rsidRDefault="00740A5E">
      <w:pPr>
        <w:pStyle w:val="CommentText"/>
      </w:pPr>
      <w:r>
        <w:rPr>
          <w:rStyle w:val="CommentReference"/>
        </w:rPr>
        <w:annotationRef/>
      </w:r>
    </w:p>
    <w:p w:rsidR="00740A5E" w:rsidRDefault="00F42FF7">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5"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B77346">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5" w:author="Bryan Nehl" w:date="2012-04-01T14:07:00Z" w:initials="bdn">
    <w:p w:rsidR="00ED5F81" w:rsidRDefault="00ED5F81" w:rsidP="00ED5F81">
      <w:pPr>
        <w:pStyle w:val="CommentText"/>
      </w:pPr>
      <w:r>
        <w:rPr>
          <w:rStyle w:val="CommentReference"/>
        </w:rPr>
        <w:annotationRef/>
      </w:r>
      <w:r>
        <w:t xml:space="preserve">See OneNote: CIS 744, </w:t>
      </w:r>
      <w:proofErr w:type="spellStart"/>
      <w:r>
        <w:t>Ch</w:t>
      </w:r>
      <w:proofErr w:type="spellEnd"/>
      <w:r>
        <w:t xml:space="preserve"> 9</w:t>
      </w:r>
    </w:p>
    <w:p w:rsidR="00ED5F81" w:rsidRDefault="00B77346" w:rsidP="00ED5F81">
      <w:pPr>
        <w:pStyle w:val="CommentText"/>
      </w:pPr>
      <w:hyperlink r:id="rId4" w:anchor="Ch%209%20Arch%20Design&amp;section-id={37215EFF-B769-4A75-8EF0-7FEEA9F997B1}&amp;page-id={2FB101FC-B32E-4ED8-84A7-A7A33D514CA9}&amp;end" w:history="1">
        <w:proofErr w:type="spellStart"/>
        <w:r w:rsidR="00ED5F81">
          <w:rPr>
            <w:rStyle w:val="Hyperlink"/>
          </w:rPr>
          <w:t>Ch</w:t>
        </w:r>
        <w:proofErr w:type="spellEnd"/>
        <w:r w:rsidR="00ED5F81">
          <w:rPr>
            <w:rStyle w:val="Hyperlink"/>
          </w:rPr>
          <w:t xml:space="preserve"> 9 Arch Design</w:t>
        </w:r>
      </w:hyperlink>
      <w:r w:rsidR="00ED5F81">
        <w:t xml:space="preserve"> (Refers to Fox book)</w:t>
      </w:r>
    </w:p>
  </w:comment>
  <w:comment w:id="17"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9" w:author="Bryan Nehl" w:date="2012-03-14T22:44:00Z" w:initials="bdn">
    <w:p w:rsidR="00BE013A" w:rsidRDefault="00BE013A">
      <w:pPr>
        <w:pStyle w:val="CommentText"/>
      </w:pPr>
      <w:r>
        <w:rPr>
          <w:rStyle w:val="CommentReference"/>
        </w:rPr>
        <w:annotationRef/>
      </w:r>
    </w:p>
    <w:p w:rsidR="00BE013A" w:rsidRDefault="00F42FF7">
      <w:pPr>
        <w:pStyle w:val="CommentText"/>
      </w:pPr>
      <w:r>
        <w:rPr>
          <w:rFonts w:eastAsiaTheme="majorEastAsia" w:cstheme="majorBidi"/>
          <w:b/>
          <w:bCs/>
          <w:sz w:val="32"/>
          <w:szCs w:val="28"/>
        </w:rPr>
        <w:pict>
          <v:shape id="_x0000_i1026" type="#_x0000_t75" style="width:139.7pt;height:47.1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346" w:rsidRDefault="00B77346" w:rsidP="008C13DF">
      <w:r>
        <w:separator/>
      </w:r>
    </w:p>
  </w:endnote>
  <w:endnote w:type="continuationSeparator" w:id="0">
    <w:p w:rsidR="00B77346" w:rsidRDefault="00B77346"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F42FF7">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F42FF7">
              <w:rPr>
                <w:bCs/>
                <w:noProof/>
              </w:rPr>
              <w:t>20</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346" w:rsidRDefault="00B77346" w:rsidP="008C13DF">
      <w:r>
        <w:separator/>
      </w:r>
    </w:p>
  </w:footnote>
  <w:footnote w:type="continuationSeparator" w:id="0">
    <w:p w:rsidR="00B77346" w:rsidRDefault="00B77346"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F42FF7">
      <w:rPr>
        <w:noProof/>
      </w:rPr>
      <w:t>2012-04-12 13:10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34B7"/>
    <w:rsid w:val="00144540"/>
    <w:rsid w:val="0019326E"/>
    <w:rsid w:val="001A152E"/>
    <w:rsid w:val="001C4E73"/>
    <w:rsid w:val="001E3B04"/>
    <w:rsid w:val="001F32B6"/>
    <w:rsid w:val="001F36EE"/>
    <w:rsid w:val="001F5961"/>
    <w:rsid w:val="002001A9"/>
    <w:rsid w:val="00220BAB"/>
    <w:rsid w:val="00231C35"/>
    <w:rsid w:val="00251D86"/>
    <w:rsid w:val="00286DC0"/>
    <w:rsid w:val="00296946"/>
    <w:rsid w:val="002A480D"/>
    <w:rsid w:val="002B4BDE"/>
    <w:rsid w:val="002D72A6"/>
    <w:rsid w:val="002E3149"/>
    <w:rsid w:val="002E5DC6"/>
    <w:rsid w:val="002E644B"/>
    <w:rsid w:val="002F2263"/>
    <w:rsid w:val="00314613"/>
    <w:rsid w:val="00334865"/>
    <w:rsid w:val="00341588"/>
    <w:rsid w:val="00352218"/>
    <w:rsid w:val="0035424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93A2F"/>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B341C"/>
    <w:rsid w:val="005D48A8"/>
    <w:rsid w:val="005E2EDA"/>
    <w:rsid w:val="005F551A"/>
    <w:rsid w:val="0062738E"/>
    <w:rsid w:val="006520CB"/>
    <w:rsid w:val="00660B6B"/>
    <w:rsid w:val="00663466"/>
    <w:rsid w:val="00670926"/>
    <w:rsid w:val="00676FA8"/>
    <w:rsid w:val="00684C33"/>
    <w:rsid w:val="00697179"/>
    <w:rsid w:val="006A533B"/>
    <w:rsid w:val="006A64A8"/>
    <w:rsid w:val="006B0B19"/>
    <w:rsid w:val="006C0CF8"/>
    <w:rsid w:val="006D1026"/>
    <w:rsid w:val="006F1246"/>
    <w:rsid w:val="00732460"/>
    <w:rsid w:val="00740A5E"/>
    <w:rsid w:val="00743635"/>
    <w:rsid w:val="00745975"/>
    <w:rsid w:val="00762C0C"/>
    <w:rsid w:val="007725C4"/>
    <w:rsid w:val="00790F75"/>
    <w:rsid w:val="00791B2F"/>
    <w:rsid w:val="00794FD5"/>
    <w:rsid w:val="007A4D89"/>
    <w:rsid w:val="007A7BE9"/>
    <w:rsid w:val="007B7EF8"/>
    <w:rsid w:val="007C5A95"/>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07A0B"/>
    <w:rsid w:val="00A10BB7"/>
    <w:rsid w:val="00A12F04"/>
    <w:rsid w:val="00A21CC3"/>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67144"/>
    <w:rsid w:val="00B77346"/>
    <w:rsid w:val="00B8501D"/>
    <w:rsid w:val="00B908AD"/>
    <w:rsid w:val="00BB246F"/>
    <w:rsid w:val="00BB3E54"/>
    <w:rsid w:val="00BB4380"/>
    <w:rsid w:val="00BB537E"/>
    <w:rsid w:val="00BB5D48"/>
    <w:rsid w:val="00BC100A"/>
    <w:rsid w:val="00BD3421"/>
    <w:rsid w:val="00BE013A"/>
    <w:rsid w:val="00C124BC"/>
    <w:rsid w:val="00C21A39"/>
    <w:rsid w:val="00C23CD1"/>
    <w:rsid w:val="00C27CCB"/>
    <w:rsid w:val="00C35227"/>
    <w:rsid w:val="00C37B44"/>
    <w:rsid w:val="00C41EC9"/>
    <w:rsid w:val="00C456F0"/>
    <w:rsid w:val="00C566DA"/>
    <w:rsid w:val="00C75D9A"/>
    <w:rsid w:val="00C77603"/>
    <w:rsid w:val="00C973B7"/>
    <w:rsid w:val="00CA2F12"/>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0811"/>
    <w:rsid w:val="00E624A5"/>
    <w:rsid w:val="00E70C91"/>
    <w:rsid w:val="00E70EE0"/>
    <w:rsid w:val="00E77790"/>
    <w:rsid w:val="00EB5358"/>
    <w:rsid w:val="00ED5F81"/>
    <w:rsid w:val="00EE1186"/>
    <w:rsid w:val="00F04E1B"/>
    <w:rsid w:val="00F12E96"/>
    <w:rsid w:val="00F14B14"/>
    <w:rsid w:val="00F32992"/>
    <w:rsid w:val="00F42FF7"/>
    <w:rsid w:val="00F53045"/>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32"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731A79D-E7E3-45E8-A68E-C7942293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5574</TotalTime>
  <Pages>20</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23945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34</cp:revision>
  <cp:lastPrinted>2012-03-14T19:17:00Z</cp:lastPrinted>
  <dcterms:created xsi:type="dcterms:W3CDTF">2011-08-27T20:35:00Z</dcterms:created>
  <dcterms:modified xsi:type="dcterms:W3CDTF">2012-04-12T18:11:00Z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