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96651E" w:rsidRDefault="0096651E" w:rsidP="0096651E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96651E" w:rsidRDefault="0096651E" w:rsidP="0096651E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96651E" w:rsidRDefault="0096651E" w:rsidP="0096651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96651E" w:rsidTr="0096651E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96651E" w:rsidTr="0096651E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6651E" w:rsidTr="0096651E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6651E" w:rsidTr="0096651E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6651E" w:rsidTr="0096651E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6651E" w:rsidRDefault="0096651E" w:rsidP="0096651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Архангельск 2021</w:t>
      </w: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Pr="00937491">
        <w:rPr>
          <w:rFonts w:ascii="Times New Roman" w:eastAsia="Segoe UI Symbol" w:hAnsi="Times New Roman" w:cs="Times New Roman"/>
          <w:b/>
          <w:sz w:val="28"/>
          <w:szCs w:val="28"/>
          <w:lang w:eastAsia="ru-RU"/>
        </w:rPr>
        <w:t>№</w:t>
      </w:r>
      <w:r w:rsidRPr="009374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приложения с несколькими формами</w:t>
      </w:r>
    </w:p>
    <w:p w:rsidR="00937491" w:rsidRPr="00937491" w:rsidRDefault="00937491" w:rsidP="009374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разрабатывать приложение с несколькими формами.</w:t>
      </w: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980" w:dyaOrig="5050">
          <v:rect id="rectole0000000033" o:spid="_x0000_i1071" style="width:448.8pt;height:252pt" o:ole="" o:preferrelative="t" stroked="f">
            <v:imagedata r:id="rId7" o:title=""/>
          </v:rect>
          <o:OLEObject Type="Embed" ProgID="StaticMetafile" ShapeID="rectole0000000033" DrawAspect="Content" ObjectID="_1732919393" r:id="rId8"/>
        </w:object>
      </w: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(Привязка виджетов к переменным)</w:t>
      </w:r>
    </w:p>
    <w:p w:rsidR="00937491" w:rsidRPr="00937491" w:rsidRDefault="00937491" w:rsidP="0093749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980" w:dyaOrig="5050">
          <v:rect id="rectole0000000034" o:spid="_x0000_i1072" style="width:448.8pt;height:252pt" o:ole="" o:preferrelative="t" stroked="f">
            <v:imagedata r:id="rId9" o:title=""/>
          </v:rect>
          <o:OLEObject Type="Embed" ProgID="StaticMetafile" ShapeID="rectole0000000034" DrawAspect="Content" ObjectID="_1732919394" r:id="rId10"/>
        </w:object>
      </w:r>
      <w:r w:rsidRPr="00937491">
        <w:rPr>
          <w:rFonts w:ascii="Times New Roman" w:eastAsia="Calibri" w:hAnsi="Times New Roman" w:cs="Times New Roman"/>
          <w:sz w:val="28"/>
          <w:szCs w:val="28"/>
          <w:lang w:eastAsia="ru-RU"/>
        </w:rPr>
        <w:t>(MessageBox)</w:t>
      </w: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:rsidR="00937491" w:rsidRPr="00937491" w:rsidRDefault="00937491" w:rsidP="0093749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Методы отображения новой формы?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anchor: устанавливает позиционирование текста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background: фоновый цвет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borderwidth: толщина границы метки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cursor: курсор указателя мыши при наведении на метку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font: шрифт текста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foreground: цвет текста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height: высота виджета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image: ссылка на изображение, которое отображается на метке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>justify: устанавливает выравнивание текста. Значение LEFT выравнивает текст по левому краю, CENTER - по центру, RIGHT - по правому краю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pading: отступы от границ вилжета до его текста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relief: определяет тип границы, по умолчанию значение FLAT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text: устанавливает текст метки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textvariable: устанавливает привязку к элементу StringVar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underline: указывает на номер символа в тексте кнопки, который подчеркивается. По умолчанию значение -1, то есть никакой символ не подчеркивается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width: ширина виджета </w:t>
      </w:r>
    </w:p>
    <w:p w:rsidR="00937491" w:rsidRPr="00937491" w:rsidRDefault="00937491" w:rsidP="00937491">
      <w:pPr>
        <w:numPr>
          <w:ilvl w:val="0"/>
          <w:numId w:val="3"/>
        </w:numPr>
        <w:spacing w:after="0" w:line="360" w:lineRule="auto"/>
        <w:ind w:left="141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>wraplength: при положительном значении строки текста будут переносится для вмещения в пространство виджета</w:t>
      </w:r>
    </w:p>
    <w:p w:rsidR="00937491" w:rsidRPr="00937491" w:rsidRDefault="00937491" w:rsidP="009374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 помощью какого метода получается значение поля Entry</w:t>
      </w:r>
    </w:p>
    <w:p w:rsidR="00937491" w:rsidRPr="00937491" w:rsidRDefault="00937491" w:rsidP="0093749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insert(index, str): вставляет в текстовое поле строку по определенному индексу</w:t>
      </w:r>
    </w:p>
    <w:p w:rsidR="00937491" w:rsidRPr="00937491" w:rsidRDefault="00937491" w:rsidP="0093749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>get(): возвращает введенный в текстовое поле текст</w:t>
      </w:r>
    </w:p>
    <w:p w:rsidR="00937491" w:rsidRPr="00937491" w:rsidRDefault="00937491" w:rsidP="0093749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delete(first, last=None): удаляет символ по индексу first. Если указан параметр last, то удаление производится до индекса last. Чтобы удалить до конца, в качестве второго параметра можно использовать значение END.</w:t>
      </w:r>
    </w:p>
    <w:p w:rsidR="00937491" w:rsidRPr="00937491" w:rsidRDefault="00937491" w:rsidP="0093749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>focus(): установить фокус на текстовое поле</w:t>
      </w:r>
    </w:p>
    <w:p w:rsidR="00937491" w:rsidRPr="00937491" w:rsidRDefault="00937491" w:rsidP="009374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:rsidR="00937491" w:rsidRPr="00937491" w:rsidRDefault="00937491" w:rsidP="009374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7491">
        <w:rPr>
          <w:rFonts w:ascii="Times New Roman" w:eastAsia="Times New Roman" w:hAnsi="Times New Roman" w:cs="Times New Roman"/>
          <w:sz w:val="28"/>
          <w:szCs w:val="28"/>
          <w:lang w:eastAsia="ru-RU"/>
        </w:rPr>
        <w:t>Я научился разрабатывать приложение с несколькими формами.</w:t>
      </w:r>
    </w:p>
    <w:p w:rsidR="00C7243F" w:rsidRDefault="00C7243F" w:rsidP="0093749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C7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DB" w:rsidRDefault="000E72DB">
      <w:pPr>
        <w:spacing w:after="0" w:line="240" w:lineRule="auto"/>
      </w:pPr>
      <w:r>
        <w:separator/>
      </w:r>
    </w:p>
  </w:endnote>
  <w:endnote w:type="continuationSeparator" w:id="0">
    <w:p w:rsidR="000E72DB" w:rsidRDefault="000E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DB" w:rsidRDefault="000E72DB">
      <w:pPr>
        <w:spacing w:after="0" w:line="240" w:lineRule="auto"/>
      </w:pPr>
      <w:r>
        <w:separator/>
      </w:r>
    </w:p>
  </w:footnote>
  <w:footnote w:type="continuationSeparator" w:id="0">
    <w:p w:rsidR="000E72DB" w:rsidRDefault="000E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6C96"/>
    <w:multiLevelType w:val="hybridMultilevel"/>
    <w:tmpl w:val="FDA2B79C"/>
    <w:lvl w:ilvl="0" w:tplc="A28433A8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E393286"/>
    <w:multiLevelType w:val="hybridMultilevel"/>
    <w:tmpl w:val="DCD0AFDC"/>
    <w:lvl w:ilvl="0" w:tplc="1DE665C2">
      <w:start w:val="1"/>
      <w:numFmt w:val="decimal"/>
      <w:lvlText w:val="%1)"/>
      <w:lvlJc w:val="left"/>
      <w:pPr>
        <w:ind w:left="709" w:hanging="360"/>
      </w:pPr>
    </w:lvl>
    <w:lvl w:ilvl="1" w:tplc="403A56F2">
      <w:start w:val="1"/>
      <w:numFmt w:val="lowerLetter"/>
      <w:lvlText w:val="%2)"/>
      <w:lvlJc w:val="left"/>
      <w:pPr>
        <w:ind w:left="1069" w:hanging="360"/>
      </w:pPr>
    </w:lvl>
    <w:lvl w:ilvl="2" w:tplc="0D5CE70E">
      <w:start w:val="1"/>
      <w:numFmt w:val="lowerRoman"/>
      <w:lvlText w:val="%3)"/>
      <w:lvlJc w:val="left"/>
      <w:pPr>
        <w:ind w:left="1429" w:hanging="360"/>
      </w:pPr>
    </w:lvl>
    <w:lvl w:ilvl="3" w:tplc="9D64ACD0">
      <w:start w:val="1"/>
      <w:numFmt w:val="decimal"/>
      <w:lvlText w:val="%4)"/>
      <w:lvlJc w:val="left"/>
      <w:pPr>
        <w:ind w:left="1789" w:hanging="360"/>
      </w:pPr>
    </w:lvl>
    <w:lvl w:ilvl="4" w:tplc="5A3E8DF0">
      <w:start w:val="1"/>
      <w:numFmt w:val="lowerLetter"/>
      <w:lvlText w:val="%5)"/>
      <w:lvlJc w:val="left"/>
      <w:pPr>
        <w:ind w:left="2149" w:hanging="360"/>
      </w:pPr>
    </w:lvl>
    <w:lvl w:ilvl="5" w:tplc="C34A9DC4">
      <w:start w:val="1"/>
      <w:numFmt w:val="lowerRoman"/>
      <w:lvlText w:val="%6)"/>
      <w:lvlJc w:val="left"/>
      <w:pPr>
        <w:ind w:left="2509" w:hanging="360"/>
      </w:pPr>
    </w:lvl>
    <w:lvl w:ilvl="6" w:tplc="D7D6E95E">
      <w:start w:val="1"/>
      <w:numFmt w:val="decimal"/>
      <w:lvlText w:val="%7)"/>
      <w:lvlJc w:val="left"/>
      <w:pPr>
        <w:ind w:left="2869" w:hanging="360"/>
      </w:pPr>
    </w:lvl>
    <w:lvl w:ilvl="7" w:tplc="4FC6C104">
      <w:start w:val="1"/>
      <w:numFmt w:val="lowerLetter"/>
      <w:lvlText w:val="%8)"/>
      <w:lvlJc w:val="left"/>
      <w:pPr>
        <w:ind w:left="3229" w:hanging="360"/>
      </w:pPr>
    </w:lvl>
    <w:lvl w:ilvl="8" w:tplc="50C4F264">
      <w:start w:val="1"/>
      <w:numFmt w:val="lowerRoman"/>
      <w:lvlText w:val="%9)"/>
      <w:lvlJc w:val="left"/>
      <w:pPr>
        <w:ind w:left="3589" w:hanging="360"/>
      </w:pPr>
    </w:lvl>
  </w:abstractNum>
  <w:abstractNum w:abstractNumId="2" w15:restartNumberingAfterBreak="0">
    <w:nsid w:val="2C562658"/>
    <w:multiLevelType w:val="multilevel"/>
    <w:tmpl w:val="8E8E4FD4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AB5EF2"/>
    <w:multiLevelType w:val="hybridMultilevel"/>
    <w:tmpl w:val="6EFAE184"/>
    <w:lvl w:ilvl="0" w:tplc="28DCD0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B860D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400E1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EE39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7A8F5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72219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8E4A9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01668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5251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3F"/>
    <w:rsid w:val="000E72DB"/>
    <w:rsid w:val="00271E1D"/>
    <w:rsid w:val="00937491"/>
    <w:rsid w:val="0096651E"/>
    <w:rsid w:val="00B21EE4"/>
    <w:rsid w:val="00C60A8E"/>
    <w:rsid w:val="00C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AD22B-91A2-4F63-ACB2-A1D4197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Вадим Луганский</cp:lastModifiedBy>
  <cp:revision>9</cp:revision>
  <dcterms:created xsi:type="dcterms:W3CDTF">2022-10-07T10:22:00Z</dcterms:created>
  <dcterms:modified xsi:type="dcterms:W3CDTF">2022-12-18T22:43:00Z</dcterms:modified>
</cp:coreProperties>
</file>