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539" w:rsidRDefault="00FB6539" w:rsidP="00FB6539">
      <w:pPr>
        <w:pStyle w:val="berschrift1"/>
      </w:pPr>
      <w:r>
        <w:t>Realschulzweig</w:t>
      </w:r>
    </w:p>
    <w:p w:rsidR="00FB6539" w:rsidRDefault="00B902BA" w:rsidP="00B902BA">
      <w:r>
        <w:t>ist einer</w:t>
      </w:r>
      <w:r w:rsidR="00FB6539">
        <w:t xml:space="preserve"> </w:t>
      </w:r>
      <w:r>
        <w:t>der Bildungsgänge, die unsere Schüler/</w:t>
      </w:r>
      <w:r w:rsidR="00FB6539">
        <w:t xml:space="preserve"> </w:t>
      </w:r>
      <w:r>
        <w:t>innen im Anschluss an die Grundschule</w:t>
      </w:r>
      <w:r w:rsidR="00FB6539">
        <w:t xml:space="preserve"> </w:t>
      </w:r>
      <w:r>
        <w:t>besuchen können.</w:t>
      </w:r>
    </w:p>
    <w:p w:rsidR="00FB6539" w:rsidRDefault="00B902BA" w:rsidP="00B902BA">
      <w:r>
        <w:t>Englisch wird in der Regel bereits in</w:t>
      </w:r>
      <w:r w:rsidR="00FB6539">
        <w:t xml:space="preserve"> </w:t>
      </w:r>
      <w:r>
        <w:t>der Grundschule begonnen und ist die</w:t>
      </w:r>
      <w:r w:rsidR="00FB6539">
        <w:t xml:space="preserve"> </w:t>
      </w:r>
      <w:r>
        <w:t>erste Fremdsprache ab der 5. Klasse.</w:t>
      </w:r>
      <w:r w:rsidR="00FB6539">
        <w:t xml:space="preserve"> </w:t>
      </w:r>
      <w:r>
        <w:t>Als zweite Fremdsprache kann im Rahmen</w:t>
      </w:r>
      <w:r w:rsidR="00FB6539">
        <w:t xml:space="preserve"> </w:t>
      </w:r>
      <w:r>
        <w:t>des Wahlpflichtunterrichts in der</w:t>
      </w:r>
      <w:r w:rsidR="00FB6539">
        <w:t xml:space="preserve"> </w:t>
      </w:r>
      <w:r>
        <w:t>7. Klasse Französisch gewählt werden.</w:t>
      </w:r>
      <w:r w:rsidR="00FB6539">
        <w:t xml:space="preserve"> </w:t>
      </w:r>
      <w:r>
        <w:t>Die Wahl der 2. Fremdsprache ist für</w:t>
      </w:r>
      <w:r w:rsidR="00FB6539">
        <w:t xml:space="preserve"> </w:t>
      </w:r>
      <w:r>
        <w:t>zwei Jahre verpflichtend. Am Ende der</w:t>
      </w:r>
      <w:r w:rsidR="00FB6539">
        <w:t xml:space="preserve"> </w:t>
      </w:r>
      <w:r>
        <w:t>8. Klasse können unsere Schüler/innen</w:t>
      </w:r>
      <w:r w:rsidR="00FB6539">
        <w:t xml:space="preserve"> </w:t>
      </w:r>
      <w:r>
        <w:t>entscheiden, die Fremdsprache weiterzuführen</w:t>
      </w:r>
      <w:r w:rsidR="00FB6539">
        <w:t xml:space="preserve"> </w:t>
      </w:r>
      <w:r>
        <w:t>oder in den Wahlpflichtbereich</w:t>
      </w:r>
      <w:r w:rsidR="00FB6539">
        <w:t xml:space="preserve"> </w:t>
      </w:r>
      <w:r>
        <w:t>zu wechseln.</w:t>
      </w:r>
    </w:p>
    <w:p w:rsidR="00FB6539" w:rsidRDefault="00B902BA" w:rsidP="00B902BA">
      <w:r>
        <w:t>Für alle Schüler/innen, die keine zweite</w:t>
      </w:r>
      <w:r w:rsidR="00FB6539">
        <w:t xml:space="preserve"> </w:t>
      </w:r>
      <w:r>
        <w:t>Fremdsprache erlernen wollen, umfasst</w:t>
      </w:r>
      <w:r w:rsidR="00FB6539">
        <w:t xml:space="preserve"> </w:t>
      </w:r>
      <w:r>
        <w:t>der Wahlpflichtbereich unterschiedliche</w:t>
      </w:r>
      <w:r w:rsidR="00FB6539">
        <w:t xml:space="preserve"> </w:t>
      </w:r>
      <w:r>
        <w:t>Aufgabenfelder, so z.B. Hauswirtschaft,</w:t>
      </w:r>
      <w:r w:rsidR="00FB6539">
        <w:t xml:space="preserve"> </w:t>
      </w:r>
      <w:r>
        <w:t>Technik/Werken, Kunst, Ehrenamt</w:t>
      </w:r>
      <w:r w:rsidR="00FB6539">
        <w:t xml:space="preserve"> </w:t>
      </w:r>
      <w:r>
        <w:t>oder ein Theaterprojekt.</w:t>
      </w:r>
    </w:p>
    <w:p w:rsidR="00FB6539" w:rsidRDefault="00B902BA" w:rsidP="00B902BA">
      <w:r>
        <w:t>In den Jahrgangsstufen 5 und 6 werden</w:t>
      </w:r>
      <w:r w:rsidR="00FB6539">
        <w:t xml:space="preserve"> </w:t>
      </w:r>
      <w:r>
        <w:t>in einer Schwerpunktgruppe Sport</w:t>
      </w:r>
      <w:r w:rsidR="00FB6539">
        <w:t xml:space="preserve"> </w:t>
      </w:r>
      <w:r>
        <w:t>zwei Stunden mehr Sport, in einer Gruppe</w:t>
      </w:r>
      <w:r w:rsidR="00FB6539">
        <w:t xml:space="preserve"> </w:t>
      </w:r>
      <w:r>
        <w:t>Musik zwei Stunden mehr Musik</w:t>
      </w:r>
      <w:r w:rsidR="00FB6539">
        <w:t xml:space="preserve"> </w:t>
      </w:r>
      <w:r>
        <w:t xml:space="preserve">erteilt und in einer Gruppe </w:t>
      </w:r>
      <w:proofErr w:type="spellStart"/>
      <w:r>
        <w:t>NaWi</w:t>
      </w:r>
      <w:proofErr w:type="spellEnd"/>
      <w:r>
        <w:t xml:space="preserve"> zwei</w:t>
      </w:r>
      <w:r w:rsidR="00FB6539">
        <w:t xml:space="preserve"> </w:t>
      </w:r>
      <w:r>
        <w:t>Stunden zusätzlicher Unterricht in Naturwissenschaften</w:t>
      </w:r>
      <w:r w:rsidR="00FB6539">
        <w:t xml:space="preserve"> </w:t>
      </w:r>
      <w:r>
        <w:t>erteilt.</w:t>
      </w:r>
    </w:p>
    <w:p w:rsidR="00FB6539" w:rsidRDefault="00B902BA" w:rsidP="00B902BA">
      <w:r>
        <w:t>Im Realschulzweig ist das Thema Berufsvorbereitung</w:t>
      </w:r>
      <w:r w:rsidR="00FB6539">
        <w:t xml:space="preserve"> </w:t>
      </w:r>
      <w:r>
        <w:t>von großer Bedeutung.</w:t>
      </w:r>
      <w:r w:rsidR="00FB6539">
        <w:t xml:space="preserve"> </w:t>
      </w:r>
      <w:r>
        <w:t>Im Rahmen des Faches Arbeitslehre</w:t>
      </w:r>
      <w:r w:rsidR="00FB6539">
        <w:t xml:space="preserve"> </w:t>
      </w:r>
      <w:r>
        <w:t>wird im 2. Halbjahr des 8. Schuljahres</w:t>
      </w:r>
      <w:r w:rsidR="00FB6539">
        <w:t xml:space="preserve"> </w:t>
      </w:r>
      <w:r>
        <w:t>sowie im ersten Halbjahr des 9. Schuljahres</w:t>
      </w:r>
      <w:r w:rsidR="00FB6539">
        <w:t xml:space="preserve"> </w:t>
      </w:r>
      <w:r>
        <w:t>das zweiwöchige Betriebspraktikum</w:t>
      </w:r>
      <w:r w:rsidR="00FB6539">
        <w:t xml:space="preserve"> </w:t>
      </w:r>
      <w:r>
        <w:t>vorbereitet, das zweimal im 9.</w:t>
      </w:r>
      <w:r w:rsidR="00FB6539">
        <w:t xml:space="preserve"> </w:t>
      </w:r>
      <w:r>
        <w:t>Schuljahres stattfindet. Unter anderem</w:t>
      </w:r>
      <w:r w:rsidR="00FB6539">
        <w:t xml:space="preserve"> </w:t>
      </w:r>
      <w:r>
        <w:t>werden dazu auch Betriebserkundungen</w:t>
      </w:r>
      <w:r w:rsidR="00FB6539">
        <w:t xml:space="preserve"> </w:t>
      </w:r>
      <w:r>
        <w:t>durchgeführt. Darüber hinaus nehmen</w:t>
      </w:r>
      <w:r w:rsidR="00FB6539">
        <w:t xml:space="preserve"> </w:t>
      </w:r>
      <w:r>
        <w:t>die 10. Klassen am „Tag der Berufsschulen</w:t>
      </w:r>
      <w:r w:rsidR="00FB6539">
        <w:t xml:space="preserve">“ </w:t>
      </w:r>
      <w:r>
        <w:t>teil.</w:t>
      </w:r>
    </w:p>
    <w:p w:rsidR="00FB6539" w:rsidRDefault="00FB6539" w:rsidP="00B902BA">
      <w:r>
        <w:t>Im Rahmen der „</w:t>
      </w:r>
      <w:proofErr w:type="spellStart"/>
      <w:proofErr w:type="gramStart"/>
      <w:r>
        <w:t>Klasse!Musik</w:t>
      </w:r>
      <w:proofErr w:type="spellEnd"/>
      <w:proofErr w:type="gramEnd"/>
      <w:r>
        <w:t xml:space="preserve">“ </w:t>
      </w:r>
      <w:r w:rsidR="00B902BA">
        <w:t>besteht die Möglichkeit durchgehend</w:t>
      </w:r>
      <w:r>
        <w:t xml:space="preserve"> </w:t>
      </w:r>
      <w:r w:rsidR="00B902BA">
        <w:t>Musikunterricht zu erhalten.</w:t>
      </w:r>
    </w:p>
    <w:p w:rsidR="00FB6539" w:rsidRDefault="00B902BA" w:rsidP="00B902BA">
      <w:r>
        <w:t>In enger Zusammenarbeit mit der Berufsberatung</w:t>
      </w:r>
      <w:r w:rsidR="00FB6539">
        <w:t xml:space="preserve"> </w:t>
      </w:r>
      <w:r>
        <w:t>der Bundesagentur für Arbeit</w:t>
      </w:r>
      <w:r w:rsidR="00FB6539">
        <w:t xml:space="preserve"> </w:t>
      </w:r>
      <w:r>
        <w:t>bietet die Schule Beratungsangebote</w:t>
      </w:r>
      <w:r w:rsidR="00FB6539">
        <w:t xml:space="preserve"> </w:t>
      </w:r>
      <w:r>
        <w:t>in den Klassen sowie Einzelberatungsgespräche</w:t>
      </w:r>
      <w:r w:rsidR="00FB6539">
        <w:t xml:space="preserve"> </w:t>
      </w:r>
      <w:r>
        <w:t>und den Besuch des Berufsinformationszentrums</w:t>
      </w:r>
      <w:r w:rsidR="00FB6539">
        <w:t xml:space="preserve"> </w:t>
      </w:r>
      <w:r>
        <w:t>an. Ebenso werden</w:t>
      </w:r>
      <w:r w:rsidR="00FB6539">
        <w:t xml:space="preserve"> </w:t>
      </w:r>
      <w:r>
        <w:t>unterschiedliche Institutionen für die</w:t>
      </w:r>
      <w:r w:rsidR="00FB6539">
        <w:t xml:space="preserve"> </w:t>
      </w:r>
      <w:r>
        <w:t>Durchführung eines Bewerbertrainings</w:t>
      </w:r>
      <w:r w:rsidR="00FB6539">
        <w:t xml:space="preserve"> </w:t>
      </w:r>
      <w:r>
        <w:t>in die Schule eingeladen.</w:t>
      </w:r>
    </w:p>
    <w:p w:rsidR="00FB6539" w:rsidRDefault="00B902BA" w:rsidP="00FB6539">
      <w:pPr>
        <w:pStyle w:val="berschrift2"/>
      </w:pPr>
      <w:r>
        <w:t>Übergänge</w:t>
      </w:r>
    </w:p>
    <w:p w:rsidR="00FB6539" w:rsidRDefault="00B902BA" w:rsidP="00B902BA">
      <w:r>
        <w:t>Als Gesamtschule nehmen wir die</w:t>
      </w:r>
      <w:r w:rsidR="00FB6539">
        <w:t xml:space="preserve"> </w:t>
      </w:r>
      <w:r>
        <w:t>Schullaufbahnberatung besonders</w:t>
      </w:r>
      <w:r w:rsidR="00FB6539">
        <w:t xml:space="preserve"> </w:t>
      </w:r>
      <w:r>
        <w:t>ernst. Im Rahmen von Beratungsgesprächen</w:t>
      </w:r>
      <w:r w:rsidR="00FB6539">
        <w:t xml:space="preserve"> </w:t>
      </w:r>
      <w:r>
        <w:t>kann auf die individuelle Entwicklung</w:t>
      </w:r>
      <w:r w:rsidR="00FB6539">
        <w:t xml:space="preserve"> </w:t>
      </w:r>
      <w:r>
        <w:t>unserer Schüler/innen reagiert</w:t>
      </w:r>
      <w:r w:rsidR="00FB6539">
        <w:t xml:space="preserve"> </w:t>
      </w:r>
      <w:r>
        <w:t>werden, ohne dass eine andere Schule</w:t>
      </w:r>
      <w:r w:rsidR="00FB6539">
        <w:t xml:space="preserve"> </w:t>
      </w:r>
      <w:r>
        <w:t>gesucht werden muss. Falls notwendig,</w:t>
      </w:r>
      <w:r w:rsidR="00FB6539">
        <w:t xml:space="preserve"> </w:t>
      </w:r>
      <w:r>
        <w:t>kann ein Wechsel in den Hauptschulzweig</w:t>
      </w:r>
      <w:r w:rsidR="00FB6539">
        <w:t xml:space="preserve"> </w:t>
      </w:r>
      <w:r>
        <w:t>zum Ende eines Schulhalbjahres</w:t>
      </w:r>
      <w:r w:rsidR="00FB6539">
        <w:t xml:space="preserve"> </w:t>
      </w:r>
      <w:r>
        <w:t>erfolgen.</w:t>
      </w:r>
    </w:p>
    <w:p w:rsidR="00FB6539" w:rsidRDefault="00B902BA" w:rsidP="00B902BA">
      <w:r>
        <w:t>Leistungsstarke Realschüler/innen</w:t>
      </w:r>
      <w:r w:rsidR="00FB6539">
        <w:t xml:space="preserve"> </w:t>
      </w:r>
      <w:r>
        <w:t>können auf Empfehlung der Klassenkonferenz</w:t>
      </w:r>
      <w:r w:rsidR="00FB6539">
        <w:t xml:space="preserve"> </w:t>
      </w:r>
      <w:r>
        <w:t>der unterrichtenden</w:t>
      </w:r>
      <w:r w:rsidR="00FB6539">
        <w:t xml:space="preserve"> </w:t>
      </w:r>
      <w:r>
        <w:t>Lehrer/innen zum Ende des jeweiligen</w:t>
      </w:r>
      <w:r w:rsidR="00FB6539">
        <w:t xml:space="preserve"> </w:t>
      </w:r>
      <w:r>
        <w:t>Schuljahres in die parallel Klasse des</w:t>
      </w:r>
      <w:r w:rsidR="00FB6539">
        <w:t xml:space="preserve"> </w:t>
      </w:r>
      <w:r>
        <w:t>Gymnasialzweiges wechseln, ohne</w:t>
      </w:r>
      <w:r w:rsidR="00FB6539">
        <w:t xml:space="preserve"> </w:t>
      </w:r>
      <w:r>
        <w:t>den Schulstandort verlassen zu müssen.</w:t>
      </w:r>
    </w:p>
    <w:p w:rsidR="00FB6539" w:rsidRDefault="00B902BA" w:rsidP="00B902BA">
      <w:r>
        <w:t>Bei entsprechender Eignung ist nach der</w:t>
      </w:r>
      <w:r w:rsidR="00FB6539">
        <w:t xml:space="preserve"> </w:t>
      </w:r>
      <w:r>
        <w:t>10. Klasse natürlich der Übergang in</w:t>
      </w:r>
      <w:r w:rsidR="00FB6539">
        <w:t xml:space="preserve"> </w:t>
      </w:r>
      <w:r>
        <w:t>unsere gymnasiale Oberstufe möglich.</w:t>
      </w:r>
      <w:r w:rsidR="00FB6539">
        <w:t xml:space="preserve"> </w:t>
      </w:r>
      <w:r>
        <w:t>Schüler/innen ohne zweite Fremdsprache</w:t>
      </w:r>
      <w:r w:rsidR="00FB6539">
        <w:t xml:space="preserve"> </w:t>
      </w:r>
      <w:r>
        <w:t>können diese bei uns in der gymnasialen</w:t>
      </w:r>
      <w:r w:rsidR="00FB6539">
        <w:t xml:space="preserve"> </w:t>
      </w:r>
      <w:r>
        <w:t>Oberstufe erlernen und damit ihre</w:t>
      </w:r>
      <w:r w:rsidR="00FB6539">
        <w:t xml:space="preserve"> </w:t>
      </w:r>
      <w:r>
        <w:t>Fremdsprachenverpflichtung für das</w:t>
      </w:r>
      <w:r w:rsidR="00FB6539">
        <w:t xml:space="preserve"> </w:t>
      </w:r>
      <w:r>
        <w:t>Abitur erfüllen.</w:t>
      </w:r>
    </w:p>
    <w:p w:rsidR="00FB6539" w:rsidRDefault="00B902BA" w:rsidP="00FB6539">
      <w:pPr>
        <w:pStyle w:val="berschrift2"/>
      </w:pPr>
      <w:r>
        <w:lastRenderedPageBreak/>
        <w:t>Angebote &amp; Fahrten</w:t>
      </w:r>
    </w:p>
    <w:p w:rsidR="00FB6539" w:rsidRDefault="00B902BA" w:rsidP="00FB6539">
      <w:pPr>
        <w:pStyle w:val="Listenabsatz"/>
        <w:numPr>
          <w:ilvl w:val="0"/>
          <w:numId w:val="2"/>
        </w:numPr>
      </w:pPr>
      <w:r>
        <w:t>Zwei Klassenfahrten in</w:t>
      </w:r>
      <w:r w:rsidR="00FB6539">
        <w:t xml:space="preserve"> </w:t>
      </w:r>
      <w:r>
        <w:t>R6 und R10.</w:t>
      </w:r>
    </w:p>
    <w:p w:rsidR="00FB6539" w:rsidRDefault="00B902BA" w:rsidP="00FB6539">
      <w:pPr>
        <w:pStyle w:val="Listenabsatz"/>
        <w:numPr>
          <w:ilvl w:val="0"/>
          <w:numId w:val="2"/>
        </w:numPr>
      </w:pPr>
      <w:r>
        <w:t>Freiwillige Skifahrt in R8.</w:t>
      </w:r>
    </w:p>
    <w:p w:rsidR="00FB6539" w:rsidRDefault="00B902BA" w:rsidP="00FB6539">
      <w:pPr>
        <w:pStyle w:val="Listenabsatz"/>
        <w:numPr>
          <w:ilvl w:val="0"/>
          <w:numId w:val="2"/>
        </w:numPr>
      </w:pPr>
      <w:r>
        <w:t>Schüleraustausch mit England,</w:t>
      </w:r>
      <w:r w:rsidR="00FB6539">
        <w:t xml:space="preserve"> </w:t>
      </w:r>
      <w:r>
        <w:t>Frankreich, USA und Japan.</w:t>
      </w:r>
    </w:p>
    <w:p w:rsidR="00FB6539" w:rsidRDefault="00B902BA" w:rsidP="00FB6539">
      <w:pPr>
        <w:pStyle w:val="Listenabsatz"/>
        <w:numPr>
          <w:ilvl w:val="0"/>
          <w:numId w:val="2"/>
        </w:numPr>
      </w:pPr>
      <w:r>
        <w:t>Erstes Betriebspraktikum in R8.</w:t>
      </w:r>
    </w:p>
    <w:p w:rsidR="00FB6539" w:rsidRDefault="00B902BA" w:rsidP="00FB6539">
      <w:pPr>
        <w:pStyle w:val="Listenabsatz"/>
        <w:numPr>
          <w:ilvl w:val="0"/>
          <w:numId w:val="2"/>
        </w:numPr>
      </w:pPr>
      <w:r>
        <w:t>Zweites Betriebspraktikum in R9.</w:t>
      </w:r>
    </w:p>
    <w:p w:rsidR="00FB6539" w:rsidRDefault="00B902BA" w:rsidP="00FB6539">
      <w:pPr>
        <w:pStyle w:val="Listenabsatz"/>
        <w:numPr>
          <w:ilvl w:val="0"/>
          <w:numId w:val="2"/>
        </w:numPr>
      </w:pPr>
      <w:r>
        <w:t>Betriebspraktikum in Birmingham/</w:t>
      </w:r>
      <w:r w:rsidR="00FB6539">
        <w:t xml:space="preserve"> </w:t>
      </w:r>
      <w:r>
        <w:t>GB. (freiwillig).</w:t>
      </w:r>
    </w:p>
    <w:p w:rsidR="00FB6539" w:rsidRDefault="00B902BA" w:rsidP="00FB6539">
      <w:pPr>
        <w:pStyle w:val="Listenabsatz"/>
        <w:numPr>
          <w:ilvl w:val="0"/>
          <w:numId w:val="2"/>
        </w:numPr>
      </w:pPr>
      <w:r>
        <w:t>Bilinguales EU-Seminar mit z.B.</w:t>
      </w:r>
      <w:r w:rsidR="00FB6539">
        <w:t xml:space="preserve"> </w:t>
      </w:r>
      <w:r>
        <w:t>Polen (Klasse 9)</w:t>
      </w:r>
    </w:p>
    <w:p w:rsidR="00B902BA" w:rsidRDefault="00B902BA" w:rsidP="00FB6539">
      <w:pPr>
        <w:pStyle w:val="Listenabsatz"/>
        <w:numPr>
          <w:ilvl w:val="0"/>
          <w:numId w:val="2"/>
        </w:numPr>
      </w:pPr>
      <w:r>
        <w:t>Jährliche Musikprobentage auf</w:t>
      </w:r>
      <w:r w:rsidR="00FB6539">
        <w:t xml:space="preserve"> </w:t>
      </w:r>
      <w:r>
        <w:t xml:space="preserve">Burg </w:t>
      </w:r>
      <w:proofErr w:type="spellStart"/>
      <w:r>
        <w:t>Breuberg</w:t>
      </w:r>
      <w:proofErr w:type="spellEnd"/>
      <w:r>
        <w:t xml:space="preserve"> (freiwillig)</w:t>
      </w:r>
    </w:p>
    <w:p w:rsidR="003222F7" w:rsidRDefault="001267DB" w:rsidP="003222F7">
      <w:r w:rsidRPr="001267DB">
        <w:rPr>
          <w:noProof/>
          <w:lang w:eastAsia="de-DE"/>
        </w:rPr>
        <w:drawing>
          <wp:inline distT="0" distB="0" distL="0" distR="0">
            <wp:extent cx="4181475" cy="2381250"/>
            <wp:effectExtent l="0" t="0" r="9525" b="0"/>
            <wp:docPr id="1" name="Grafik 1" descr="C:\Users\Koncube\Desktop\SaR-App\Bilder aus der Brochüre\außen\Sa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cube\Desktop\SaR-App\Bilder aus der Brochüre\außen\SaR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5E" w:rsidRDefault="00836F61" w:rsidP="003222F7">
      <w:r>
        <w:t>image06</w:t>
      </w:r>
    </w:p>
    <w:p w:rsidR="00010D5E" w:rsidRDefault="00010D5E" w:rsidP="003222F7">
      <w:r>
        <w:t>Weitere Informationen zum Realschulzweig der Schule am Ried:</w:t>
      </w:r>
    </w:p>
    <w:p w:rsidR="00010D5E" w:rsidRDefault="00010D5E" w:rsidP="003222F7">
      <w:hyperlink r:id="rId6" w:history="1">
        <w:r w:rsidRPr="00293411">
          <w:rPr>
            <w:rStyle w:val="Hyperlink"/>
          </w:rPr>
          <w:t>http://www.schule-am-ried.de/schule/realschule/</w:t>
        </w:r>
      </w:hyperlink>
      <w:r>
        <w:t xml:space="preserve"> </w:t>
      </w:r>
      <w:bookmarkStart w:id="0" w:name="_GoBack"/>
      <w:bookmarkEnd w:id="0"/>
    </w:p>
    <w:sectPr w:rsidR="00010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7A7"/>
    <w:multiLevelType w:val="hybridMultilevel"/>
    <w:tmpl w:val="31142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763AE"/>
    <w:multiLevelType w:val="hybridMultilevel"/>
    <w:tmpl w:val="1F7A12EE"/>
    <w:lvl w:ilvl="0" w:tplc="E648F5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BA"/>
    <w:rsid w:val="00010D5E"/>
    <w:rsid w:val="00022F91"/>
    <w:rsid w:val="001267DB"/>
    <w:rsid w:val="001269D7"/>
    <w:rsid w:val="003222F7"/>
    <w:rsid w:val="007B0DDC"/>
    <w:rsid w:val="00836F61"/>
    <w:rsid w:val="00922C86"/>
    <w:rsid w:val="00B902BA"/>
    <w:rsid w:val="00D746EE"/>
    <w:rsid w:val="00F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1761"/>
  <w15:chartTrackingRefBased/>
  <w15:docId w15:val="{AFA737E9-01C1-4D8A-8FD9-C8BC3178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46E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B6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DDC"/>
    <w:pPr>
      <w:keepNext/>
      <w:keepLines/>
      <w:spacing w:before="4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46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DDC"/>
    <w:rPr>
      <w:rFonts w:eastAsiaTheme="majorEastAsia" w:cstheme="majorBidi"/>
      <w:b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653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53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B653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10D5E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hule-am-ried.de/schule/realschu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Strenge</dc:creator>
  <cp:keywords/>
  <dc:description/>
  <cp:lastModifiedBy>Konrad Strenge</cp:lastModifiedBy>
  <cp:revision>6</cp:revision>
  <dcterms:created xsi:type="dcterms:W3CDTF">2021-01-10T15:14:00Z</dcterms:created>
  <dcterms:modified xsi:type="dcterms:W3CDTF">2021-01-11T20:51:00Z</dcterms:modified>
</cp:coreProperties>
</file>