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Users</w:t>
        <w:tab/>
        <w:tab/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Информация о пользователях</w:t>
        <w:tab/>
        <w:tab/>
        <w:tab/>
        <w:tab/>
        <w:tab/>
      </w:r>
    </w:p>
    <w:tbl>
      <w:tblPr>
        <w:tblStyle w:val="Table1"/>
        <w:tblpPr w:leftFromText="180" w:rightFromText="180" w:topFromText="0" w:bottomFromText="0" w:vertAnchor="text" w:horzAnchor="text" w:tblpX="0" w:tblpY="1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7"/>
        <w:gridCol w:w="1947"/>
        <w:gridCol w:w="4076"/>
        <w:tblGridChange w:id="0">
          <w:tblGrid>
            <w:gridCol w:w="2837"/>
            <w:gridCol w:w="1947"/>
            <w:gridCol w:w="4076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PK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Уникальный идентификатор 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varchar(100) NOT NULL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Имя пользователя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varchar(255)</w:t>
            </w:r>
          </w:p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NOT NULL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Эл. Почта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varchar(255)</w:t>
            </w:r>
          </w:p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passwordHash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Хэш пароля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CURRENT_TIMESTAMP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Дата и время регистрации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</w:t>
            </w:r>
          </w:p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false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isAdmin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Флаг администратора</w:t>
            </w:r>
          </w:p>
        </w:tc>
      </w:tr>
    </w:tbl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Surveys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Таблица для хранения форм</w:t>
      </w:r>
    </w:p>
    <w:tbl>
      <w:tblPr>
        <w:tblStyle w:val="Table2"/>
        <w:tblpPr w:leftFromText="180" w:rightFromText="180" w:topFromText="0" w:bottomFromText="0" w:vertAnchor="text" w:horzAnchor="text" w:tblpX="0" w:tblpY="0"/>
        <w:tblW w:w="105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5"/>
        <w:gridCol w:w="1585"/>
        <w:gridCol w:w="5674"/>
        <w:tblGridChange w:id="0">
          <w:tblGrid>
            <w:gridCol w:w="3335"/>
            <w:gridCol w:w="1585"/>
            <w:gridCol w:w="56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PK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surveyID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Идентификатор опроса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REFERENCES users(user_id)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Создатель опроса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varchar(255)</w:t>
            </w:r>
          </w:p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формы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Описание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varchar(50)</w:t>
            </w:r>
          </w:p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'draft'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Статус (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возможные значения: draft, published, closed.)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publishedAt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Время публикации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openedAt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Начало периода, в который тест будет доступен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closedAt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Конец периода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sz w:val="32"/>
          <w:szCs w:val="32"/>
          <w:rtl w:val="0"/>
        </w:rPr>
        <w:t xml:space="preserve">Структура вопросов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1"/>
        <w:tblW w:w="88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1682"/>
        <w:gridCol w:w="4670"/>
        <w:tblGridChange w:id="0">
          <w:tblGrid>
            <w:gridCol w:w="2541"/>
            <w:gridCol w:w="1682"/>
            <w:gridCol w:w="467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PK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questionID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Идентификатор вопроса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 REFERENCES surveys(survey_id).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surveyID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Привязка к опросу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Текст вопроса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или varchar(20)</w:t>
            </w:r>
          </w:p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Тип (один вариант ответа, несколько вариантов или текстовый ответ)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 </w:t>
            </w:r>
          </w:p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DEFUALT TRUE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isRequired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Обязателен ли вопрос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orderPriority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Порядковый номер в опросе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sz w:val="32"/>
          <w:szCs w:val="32"/>
          <w:rtl w:val="0"/>
        </w:rPr>
        <w:t xml:space="preserve">Только для checkbox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107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8"/>
        <w:gridCol w:w="1455"/>
        <w:gridCol w:w="6469"/>
        <w:tblGridChange w:id="0">
          <w:tblGrid>
            <w:gridCol w:w="2838"/>
            <w:gridCol w:w="1455"/>
            <w:gridCol w:w="64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PK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optionID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Индентификатор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 REFERENCES questions(question_id)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questionID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Привязка к вопросу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Текст варианта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Порядок отображения варианта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Order - ключевоес слово, предлагается orderPriority для единообразия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Answers</w:t>
      </w: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Ответы пользователей</w:t>
      </w:r>
    </w:p>
    <w:tbl>
      <w:tblPr>
        <w:tblStyle w:val="Table5"/>
        <w:tblW w:w="10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8"/>
        <w:gridCol w:w="1843"/>
        <w:gridCol w:w="5386"/>
        <w:tblGridChange w:id="0">
          <w:tblGrid>
            <w:gridCol w:w="2838"/>
            <w:gridCol w:w="1843"/>
            <w:gridCol w:w="5386"/>
          </w:tblGrid>
        </w:tblGridChange>
      </w:tblGrid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PK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answerID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Идентификатор конкретного ответа 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 или uuid</w:t>
            </w:r>
          </w:p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sessionID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Идентификатор сессии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 REFERENCES questions(question_id)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questionID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 какой вопрос дан ответ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</w:t>
            </w:r>
          </w:p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REFERENCES options(option_id)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optionID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варианта ответа, если предполагается выбор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Text, NULL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textAnswer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Текст ответа, если вопрос с текстовым ответом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Int, NULL</w:t>
            </w:r>
          </w:p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REFERENCES users(user_id) NULL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Поле для привязки к пользователю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CURRENT_TIMESTAMP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Время фиксации ответа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SurveyID можно получить из questionID</w:t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А userID - из surveyID. Впрочем, для производительности денормализация это хорошо. Но не совсем понятно, почему это поле может быть null. Если это в смысле on delete set null, то да. Но тогда надо вообще всё каскадно делать - и вопросы, и опросы. Как будто бы, будет логичнее not null, как и остальные внешние ключи.</w:t>
      </w:r>
    </w:p>
    <w:p w:rsidR="00000000" w:rsidDel="00000000" w:rsidP="00000000" w:rsidRDefault="00000000" w:rsidRPr="00000000" w14:paraId="0000008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Сгенерированный по описанию DDL: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-- Таблица пользователей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TABLE users (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userID int GENERATED BY DEFAULT AS IDENTITY PRIMARY KEY,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name varchar(100) NOT NULL,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passwordHash varchar(255) NOT NULL,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createdAt timestamp DEFAULT CURRENT_TIMESTAMP,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isAdmin boolean DEFAULT false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-- Таблица опросов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TABLE surveys (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surveyID int GENERATED BY DEFAULT AS IDENTITY PRIMARY KEY,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userID int NOT NULL REFERENCES users(userID) ON DELETE CASCADE,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title varchar(255) NOT NULL,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description text,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status varchar(50) DEFAULT 'draft' CHECK (status IN ('draft', 'published', 'closed')),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publishedAt timestamp,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openedAt timestamp,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closedAt timestamp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-- Таблица вопросов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TABLE questions (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questionID int GENERATED BY DEFAULT AS IDENTITY PRIMARY KEY,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surveyID int NOT NULL REFERENCES surveys(surveyID) ON DELETE CASCADE,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content text NOT NULL,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type varchar(20) NOT NULL CHECK (type IN ('single', 'multiple', 'text')),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isRequired boolean DEFAULT TRUE,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orderPriority int NOT NULL,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UNIQUE(surveyID, orderPriority)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-- Таблица вариантов ответов (для single и multiple)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TABLE options (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optionID int GENERATED BY DEFAULT AS IDENTITY PRIMARY KEY,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questionID int NOT NULL REFERENCES questions(questionID) ON DELETE CASCADE,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text text NOT NULL,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orderPriority int NOT NULL,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UNIQUE(questionID, orderPriority)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-- Таблица ответов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TABLE answers (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answerID int GENERATED BY DEFAULT AS IDENTITY PRIMARY KEY,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sessionID uuid NOT NULL,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questionID int NOT NULL REFERENCES questions(questionID) ON DELETE CASCADE,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optionID int REFERENCES options(optionID) ON DELETE SET NULL,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textAnswer text,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userID int NOT NULL REFERENCES users(userID) ON DELETE CASCADE,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    createdAt timestamp DEFAULT CURRENT_TIMESTAMP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-- Индексы для производительности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INDEX idx_surveys_userID ON surveys(userID);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INDEX idx_questions_surveyID ON questions(surveyID);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INDEX idx_options_questionID ON options(questionID);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INDEX idx_answers_sessionID ON answers(sessionID);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0c0d0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INDEX idx_answers_questionID ON answers(questionID);</w:t>
      </w:r>
    </w:p>
    <w:p w:rsidR="00000000" w:rsidDel="00000000" w:rsidP="00000000" w:rsidRDefault="00000000" w:rsidRPr="00000000" w14:paraId="000000CB">
      <w:pPr>
        <w:rPr>
          <w:color w:val="0000ff"/>
        </w:rPr>
      </w:pPr>
      <w:r w:rsidDel="00000000" w:rsidR="00000000" w:rsidRPr="00000000">
        <w:rPr>
          <w:rFonts w:ascii="Roboto" w:cs="Roboto" w:eastAsia="Roboto" w:hAnsi="Roboto"/>
          <w:color w:val="0c0d0e"/>
          <w:sz w:val="24"/>
          <w:szCs w:val="24"/>
          <w:highlight w:val="white"/>
          <w:rtl w:val="0"/>
        </w:rPr>
        <w:t xml:space="preserve">CREATE INDEX idx_answers_userID ON answers(userID);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BMy54Ij9IpL0Mws2fraRZKXI0Q==">CgMxLjA4AHIhMTBPa1BoT3FPZWpCVDhadFlFaF9IM3NKbXF4SEdLSEJR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