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2C18F" w14:textId="77777777" w:rsidR="00005957" w:rsidRDefault="00005957" w:rsidP="0000595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ЗАКОНОДАТЕЛЬНОЕ СОБРАНИЕ КРАСНОЯРСКОГО КРАЯ Закон Красноярского края</w:t>
      </w:r>
    </w:p>
    <w:p w14:paraId="3FC89498" w14:textId="77777777" w:rsidR="00E51E4A" w:rsidRDefault="00E51E4A">
      <w:pPr>
        <w:rPr>
          <w:lang w:val="en-US"/>
        </w:rPr>
      </w:pPr>
    </w:p>
    <w:p w14:paraId="0CF958A0" w14:textId="77777777" w:rsidR="00005957" w:rsidRDefault="00005957">
      <w:pPr>
        <w:rPr>
          <w:lang w:val="en-US"/>
        </w:rPr>
      </w:pPr>
      <w:r>
        <w:rPr>
          <w:rFonts w:ascii="Verdana" w:hAnsi="Verdana" w:cs="Verdana"/>
          <w:sz w:val="22"/>
          <w:szCs w:val="22"/>
          <w:lang w:val="en-US"/>
        </w:rPr>
        <w:t xml:space="preserve">05.12.2013 </w:t>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r>
      <w:r>
        <w:rPr>
          <w:rFonts w:ascii="Verdana" w:hAnsi="Verdana" w:cs="Verdana"/>
          <w:sz w:val="22"/>
          <w:szCs w:val="22"/>
          <w:lang w:val="en-US"/>
        </w:rPr>
        <w:tab/>
        <w:t>№ 5-1881</w:t>
      </w:r>
    </w:p>
    <w:p w14:paraId="54C99797" w14:textId="77777777" w:rsidR="00005957" w:rsidRDefault="00005957">
      <w:pPr>
        <w:rPr>
          <w:lang w:val="en-US"/>
        </w:rPr>
      </w:pPr>
    </w:p>
    <w:p w14:paraId="54C94ECD" w14:textId="77777777" w:rsidR="00005957" w:rsidRDefault="00005957" w:rsidP="00005957">
      <w:pPr>
        <w:rPr>
          <w:lang w:val="en-US"/>
        </w:rPr>
      </w:pPr>
    </w:p>
    <w:p w14:paraId="49E0EB3C" w14:textId="77777777" w:rsidR="00005957" w:rsidRPr="00005957" w:rsidRDefault="00005957" w:rsidP="00005957">
      <w:pPr>
        <w:widowControl w:val="0"/>
        <w:autoSpaceDE w:val="0"/>
        <w:autoSpaceDN w:val="0"/>
        <w:adjustRightInd w:val="0"/>
        <w:jc w:val="center"/>
        <w:rPr>
          <w:rFonts w:ascii="Verdana" w:hAnsi="Verdana" w:cs="Verdana"/>
          <w:b/>
          <w:bCs/>
          <w:sz w:val="22"/>
          <w:szCs w:val="22"/>
        </w:rPr>
      </w:pPr>
      <w:r>
        <w:rPr>
          <w:rFonts w:ascii="Verdana" w:hAnsi="Verdana" w:cs="Verdana"/>
          <w:b/>
          <w:bCs/>
          <w:sz w:val="22"/>
          <w:szCs w:val="22"/>
          <w:lang w:val="en-US"/>
        </w:rPr>
        <w:t>О КРАЕВОМ БЮДЖЕТЕ НА 2014 ГОД  И ПЛАНОВЫЙ ПЕРИОД 2015-2016 ГОДОВ</w:t>
      </w:r>
    </w:p>
    <w:p w14:paraId="54AD31B1" w14:textId="77777777" w:rsidR="00005957" w:rsidRDefault="00005957" w:rsidP="00005957">
      <w:pPr>
        <w:widowControl w:val="0"/>
        <w:autoSpaceDE w:val="0"/>
        <w:autoSpaceDN w:val="0"/>
        <w:adjustRightInd w:val="0"/>
        <w:jc w:val="center"/>
        <w:rPr>
          <w:rFonts w:ascii="Verdana" w:hAnsi="Verdana" w:cs="Verdana"/>
          <w:sz w:val="22"/>
          <w:szCs w:val="22"/>
          <w:lang w:val="en-US"/>
        </w:rPr>
      </w:pPr>
    </w:p>
    <w:p w14:paraId="1358256D"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1. </w:t>
      </w:r>
      <w:proofErr w:type="gramStart"/>
      <w:r>
        <w:rPr>
          <w:rFonts w:ascii="Verdana" w:hAnsi="Verdana" w:cs="Verdana"/>
          <w:b/>
          <w:bCs/>
          <w:sz w:val="22"/>
          <w:szCs w:val="22"/>
          <w:lang w:val="en-US"/>
        </w:rPr>
        <w:t>Основные характеристики краевого бюджета на 2014 год и плановый период 2015 - 2016 годов </w:t>
      </w:r>
      <w:r>
        <w:rPr>
          <w:rFonts w:ascii="Verdana" w:hAnsi="Verdana" w:cs="Verdana"/>
          <w:sz w:val="22"/>
          <w:szCs w:val="22"/>
          <w:lang w:val="en-US"/>
        </w:rPr>
        <w:t>1.</w:t>
      </w:r>
      <w:proofErr w:type="gramEnd"/>
      <w:r>
        <w:rPr>
          <w:rFonts w:ascii="Verdana" w:hAnsi="Verdana" w:cs="Verdana"/>
          <w:sz w:val="22"/>
          <w:szCs w:val="22"/>
          <w:lang w:val="en-US"/>
        </w:rPr>
        <w:t xml:space="preserve"> Утвердить основные характеристики краевого бюджета на 2014 год:</w:t>
      </w:r>
    </w:p>
    <w:p w14:paraId="37A07D12"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прогнозируемый общий объем доходов краевого бюджета в сумме 148 308 996,6 тыс. рублей;</w:t>
      </w:r>
    </w:p>
    <w:p w14:paraId="22EAF767"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общий объем расходов краевого бюджета в сумме 170 998 730,1 тыс. рублей;</w:t>
      </w:r>
    </w:p>
    <w:p w14:paraId="2B21F86B"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дефицит краевого бюджета в сумме 22 689 733,5 тыс. рублей;</w:t>
      </w:r>
    </w:p>
    <w:p w14:paraId="5143FE1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4) источники внутреннего финансирования дефицита краевого бюджета в сумме 22 689 733,5 тыс. </w:t>
      </w:r>
      <w:proofErr w:type="gramStart"/>
      <w:r>
        <w:rPr>
          <w:rFonts w:ascii="Verdana" w:hAnsi="Verdana" w:cs="Verdana"/>
          <w:sz w:val="22"/>
          <w:szCs w:val="22"/>
          <w:lang w:val="en-US"/>
        </w:rPr>
        <w:t>рублей согласно приложению 1 к настоящему Закону.</w:t>
      </w:r>
      <w:proofErr w:type="gramEnd"/>
    </w:p>
    <w:p w14:paraId="387743F8"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Утвердить основные характеристики краевого бюджета на 2015 год и на 2016 год:</w:t>
      </w:r>
    </w:p>
    <w:p w14:paraId="527760DA"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 прогнозируемый общий объем доходов краевого бюджета на 2015 год в сумме 157 795 239,3 тыс. </w:t>
      </w:r>
      <w:proofErr w:type="gramStart"/>
      <w:r>
        <w:rPr>
          <w:rFonts w:ascii="Verdana" w:hAnsi="Verdana" w:cs="Verdana"/>
          <w:sz w:val="22"/>
          <w:szCs w:val="22"/>
          <w:lang w:val="en-US"/>
        </w:rPr>
        <w:t>рублей и на 2016 год в сумме 165 489 547,8 тыс.</w:t>
      </w:r>
      <w:proofErr w:type="gramEnd"/>
      <w:r>
        <w:rPr>
          <w:rFonts w:ascii="Verdana" w:hAnsi="Verdana" w:cs="Verdana"/>
          <w:sz w:val="22"/>
          <w:szCs w:val="22"/>
          <w:lang w:val="en-US"/>
        </w:rPr>
        <w:t xml:space="preserve"> рублей;</w:t>
      </w:r>
    </w:p>
    <w:p w14:paraId="48CB6A47"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общий объем расходов краевого бюджета на 2015 год в сумме 179 038 462,4 тыс. </w:t>
      </w:r>
      <w:proofErr w:type="gramStart"/>
      <w:r>
        <w:rPr>
          <w:rFonts w:ascii="Verdana" w:hAnsi="Verdana" w:cs="Verdana"/>
          <w:sz w:val="22"/>
          <w:szCs w:val="22"/>
          <w:lang w:val="en-US"/>
        </w:rPr>
        <w:t>рублей, в том числе условно утвержденные расходы в сумме 4 176 679,5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и на 2016 год в сумме 179 505 066,0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том числе условно утвержденные расходы в сумме 10 026 124,5 тыс.</w:t>
      </w:r>
      <w:proofErr w:type="gramEnd"/>
      <w:r>
        <w:rPr>
          <w:rFonts w:ascii="Verdana" w:hAnsi="Verdana" w:cs="Verdana"/>
          <w:sz w:val="22"/>
          <w:szCs w:val="22"/>
          <w:lang w:val="en-US"/>
        </w:rPr>
        <w:t xml:space="preserve"> рублей;</w:t>
      </w:r>
    </w:p>
    <w:p w14:paraId="3EB912E4"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дефицит краевого бюджета на 2015 год в сумме 21 243 223,1 тыс. </w:t>
      </w:r>
      <w:proofErr w:type="gramStart"/>
      <w:r>
        <w:rPr>
          <w:rFonts w:ascii="Verdana" w:hAnsi="Verdana" w:cs="Verdana"/>
          <w:sz w:val="22"/>
          <w:szCs w:val="22"/>
          <w:lang w:val="en-US"/>
        </w:rPr>
        <w:t>рублей и на 2016 год в сумме 14 015 518,2 тыс.</w:t>
      </w:r>
      <w:proofErr w:type="gramEnd"/>
      <w:r>
        <w:rPr>
          <w:rFonts w:ascii="Verdana" w:hAnsi="Verdana" w:cs="Verdana"/>
          <w:sz w:val="22"/>
          <w:szCs w:val="22"/>
          <w:lang w:val="en-US"/>
        </w:rPr>
        <w:t xml:space="preserve"> рублей;</w:t>
      </w:r>
    </w:p>
    <w:p w14:paraId="5D167A49"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4) источники внутреннего финансирования дефицита краевого бюджета на 2015 год в сумме 21 243 223,1 тыс. </w:t>
      </w:r>
      <w:proofErr w:type="gramStart"/>
      <w:r>
        <w:rPr>
          <w:rFonts w:ascii="Verdana" w:hAnsi="Verdana" w:cs="Verdana"/>
          <w:sz w:val="22"/>
          <w:szCs w:val="22"/>
          <w:lang w:val="en-US"/>
        </w:rPr>
        <w:t>рублей и на 2016 год в сумме 14 015 518,2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согласно приложению 1 к настоящему Закону.</w:t>
      </w:r>
      <w:proofErr w:type="gramEnd"/>
    </w:p>
    <w:p w14:paraId="425E2AF8"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2. </w:t>
      </w:r>
      <w:proofErr w:type="gramStart"/>
      <w:r>
        <w:rPr>
          <w:rFonts w:ascii="Verdana" w:hAnsi="Verdana" w:cs="Verdana"/>
          <w:b/>
          <w:bCs/>
          <w:sz w:val="22"/>
          <w:szCs w:val="22"/>
          <w:lang w:val="en-US"/>
        </w:rPr>
        <w:t>Главные администраторы доходов краевого бюджета и главные администраторы источников внутреннего финансирования дефицита краевого бюджета </w:t>
      </w:r>
      <w:r>
        <w:rPr>
          <w:rFonts w:ascii="Verdana" w:hAnsi="Verdana" w:cs="Verdana"/>
          <w:sz w:val="22"/>
          <w:szCs w:val="22"/>
          <w:lang w:val="en-US"/>
        </w:rPr>
        <w:t>1.</w:t>
      </w:r>
      <w:proofErr w:type="gramEnd"/>
      <w:r>
        <w:rPr>
          <w:rFonts w:ascii="Verdana" w:hAnsi="Verdana" w:cs="Verdana"/>
          <w:sz w:val="22"/>
          <w:szCs w:val="22"/>
          <w:lang w:val="en-US"/>
        </w:rPr>
        <w:t xml:space="preserve"> Утвердить перечень главных администраторов доходов краевого бюджета и закрепленные за ними доходные источники согласно приложению </w:t>
      </w:r>
      <w:proofErr w:type="gramStart"/>
      <w:r>
        <w:rPr>
          <w:rFonts w:ascii="Verdana" w:hAnsi="Verdana" w:cs="Verdana"/>
          <w:sz w:val="22"/>
          <w:szCs w:val="22"/>
          <w:lang w:val="en-US"/>
        </w:rPr>
        <w:t>2 к</w:t>
      </w:r>
      <w:proofErr w:type="gramEnd"/>
      <w:r>
        <w:rPr>
          <w:rFonts w:ascii="Verdana" w:hAnsi="Verdana" w:cs="Verdana"/>
          <w:sz w:val="22"/>
          <w:szCs w:val="22"/>
          <w:lang w:val="en-US"/>
        </w:rPr>
        <w:t xml:space="preserve"> настоящему Закону.</w:t>
      </w:r>
    </w:p>
    <w:p w14:paraId="31A34DE0"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Утвердить перечень главных администраторов источников внутреннего финансирования дефицита краевого бюджета и закрепленные за ними источники внутреннего финансирования дефицита краевого бюджета согласно приложению </w:t>
      </w:r>
      <w:proofErr w:type="gramStart"/>
      <w:r>
        <w:rPr>
          <w:rFonts w:ascii="Verdana" w:hAnsi="Verdana" w:cs="Verdana"/>
          <w:sz w:val="22"/>
          <w:szCs w:val="22"/>
          <w:lang w:val="en-US"/>
        </w:rPr>
        <w:t>3 к</w:t>
      </w:r>
      <w:proofErr w:type="gramEnd"/>
      <w:r>
        <w:rPr>
          <w:rFonts w:ascii="Verdana" w:hAnsi="Verdana" w:cs="Verdana"/>
          <w:sz w:val="22"/>
          <w:szCs w:val="22"/>
          <w:lang w:val="en-US"/>
        </w:rPr>
        <w:t xml:space="preserve"> настоящему Закону.</w:t>
      </w:r>
    </w:p>
    <w:p w14:paraId="60EF65C9"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 Доходы краевого бюджета на 2014 год и плановый период 2015-2016 годов </w:t>
      </w:r>
      <w:r>
        <w:rPr>
          <w:rFonts w:ascii="Verdana" w:hAnsi="Verdana" w:cs="Verdana"/>
          <w:sz w:val="22"/>
          <w:szCs w:val="22"/>
          <w:lang w:val="en-US"/>
        </w:rPr>
        <w:t>Утвердить доходы краевого бюджета на 2014 год и плановый период 2015-2016 годов согласно приложению 4 к настоящему Закону.</w:t>
      </w:r>
    </w:p>
    <w:p w14:paraId="5B20C0EF"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 Распределение на 2014 год и плановый период 2015 - 2016 годов расходов краевого бюджета по бюджетной классификации Российской Федерации </w:t>
      </w:r>
      <w:r>
        <w:rPr>
          <w:rFonts w:ascii="Verdana" w:hAnsi="Verdana" w:cs="Verdana"/>
          <w:sz w:val="22"/>
          <w:szCs w:val="22"/>
          <w:lang w:val="en-US"/>
        </w:rPr>
        <w:t>Утвердить в пределах общего объема расходов краевого бюджета, установленного статьей 1 настоящего Закона:</w:t>
      </w:r>
    </w:p>
    <w:p w14:paraId="129686C4"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распределение бюджетных ассигнований по разделам и подразделам бюджетной классификации расходов бюджетов Российской Федерации на 2014 год и плановый период 2015-2016 годов согласно приложению 5 к настоящему Закону;</w:t>
      </w:r>
    </w:p>
    <w:p w14:paraId="33BCBCEF"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ведомственную структуру расходов краевого бюджета на 2014 год согласно приложению </w:t>
      </w:r>
      <w:proofErr w:type="gramStart"/>
      <w:r>
        <w:rPr>
          <w:rFonts w:ascii="Verdana" w:hAnsi="Verdana" w:cs="Verdana"/>
          <w:sz w:val="22"/>
          <w:szCs w:val="22"/>
          <w:lang w:val="en-US"/>
        </w:rPr>
        <w:t>6 к</w:t>
      </w:r>
      <w:proofErr w:type="gramEnd"/>
      <w:r>
        <w:rPr>
          <w:rFonts w:ascii="Verdana" w:hAnsi="Verdana" w:cs="Verdana"/>
          <w:sz w:val="22"/>
          <w:szCs w:val="22"/>
          <w:lang w:val="en-US"/>
        </w:rPr>
        <w:t xml:space="preserve"> настоящему Закону;</w:t>
      </w:r>
    </w:p>
    <w:p w14:paraId="6AA8EB59"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ведомственную структуру расходов краевого бюджета на плановый период 2015-2016 годов согласно приложению </w:t>
      </w:r>
      <w:proofErr w:type="gramStart"/>
      <w:r>
        <w:rPr>
          <w:rFonts w:ascii="Verdana" w:hAnsi="Verdana" w:cs="Verdana"/>
          <w:sz w:val="22"/>
          <w:szCs w:val="22"/>
          <w:lang w:val="en-US"/>
        </w:rPr>
        <w:t>7 к</w:t>
      </w:r>
      <w:proofErr w:type="gramEnd"/>
      <w:r>
        <w:rPr>
          <w:rFonts w:ascii="Verdana" w:hAnsi="Verdana" w:cs="Verdana"/>
          <w:sz w:val="22"/>
          <w:szCs w:val="22"/>
          <w:lang w:val="en-US"/>
        </w:rPr>
        <w:t xml:space="preserve"> настоящему Закону;</w:t>
      </w:r>
    </w:p>
    <w:p w14:paraId="6D599CF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4) распределение бюджетных ассигнований по целевым статьям (государственным программам Красноярского края и непрограммным направлениям деятельности), </w:t>
      </w:r>
      <w:r>
        <w:rPr>
          <w:rFonts w:ascii="Verdana" w:hAnsi="Verdana" w:cs="Verdana"/>
          <w:sz w:val="22"/>
          <w:szCs w:val="22"/>
          <w:lang w:val="en-US"/>
        </w:rPr>
        <w:lastRenderedPageBreak/>
        <w:t>группам и подгруппам видов расходов, разделам, подразделам классификации расходов краевого бюджета на 2014 год согласно приложению 8 к настоящему Закону;</w:t>
      </w:r>
    </w:p>
    <w:p w14:paraId="21E744DD"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распределение бюджетных ассигнований по целевым статьям (государственным программам Красноярского края и непрограммным направлениям деятельности), группам и подгруппам видов расходов, разделам, подразделам классификации расходов краевого бюджета на плановый период 2015-2016 годов согласно приложению 9 к настоящему Закону.</w:t>
      </w:r>
    </w:p>
    <w:p w14:paraId="40498E74"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5. </w:t>
      </w:r>
      <w:proofErr w:type="gramStart"/>
      <w:r>
        <w:rPr>
          <w:rFonts w:ascii="Verdana" w:hAnsi="Verdana" w:cs="Verdana"/>
          <w:b/>
          <w:bCs/>
          <w:sz w:val="22"/>
          <w:szCs w:val="22"/>
          <w:lang w:val="en-US"/>
        </w:rPr>
        <w:t>Публичные нормативные обязательства Красноярского края </w:t>
      </w:r>
      <w:r>
        <w:rPr>
          <w:rFonts w:ascii="Verdana" w:hAnsi="Verdana" w:cs="Verdana"/>
          <w:sz w:val="22"/>
          <w:szCs w:val="22"/>
          <w:lang w:val="en-US"/>
        </w:rPr>
        <w:t>Утвердить общий объем средств краевого бюджета на исполнение публичных нормативных обязательств Красноярского края на 2014 год в сумме 5 656 625,2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на 2015 год в сумме 5 815 934,6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и на 2016 год в сумме 5 874 854,0 тыс.</w:t>
      </w:r>
      <w:proofErr w:type="gramEnd"/>
      <w:r>
        <w:rPr>
          <w:rFonts w:ascii="Verdana" w:hAnsi="Verdana" w:cs="Verdana"/>
          <w:sz w:val="22"/>
          <w:szCs w:val="22"/>
          <w:lang w:val="en-US"/>
        </w:rPr>
        <w:t xml:space="preserve"> рублей.</w:t>
      </w:r>
    </w:p>
    <w:p w14:paraId="60EACC82"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6. Изменение показателей сводной бюджетной росписи краевого бюджета в 2014 году </w:t>
      </w:r>
      <w:r>
        <w:rPr>
          <w:rFonts w:ascii="Verdana" w:hAnsi="Verdana" w:cs="Verdana"/>
          <w:sz w:val="22"/>
          <w:szCs w:val="22"/>
          <w:lang w:val="en-US"/>
        </w:rPr>
        <w:t>Установить, что министр финансов Красноярского края вправе в ходе исполнения настоящего Закона вносить изменения в сводную бюджетную роспись краевого бюджета на 2014 год и плановый период 2015-2016 годов без внесения изменений в настоящий Закон:</w:t>
      </w:r>
    </w:p>
    <w:p w14:paraId="2AB4854C"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на сумму доходов, дополнительно полученных от платных услуг, оказываемых краевыми казенными учреждениями, безвозмездных поступлений от физических и юридических лиц, международных организаций и правительств иностранных государств, в том числе добровольных пожертвований, и от иной приносящей доход деятельности, осуществляемой краевыми казенными учреждениями, сверх утвержденных настоящим Законом и (или) бюджетной сметой бюджетных ассигнований на обеспечение деятельности краевых казенных учреждений и направленных на финансирование расходов данных учреждений в соответствии с бюджетной сметой;</w:t>
      </w:r>
    </w:p>
    <w:p w14:paraId="6A6A87ED"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в случаях образования, переименования, реорганизации, ликвидации органов государственной власти и иных государственных органов Красноярского края, перераспределения их полномочий и численности в пределах общего объема средств, предусмотренных настоящим Законом на обеспечение их деятельности;</w:t>
      </w:r>
    </w:p>
    <w:p w14:paraId="13ED8EB4"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в случаях переименования, реорганизации, ликвидации, создания краевых государственных учреждений, перераспределения объема оказываемых государственных услуг, выполняемых работ и (или) исполняемых государственных функций и численности в пределах общего объема средств, предусмотренных настоящим Законом на обеспечение их деятельности;</w:t>
      </w:r>
    </w:p>
    <w:p w14:paraId="1B884FAF"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в случае перераспределения бюджетных ассигнований в пределах общего объема расходов, предусмотренных краевому бюджетному или автономному учреждению в виде субсидий, включая субсидии на финансовое обеспечение выполнения государственного задания, субсидии на цели, не связанные с финансовым обеспечением выполнения государственного задания, бюджетных инвестиций;</w:t>
      </w:r>
    </w:p>
    <w:p w14:paraId="57659A34"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в случаях изменения размеров субсидий, предусмотренных краевым бюджетным или автономным учреждениям на финансовое обеспечение выполнения государственного задания;</w:t>
      </w:r>
    </w:p>
    <w:p w14:paraId="6FD9AE7B"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в случае перераспределения бюджетных ассигнований в пределах общего объема средств, предусмотренных настоящим Законом по главному распорядителю средств краевого бюджета краевым бюджетным или автономным учреждениям в виде субсидий на цели, не связанные с финансовым обеспечением выполнения государственного задания;</w:t>
      </w:r>
    </w:p>
    <w:p w14:paraId="0D078C9D"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на сумму средств межбюджетных трансфертов, передаваемых из федерального бюджета и бюджетов государственных внебюджетных фондов на осуществление отдельных целевых расходов на основании федеральных законов и (или) нормативных правовых актов Президента Российской Федерации и Правительства Российской Федерации, а также соглашений, заключенных с главными распорядителями средств федерального бюджета и бюджетов государственных внебюджетных фондов, и уведомлений главных распорядителей средств федерального бюджета и бюджетов государственных внебюджетных фондов;</w:t>
      </w:r>
    </w:p>
    <w:p w14:paraId="75AA141C"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в случае уменьшения суммы средств межбюджетных трансфертов из федерального бюджета и бюджетов государственных внебюджетных фондов;</w:t>
      </w:r>
    </w:p>
    <w:p w14:paraId="18D27567"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по главным распорядителям средств краевого бюджета и муниципальным образованиям края с соответствующим увеличением объема средств субвенций, субсидий, предоставляемых местным бюджетам из краевого бюджета, - на сумму средств, предусмотренных настоящим Законом для финансирования расходов на региональные выплаты и выплаты, обеспечивающие уровень заработной платы работников бюджетной сферы не ниже размера минимальной заработной платы (минимального размера оплаты труда). Порядок предоставления и распределение субсидий бюджетам муниципальных образований края на частичное финансирование (возмещение) расходов на региональные выплаты и выплаты, обеспечивающие уровень заработной платы работников бюджетной сферы не ниже размера минимальной заработной платы (минимального размера оплаты труда), устанавливаются Правительством Красноярского края;</w:t>
      </w:r>
    </w:p>
    <w:p w14:paraId="5CEEB460"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по главным распорядителям средств краевого бюджета и муниципальным образованиям края с соответствующим увеличением объема средств субвенций, субсидий, предоставляемых местным бюджетам из краевого бюджета, - на сумму средств, предусмотренных настоящим Законом для финансирования расходов на персональные выплаты, устанавливаемые в целях повышения оплаты труда молодым специалистам. Порядок предоставления и распределение субсидий бюджетам муниципальных образований края на частичное финансирование (возмещение) расходов на персональные выплаты, устанавливаемые в целях повышения оплаты труда молодым специалистам, устанавливаются Правительством Красноярского края;</w:t>
      </w:r>
    </w:p>
    <w:p w14:paraId="4C8ABD69"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в пределах общего объема средств субвенций, предусмотренных бюджету муниципального образования края настоящим Законом, в случае перераспределения сумм указанных субвенций на основании отчетов органов местного самоуправления муниципальных образований края;</w:t>
      </w:r>
    </w:p>
    <w:p w14:paraId="01914CA0"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в пределах объема соответствующей субвенции, предусмотренной настоящим Законом, в случае перераспределения сумм указанных субвенций между муниципальными образованиями края на основании отчетов органов местного самоуправления муниципальных образований края;</w:t>
      </w:r>
    </w:p>
    <w:p w14:paraId="3E3543AF"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 в пределах общего объема средств, предусмотренных настоящим Законом для финансирования мероприятий в рамках одной государственной программы Красноярского края, после внесения изменений в указанную программу в установленном порядке;</w:t>
      </w:r>
    </w:p>
    <w:p w14:paraId="1C7254D6"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 на сумму остатков средств, полученных от платных услуг, оказываемых краевыми казенными учреждениями, безвозмездных поступлений от физических и юридических лиц, международных организаций и правительств иностранных государств, в том числе добровольных пожертвований, и от иной приносящей доход деятельности, осуществляемой краевыми казенными учреждениями, по состоянию на 1 января 2014 года, которые направляются на финансирование расходов данных учреждений в соответствии с бюджетной сметой;</w:t>
      </w:r>
    </w:p>
    <w:p w14:paraId="692D66E3"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 на сумму не использованных по состоянию на 1 января 2014 года остатков межбюджетных трансфертов, полученных из бюджетов государственных внебюджетных фондов, имеющих целевое назначение, которые направляются в 2014 году на те же цели;</w:t>
      </w:r>
    </w:p>
    <w:p w14:paraId="0DD107CE"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16) в случае установления наличия потребности у муниципальных образований края в не использованных по состоянию на 1 января 2014 года остатках межбюджетных трансфертов, полученных в форме субсидий и иных межбюджетных трансфертов, имеющих целевое назначение, которые могут быть использованы в 2014 году на те же цели либо на погашение кредиторской задолженности, в соответствии с решениями главных администраторов доходов краевого бюджета.</w:t>
      </w:r>
    </w:p>
    <w:p w14:paraId="27252E8C"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7. Индексация размеров денежного вознаграждения лиц, замещающих государственные должности края, и должностных окладов государственных гражданских служащих края </w:t>
      </w:r>
      <w:r>
        <w:rPr>
          <w:rFonts w:ascii="Verdana" w:hAnsi="Verdana" w:cs="Verdana"/>
          <w:sz w:val="22"/>
          <w:szCs w:val="22"/>
          <w:lang w:val="en-US"/>
        </w:rPr>
        <w:t>Размеры денежного вознаграждения лиц, замещающих государственные должности Красноярского края, размеры должностных окладов по должностям государственной гражданской службы Красноярского края, проиндексированные в 2009, 2011, 2012, 2013 годах, в 2014 году увеличиваются (индексируются) с 1 октября на 5 процентов.</w:t>
      </w:r>
    </w:p>
    <w:p w14:paraId="587779FD"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Размеры денежного вознаграждения лиц, замещающих государственные должности Красноярского края, размеры должностных окладов по должностям государственной гражданской службы Красноярского края, проиндексированные в 2009, 2011, 2012, 2013, 2014 годах, в плановом периоде 2015 - 2016 годов увеличиваются (индексируются) на коэффициент, равный 1.</w:t>
      </w:r>
    </w:p>
    <w:p w14:paraId="7A8FC389"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8. Общая предельная штатная численность государственных гражданских служащих края </w:t>
      </w:r>
      <w:r>
        <w:rPr>
          <w:rFonts w:ascii="Verdana" w:hAnsi="Verdana" w:cs="Verdana"/>
          <w:sz w:val="22"/>
          <w:szCs w:val="22"/>
          <w:lang w:val="en-US"/>
        </w:rPr>
        <w:t>Общая предельная штатная численность государственных гражданских служащих Красноярского края, принятая к финансовому обеспечению в 2014 году и плановом периоде 2015 - 2016 годов, составляет 4 585 штатных единиц, в том числе предельная штатная численность государственных гражданских служащих органов исполнительной власти Красноярского края и Администрации Губернатора Красноярского края – 4 234 штатные единицы.</w:t>
      </w:r>
    </w:p>
    <w:p w14:paraId="784D5CCC"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9. Темп роста доходов муниципальных служащих отдельных муниципальных образований края </w:t>
      </w:r>
      <w:r>
        <w:rPr>
          <w:rFonts w:ascii="Verdana" w:hAnsi="Verdana" w:cs="Verdana"/>
          <w:sz w:val="22"/>
          <w:szCs w:val="22"/>
          <w:lang w:val="en-US"/>
        </w:rPr>
        <w:t xml:space="preserve">Установить в 2014 году и плановом периоде 2015 - 2016 годов темп роста доходов муниципальных служащих муниципальных образований края, расположенных на территории муниципальных районов, площадь которых превышает 800 тыс. кв. </w:t>
      </w:r>
      <w:proofErr w:type="gramStart"/>
      <w:r>
        <w:rPr>
          <w:rFonts w:ascii="Verdana" w:hAnsi="Verdana" w:cs="Verdana"/>
          <w:sz w:val="22"/>
          <w:szCs w:val="22"/>
          <w:lang w:val="en-US"/>
        </w:rPr>
        <w:t>км, и муниципальных образований края, расположенных на территории муниципальных районов с плотностью населения менее 0,025 человека на 1 кв.</w:t>
      </w:r>
      <w:proofErr w:type="gramEnd"/>
      <w:r>
        <w:rPr>
          <w:rFonts w:ascii="Verdana" w:hAnsi="Verdana" w:cs="Verdana"/>
          <w:sz w:val="22"/>
          <w:szCs w:val="22"/>
          <w:lang w:val="en-US"/>
        </w:rPr>
        <w:t xml:space="preserve"> км, используемый для исчисления увеличения ежемесячного денежного поощрения указанной категории лиц в соответствии с Законом края от 27 декабря 2005 года № 17-4356 «О предельных нормативах размеров оплаты труда муниципальных служащих», с 1 октября 2014 года в размере, равном 1,05, дополнительно к темпам роста доходов, установленным в 2011, 2012, 2013 годах.</w:t>
      </w:r>
    </w:p>
    <w:p w14:paraId="4AEDEC07"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10. Индексация заработной платы работников краевых государственных учреждений </w:t>
      </w:r>
      <w:r>
        <w:rPr>
          <w:rFonts w:ascii="Verdana" w:hAnsi="Verdana" w:cs="Verdana"/>
          <w:sz w:val="22"/>
          <w:szCs w:val="22"/>
          <w:lang w:val="en-US"/>
        </w:rPr>
        <w:t>Заработная плата работников краевых государственных учреждений в 2014 году увеличивается (индексируется) на 5 процентов с 1 октября 2014 года, в плановом периоде 2015 - 2016 годов на коэффициент, равный 1.</w:t>
      </w:r>
    </w:p>
    <w:p w14:paraId="2484B45E"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11. Объем средств консолидированного бюджета Красноярского края на оплату труда отдельных категорий работников бюджетной сферы края, для которых указами Президента Российской Федерации предусмотрено повышение размеров оплаты труда </w:t>
      </w:r>
      <w:r>
        <w:rPr>
          <w:rFonts w:ascii="Verdana" w:hAnsi="Verdana" w:cs="Verdana"/>
          <w:sz w:val="22"/>
          <w:szCs w:val="22"/>
          <w:lang w:val="en-US"/>
        </w:rPr>
        <w:t xml:space="preserve">Объем средств консолидированного бюджета Красноярского края на оплату труда отдельных категорий работников бюджетной сферы края, для которых указами Президента Российской Федерации предусмотрено повышение размеров оплаты труда (без учета средств Федерального фонда обязательного медицинского страхования, направляемых на цели повышения размеров оплаты труда указанных категорий работников), в сравнении с объемом средств на оплату труда указанных категорий работников в 2012 году составляет в 2014 году 17 971 977,0 тыс. </w:t>
      </w:r>
      <w:proofErr w:type="gramStart"/>
      <w:r>
        <w:rPr>
          <w:rFonts w:ascii="Verdana" w:hAnsi="Verdana" w:cs="Verdana"/>
          <w:sz w:val="22"/>
          <w:szCs w:val="22"/>
          <w:lang w:val="en-US"/>
        </w:rPr>
        <w:t>рублей, в 2015 году - 19 436 514,0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2016 году - 19 436 514,0 тыс.</w:t>
      </w:r>
      <w:proofErr w:type="gramEnd"/>
      <w:r>
        <w:rPr>
          <w:rFonts w:ascii="Verdana" w:hAnsi="Verdana" w:cs="Verdana"/>
          <w:sz w:val="22"/>
          <w:szCs w:val="22"/>
          <w:lang w:val="en-US"/>
        </w:rPr>
        <w:t xml:space="preserve"> рублей.</w:t>
      </w:r>
    </w:p>
    <w:p w14:paraId="12083C3D"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12. Об индексации отдельных расходных обязательств Красноярского края </w:t>
      </w:r>
      <w:r>
        <w:rPr>
          <w:rFonts w:ascii="Verdana" w:hAnsi="Verdana" w:cs="Verdana"/>
          <w:sz w:val="22"/>
          <w:szCs w:val="22"/>
          <w:lang w:val="en-US"/>
        </w:rPr>
        <w:t>Установить размер индексации ежемесячного денежного вознаграждения лицу, организовавшему приемную семью, вознаграждения приемному родителю, стоимости набора продуктов питания или готовых блюд и их транспортировки в лагерях с дневным пребыванием детей, организованных органами местного самоуправления в каникулярное время, затрат на питание и страхование жизни и здоровья детей в период их пребывания в краевых государственных и муниципальных загородных оздоровительных лагерях, учитываемых при определении среднего размера стоимости путевки в краевые государственные и муниципальные загородные оздоровительные лагеря, мер социальной поддержки отдельных категорий граждан, индексация которых предусмотрена нормативными правовыми актами Красноярского края, в 2014 году - 1,05, в 2015 году - 1,05, в 2016 году – 1,0.</w:t>
      </w:r>
    </w:p>
    <w:p w14:paraId="60FBAB94"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13. Особенности использования средств, получаемых краевыми казенными учреждениями в 2014 году </w:t>
      </w:r>
      <w:r>
        <w:rPr>
          <w:rFonts w:ascii="Verdana" w:hAnsi="Verdana" w:cs="Verdana"/>
          <w:sz w:val="22"/>
          <w:szCs w:val="22"/>
          <w:lang w:val="en-US"/>
        </w:rPr>
        <w:t>1. Доходы от сдачи в аренду имущества, находящегося в краевой собственности и переданного в оперативное управление краевым казенным учреждениям, от платных услуг, оказываемых краевыми казенными учреждениями, безвозмездные поступления от физических и юридических лиц, международных организаций и правительств иностранных государств, в том числе добровольные пожертвования, и от иной приносящей доход деятельности, осуществляемой краевыми казенными учреждениями (далее по тексту статьи - доходы от сдачи в аренду имущества и от приносящей доход деятельности), направляются в пределах сумм, фактически поступивших в доход краевого бюджета и отраженных на лицевых счетах краевых казенных учреждений, на обеспечение их деятельности в соответствии с бюджетной сметой.</w:t>
      </w:r>
    </w:p>
    <w:p w14:paraId="31F2282E"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Доходы от сдачи в аренду имущества используются на оплату услуг связи, транспортных и коммунальных услуг, арендной платы за пользование имуществом, работ, услуг по содержанию имущества, прочих работ и услуг, прочих расходов, увеличения стоимости основных средств и увеличения стоимости материальных запасов.</w:t>
      </w:r>
    </w:p>
    <w:p w14:paraId="31FC3744"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В целях использования доходов от сдачи в аренду имущества и от приносящей доход деятельности краевые казенные учреждения ежемесячно до </w:t>
      </w:r>
      <w:proofErr w:type="gramStart"/>
      <w:r>
        <w:rPr>
          <w:rFonts w:ascii="Verdana" w:hAnsi="Verdana" w:cs="Verdana"/>
          <w:sz w:val="22"/>
          <w:szCs w:val="22"/>
          <w:lang w:val="en-US"/>
        </w:rPr>
        <w:t>22-го числа</w:t>
      </w:r>
      <w:proofErr w:type="gramEnd"/>
      <w:r>
        <w:rPr>
          <w:rFonts w:ascii="Verdana" w:hAnsi="Verdana" w:cs="Verdana"/>
          <w:sz w:val="22"/>
          <w:szCs w:val="22"/>
          <w:lang w:val="en-US"/>
        </w:rPr>
        <w:t xml:space="preserve"> месяца, предшествующего планируемому, направляют информацию главным распорядителям средств краевого бюджета о фактическом их поступлении. </w:t>
      </w:r>
      <w:proofErr w:type="gramStart"/>
      <w:r>
        <w:rPr>
          <w:rFonts w:ascii="Verdana" w:hAnsi="Verdana" w:cs="Verdana"/>
          <w:sz w:val="22"/>
          <w:szCs w:val="22"/>
          <w:lang w:val="en-US"/>
        </w:rPr>
        <w:t>Информация представляется нарастающим итогом с начала текущего финансового года с указанием поступлений в текущем месяце.</w:t>
      </w:r>
      <w:proofErr w:type="gramEnd"/>
    </w:p>
    <w:p w14:paraId="33E0FB47"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Главные распорядители средств краевого бюджета на основании информации о фактическом поступлении доходов от сдачи в аренду имущества и от приносящей доход деятельности ежемесячно до </w:t>
      </w:r>
      <w:proofErr w:type="gramStart"/>
      <w:r>
        <w:rPr>
          <w:rFonts w:ascii="Verdana" w:hAnsi="Verdana" w:cs="Verdana"/>
          <w:sz w:val="22"/>
          <w:szCs w:val="22"/>
          <w:lang w:val="en-US"/>
        </w:rPr>
        <w:t>28-го числа</w:t>
      </w:r>
      <w:proofErr w:type="gramEnd"/>
      <w:r>
        <w:rPr>
          <w:rFonts w:ascii="Verdana" w:hAnsi="Verdana" w:cs="Verdana"/>
          <w:sz w:val="22"/>
          <w:szCs w:val="22"/>
          <w:lang w:val="en-US"/>
        </w:rPr>
        <w:t xml:space="preserve"> месяца, предшествующего планируемому, формируют заявки на финансирование на очередной месяц с указанием даты предполагаемого финансирования.</w:t>
      </w:r>
    </w:p>
    <w:p w14:paraId="5914A8E2"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Министерство финансов Красноярского края осуществляет зачисление денежных средств на лицевые счета соответствующих краевых казенных учреждений, открытые в казначействе Красноярского края, в соответствии с заявками на финансирование по датам предполагаемого финансирования.</w:t>
      </w:r>
      <w:proofErr w:type="gramEnd"/>
    </w:p>
    <w:p w14:paraId="089FDAFE"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14. </w:t>
      </w:r>
      <w:proofErr w:type="gramStart"/>
      <w:r>
        <w:rPr>
          <w:rFonts w:ascii="Verdana" w:hAnsi="Verdana" w:cs="Verdana"/>
          <w:b/>
          <w:bCs/>
          <w:sz w:val="22"/>
          <w:szCs w:val="22"/>
          <w:lang w:val="en-US"/>
        </w:rPr>
        <w:t>Особенности исполнения краевого бюджета в 2014 году </w:t>
      </w:r>
      <w:r>
        <w:rPr>
          <w:rFonts w:ascii="Verdana" w:hAnsi="Verdana" w:cs="Verdana"/>
          <w:sz w:val="22"/>
          <w:szCs w:val="22"/>
          <w:lang w:val="en-US"/>
        </w:rPr>
        <w:t>1.</w:t>
      </w:r>
      <w:proofErr w:type="gramEnd"/>
      <w:r>
        <w:rPr>
          <w:rFonts w:ascii="Verdana" w:hAnsi="Verdana" w:cs="Verdana"/>
          <w:sz w:val="22"/>
          <w:szCs w:val="22"/>
          <w:lang w:val="en-US"/>
        </w:rPr>
        <w:t xml:space="preserve"> Установить, что не использованные по состоянию на 1 января 2014 года остатки межбюджетных трансфертов, предоставленных бюджетам муниципальных образований края за счет средств федерального бюджета в форме субвенций, субсидий и иных межбюджетных трансфертов, имеющих целевое назначение, подлежат возврату в краевой бюджет в течение первых 10 рабочих дней 2014 года.</w:t>
      </w:r>
    </w:p>
    <w:p w14:paraId="77A10388"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Остатки средств краевого бюджета на 1 января 2014 года в полном объеме, за исключением неиспользованных остатков межбюджетных трансфертов, полученных из федерального бюджета в форме субсидий, субвенций и иных межбюджетных трансфертов, имеющих целевое назначение, могут направляться на покрытие временных кассовых разрывов, возникающих в ходе исполнения краевого бюджета в 2014 году.</w:t>
      </w:r>
    </w:p>
    <w:p w14:paraId="7711809F"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что погашение кредиторской задолженности, сложившейся по принятым в предыдущие годы, фактически произведенным, но не оплаченным по состоянию на 1 января 2014 года обязательствам, производится главными распорядителями средств краевого бюджета за счет утвержденных им бюджетных ассигнований на 2014 год.</w:t>
      </w:r>
    </w:p>
    <w:p w14:paraId="75805CA7"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15. </w:t>
      </w:r>
      <w:proofErr w:type="gramStart"/>
      <w:r>
        <w:rPr>
          <w:rFonts w:ascii="Verdana" w:hAnsi="Verdana" w:cs="Verdana"/>
          <w:b/>
          <w:bCs/>
          <w:sz w:val="22"/>
          <w:szCs w:val="22"/>
          <w:lang w:val="en-US"/>
        </w:rPr>
        <w:t>Межбюджетные трансферты бюджетам муниципальных образований края </w:t>
      </w:r>
      <w:r>
        <w:rPr>
          <w:rFonts w:ascii="Verdana" w:hAnsi="Verdana" w:cs="Verdana"/>
          <w:sz w:val="22"/>
          <w:szCs w:val="22"/>
          <w:lang w:val="en-US"/>
        </w:rPr>
        <w:t>1.</w:t>
      </w:r>
      <w:proofErr w:type="gramEnd"/>
      <w:r>
        <w:rPr>
          <w:rFonts w:ascii="Verdana" w:hAnsi="Verdana" w:cs="Verdana"/>
          <w:sz w:val="22"/>
          <w:szCs w:val="22"/>
          <w:lang w:val="en-US"/>
        </w:rPr>
        <w:t xml:space="preserve"> Утвердить распределение:</w:t>
      </w:r>
    </w:p>
    <w:p w14:paraId="586F6D79"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дотаций на выравнивание бюджетной обеспеченности поселений из регионального фонда финансовой поддержки поселений исходя из необходимости достижения критерия выравнивания финансовых возможностей поселений по осуществлению органами местного самоуправления поселений полномочий по решению вопросов местного значения в размере 153,7 рубля на человека на 2014 год и плановый период 2015 - 2016 годов согласно приложению 10 к настоящему Закону;</w:t>
      </w:r>
    </w:p>
    <w:p w14:paraId="45C7B012"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дотаций на выравнивание бюджетной обеспеченности муниципальных районов (городских округов) из регионального фонда финансовой поддержки муниципальных районов (городских округов) исходя из необходимости достижения критерия выравнивания расчетной бюджетной обеспеченности муниципальных районов (городских округов) в размере 13 399,4 рубля на человека на 2014 год и плановый период 2015-2016 годов согласно приложению 11 к настоящему Закону;</w:t>
      </w:r>
    </w:p>
    <w:p w14:paraId="18BA78B6"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дотаций на поддержку мер по обеспечению сбалансированности бюджетов муниципальных образований края на 2014 год и плановый период 2015-2016 годов согласно приложению 12 к настоящему Закону;</w:t>
      </w:r>
    </w:p>
    <w:p w14:paraId="44B58D3F"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дотаций, связанных с особым режимом безопасного функционирования закрытых административно-территориальных образований края, на 2014 год и плановый период 2015 - 2016 годов согласно приложению 13 к настоящему Закону;</w:t>
      </w:r>
    </w:p>
    <w:p w14:paraId="03F88D6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субвенций бюджетам муниципальных образований края на 2014 год и плановый период 2015 - 2016 годов согласно приложениям 14-64 к настоящему Закону;</w:t>
      </w:r>
    </w:p>
    <w:p w14:paraId="7155178E"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субсидий бюджетам муниципальных образований края на 2014 год и плановый период 2015 - 2016 годов согласно приложениям 66-72 к настоящему Закону;</w:t>
      </w:r>
    </w:p>
    <w:p w14:paraId="6875A7CE"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межбюджетных трансфертов на переселение граждан из закрытых административно-территориальных образований края на 2014 год и плановый период 2015 - 2016 годов согласно приложению 73 к настоящему Закону.</w:t>
      </w:r>
    </w:p>
    <w:p w14:paraId="04B3888B"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Утвердить:</w:t>
      </w:r>
    </w:p>
    <w:p w14:paraId="7689F5E3"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методики распределения субвенций бюджетам муниципальных образований края на 2014 год и плановый период 2015 - 2016 годов согласно приложению 65 к настоящему Закону;</w:t>
      </w:r>
    </w:p>
    <w:p w14:paraId="25AB0AEA"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методику расчета объема субсидий бюджетам муниципальных образований края на поддержку деятельности муниципальных молодежных центров на 2014 год и плановый период 2015 - 2016 годов согласно приложению 70 к настоящему Закону; </w:t>
      </w:r>
    </w:p>
    <w:p w14:paraId="2DCE79D1"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методику распределения, порядок и условия предоставления в 2014 году субсидий бюджетам муниципальных образований края на выравнивание обеспеченности муниципальных образований края по реализации ими их отдельных расходных обязательств согласно приложению 71 к настоящему Закону.</w:t>
      </w:r>
    </w:p>
    <w:p w14:paraId="6524135A"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Ввести в действие в 2014 году законы края, указанные в приложениях 14-16, 18-40, 43, 44, 46-49, 51-64 к настоящему Закону, а также Закон края от 11 ноября 2010 года № 11-5231 «О наделении органа местного самоуправления городского округа город Красноярск отдельными государственными полномочиями в области государственной поддержки граждан, пострадавших от действий (бездействия) застройщиков».</w:t>
      </w:r>
    </w:p>
    <w:p w14:paraId="34074806"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16. </w:t>
      </w:r>
      <w:proofErr w:type="gramStart"/>
      <w:r>
        <w:rPr>
          <w:rFonts w:ascii="Verdana" w:hAnsi="Verdana" w:cs="Verdana"/>
          <w:b/>
          <w:bCs/>
          <w:sz w:val="22"/>
          <w:szCs w:val="22"/>
          <w:lang w:val="en-US"/>
        </w:rPr>
        <w:t>Нормативы отчислений от налогов и сборов в бюджеты муниципальных образований края </w:t>
      </w:r>
      <w:r>
        <w:rPr>
          <w:rFonts w:ascii="Verdana" w:hAnsi="Verdana" w:cs="Verdana"/>
          <w:sz w:val="22"/>
          <w:szCs w:val="22"/>
          <w:lang w:val="en-US"/>
        </w:rPr>
        <w:t>1.</w:t>
      </w:r>
      <w:proofErr w:type="gramEnd"/>
      <w:r>
        <w:rPr>
          <w:rFonts w:ascii="Verdana" w:hAnsi="Verdana" w:cs="Verdana"/>
          <w:sz w:val="22"/>
          <w:szCs w:val="22"/>
          <w:lang w:val="en-US"/>
        </w:rPr>
        <w:t xml:space="preserve"> Установить размеры дополнительных нормативов отчислений в бюджеты муниципальных районов (городских округов) края от налога на доходы физических лиц взамен дотаций на выравнивание бюджетной обеспеченности муниципальных районов (городских округов) края на 2014 год и плановый период 2015-2016 годов согласно приложению 74 к настоящему Закону.</w:t>
      </w:r>
    </w:p>
    <w:p w14:paraId="1662F057"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размеры дифференцированных нормативов отчислений в бюджеты муниципальных образований края от акцизов на автомобильный и прямогонный бензин, дизельное топливо, моторные масла для дизельных и (или) карбюраторных (инжекторных) двигателей, производимые на территории Российской Федерации, на 2014 год и плановый период 2015-2016 годов и методику их определения согласно приложению 75 к настоящему Закону.</w:t>
      </w:r>
    </w:p>
    <w:p w14:paraId="6CAAEB21"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17. </w:t>
      </w:r>
      <w:proofErr w:type="gramStart"/>
      <w:r>
        <w:rPr>
          <w:rFonts w:ascii="Verdana" w:hAnsi="Verdana" w:cs="Verdana"/>
          <w:b/>
          <w:bCs/>
          <w:sz w:val="22"/>
          <w:szCs w:val="22"/>
          <w:lang w:val="en-US"/>
        </w:rPr>
        <w:t>Субсидии краевому бюджету из местных бюджетов </w:t>
      </w:r>
      <w:r>
        <w:rPr>
          <w:rFonts w:ascii="Verdana" w:hAnsi="Verdana" w:cs="Verdana"/>
          <w:sz w:val="22"/>
          <w:szCs w:val="22"/>
          <w:lang w:val="en-US"/>
        </w:rPr>
        <w:t>1.</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Установить, что в доходах краевого бюджета учитываются субсидии, перечисляемые краевому бюджету из местных бюджетов в соответствии с Законом края от 10 июля 2007 года № 2-317 «О межбюджетных отношениях в Красноярском крае», в 2014 году в сумме 34 031,6 тыс.</w:t>
      </w:r>
      <w:proofErr w:type="gramEnd"/>
      <w:r>
        <w:rPr>
          <w:rFonts w:ascii="Verdana" w:hAnsi="Verdana" w:cs="Verdana"/>
          <w:sz w:val="22"/>
          <w:szCs w:val="22"/>
          <w:lang w:val="en-US"/>
        </w:rPr>
        <w:t xml:space="preserve"> рублей.</w:t>
      </w:r>
    </w:p>
    <w:p w14:paraId="740B53A9"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 Указанные в пункте 1 настоящей статьи субсидии предусматриваются в бюджетах соответствующих поселений на 2014 год.</w:t>
      </w:r>
      <w:proofErr w:type="gramEnd"/>
    </w:p>
    <w:p w14:paraId="71957234"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18. </w:t>
      </w:r>
      <w:proofErr w:type="gramStart"/>
      <w:r>
        <w:rPr>
          <w:rFonts w:ascii="Verdana" w:hAnsi="Verdana" w:cs="Verdana"/>
          <w:b/>
          <w:bCs/>
          <w:sz w:val="22"/>
          <w:szCs w:val="22"/>
          <w:lang w:val="en-US"/>
        </w:rPr>
        <w:t>Предоставление бюджетных кредитов </w:t>
      </w:r>
      <w:r>
        <w:rPr>
          <w:rFonts w:ascii="Verdana" w:hAnsi="Verdana" w:cs="Verdana"/>
          <w:sz w:val="22"/>
          <w:szCs w:val="22"/>
          <w:lang w:val="en-US"/>
        </w:rPr>
        <w:t>1.</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Правительство Красноярского края вправе выдавать бюджетам муниципальных районов (городских округов) края бюджетные кредиты без предоставления муниципальными образованиями края обеспечения исполнения своих обязательств по возврату указанных кредитов, уплате процентов и иных платежей в общем размере не более 2 000 000,0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на покрытие временных кассовых разрывов, возникающих в процессе исполнения бюджетов муниципальных образований края, на покрытие дефицитов местных бюджетов, а также на осуществление мероприятий, связанных с ликвидацией последствий стихийных бедствий и техногенных аварий.</w:t>
      </w:r>
      <w:proofErr w:type="gramEnd"/>
      <w:r>
        <w:rPr>
          <w:rFonts w:ascii="Verdana" w:hAnsi="Verdana" w:cs="Verdana"/>
          <w:sz w:val="22"/>
          <w:szCs w:val="22"/>
          <w:lang w:val="en-US"/>
        </w:rPr>
        <w:t xml:space="preserve"> </w:t>
      </w:r>
    </w:p>
    <w:p w14:paraId="0D4B1FD1"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Правительство Красноярского края вправе принять решение о продлении срока возврата бюджетных кредитов, выданных из краевого бюджета в 2011 – 2014 годах в соответствии со статьей 23 Закона края от 9 декабря 2010 года № 11-5419 «О краевом бюджете на 2011 год и плановый период 2012 – 2013 годов», статьей 25 Закона края от 1 декабря 2011 года № 13-6649 «О краевом бюджете на 2012 год и плановый период 2013 – 2014 годов», статьей 25 Закона края от 11 декабря 2012 года № 3-811 «О краевом бюджете на 2013 год и плановый период 2014 – 2015 годов» и настоящей статьей.</w:t>
      </w:r>
    </w:p>
    <w:p w14:paraId="16105032"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плату за пользование указанными в пункте 1 настоящей статьи бюджетными кредитами:</w:t>
      </w:r>
    </w:p>
    <w:p w14:paraId="0AE15BA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на покрытие временных кассовых разрывов, возникающих в процессе исполнения бюджетов муниципальных образований края, на покрытие дефицитов местных бюджетов - в размере 1/4 (одной четвертой) ставки рефинансирования Центрального банка Российской Федерации, действующей на дату предоставления кредита;</w:t>
      </w:r>
    </w:p>
    <w:p w14:paraId="02857561"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на осуществление мероприятий, связанных с ликвидацией последствий стихийных бедствий и техногенных аварий, - по ставке 0 (ноль) процентов.</w:t>
      </w:r>
    </w:p>
    <w:p w14:paraId="54F4B2B3"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что предусмотренные настоящей статьей бюджетные кредиты предоставляются при включении в соответствующие договоры условия об ответственности получателей кредитов за несвоевременный возврат бюджетных кредитов и за несвоевременное перечисление платы за пользование бюджетными кредитами, установленной в пункте 2 настоящей статьи, в виде пени в размере 1/300 (одной трехсотой) действующей ставки рефинансирования Центрального банка Российской Федерации за каждый день просрочки начиная со дня, следующего за установленными договорами датами возврата бюджетных кредитов и перечисления платы за пользование бюджетными кредитами, и до момента их перечисления в краевой бюджет.</w:t>
      </w:r>
    </w:p>
    <w:p w14:paraId="4A785A2A"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4. Условия предоставления бюджетных кредитов, указанных в настоящей статье, а также порядок их предоставления, возврата и продления сроков возврата устанавливаются Правительством Красноярского края.</w:t>
      </w:r>
      <w:proofErr w:type="gramEnd"/>
    </w:p>
    <w:p w14:paraId="0627E5A3"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19. Государственная поддержка субъектов агропромышленного комплекса и предоставление социальных выплат гражданам </w:t>
      </w:r>
      <w:r>
        <w:rPr>
          <w:rFonts w:ascii="Verdana" w:hAnsi="Verdana" w:cs="Verdana"/>
          <w:sz w:val="22"/>
          <w:szCs w:val="22"/>
          <w:lang w:val="en-US"/>
        </w:rPr>
        <w:t>Установить, что в 2014 году и плановом периоде 2015 - 2016 годов предоставление субсидий субъектам агропромышленного комплекса, зарегистрированным на территории края, социальных выплат гражданам осуществляется в соответствии с Законом края от 21 февраля 2006 года № 17-4487 «О государственной поддержке субъектов агропромышленного комплекса края», государственной программой Красноярского края «Развитие сельского хозяйства и регулирование рынков сельскохозяйственной продукции, сырья и продовольствия» на 2014-2020 годы, утвержденной постановлением Правительства Красноярского края от 30 сентября 2013 года № 506-п, по ставкам субсидирования, размерам социальных выплат согласно приложению 76 к настоящему Закону.</w:t>
      </w:r>
    </w:p>
    <w:p w14:paraId="43A152AA"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20. </w:t>
      </w:r>
      <w:proofErr w:type="gramStart"/>
      <w:r>
        <w:rPr>
          <w:rFonts w:ascii="Verdana" w:hAnsi="Verdana" w:cs="Verdana"/>
          <w:b/>
          <w:bCs/>
          <w:sz w:val="22"/>
          <w:szCs w:val="22"/>
          <w:lang w:val="en-US"/>
        </w:rPr>
        <w:t>Реструктуризация задолженности сельскохозяйственных товаропроизводителей </w:t>
      </w:r>
      <w:r>
        <w:rPr>
          <w:rFonts w:ascii="Verdana" w:hAnsi="Verdana" w:cs="Verdana"/>
          <w:sz w:val="22"/>
          <w:szCs w:val="22"/>
          <w:lang w:val="en-US"/>
        </w:rPr>
        <w:t>1.</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Осуществить реструктуризацию задолженности сельскохозяйственных товаропроизводителей края перед краевым бюджетом в порядке, установленном Федеральным законом от 9 июля 2002 года № 83-ФЗ «О финансовом оздоровлении сельскохозяйственных товаропроизводителей».</w:t>
      </w:r>
      <w:proofErr w:type="gramEnd"/>
    </w:p>
    <w:p w14:paraId="1EED234B"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 Установить плату за реструктуризированную задолженность в размере 0,5 процента годовых от суммы отсроченной и (или) рассроченной задолженности.</w:t>
      </w:r>
      <w:proofErr w:type="gramEnd"/>
    </w:p>
    <w:p w14:paraId="0A6FBE6E"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21. Субсидии на возмещение части затрат, связанных с реализацией инвестиционных проектов  </w:t>
      </w:r>
      <w:r>
        <w:rPr>
          <w:rFonts w:ascii="Verdana" w:hAnsi="Verdana" w:cs="Verdana"/>
          <w:sz w:val="22"/>
          <w:szCs w:val="22"/>
          <w:lang w:val="en-US"/>
        </w:rPr>
        <w:t xml:space="preserve">1. Установить, что в 2014 году и плановом периоде 2015-2016 годов субъектам инвестиционной деятельности, зарегистрированным на территории края, предоставление субсидий на возмещение части затрат по уплате процентов за пользование кредитами, полученными в российских кредитных организациях на реализацию инвестиционных проектов, отобранных в 2009-2016 годах, или лизинговых платежей, уплачиваемых лизинговым компаниям за имущество, приобретаемое по договорам лизинга для реализации инвестиционных проектов, отобранных в 2013-2016 годах, осуществляется в соответствии с Законом края от 30 сентября 2004 года № 12-2278 «О государственной поддержке инвестиционной деятельности в Красноярском крае», государственной программой Красноярского края «Развитие инвестиционной, инновационной деятельности, малого и среднего предпринимательства на территории края», утвержденной постановлением Правительства Красноярского края от 30 сентября 2013 года № 505-п, по ставкам субсидирования: </w:t>
      </w:r>
    </w:p>
    <w:p w14:paraId="7BE92EB1"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по кредитам в размере 1/2 (одной второй) ставки рефинансирования Центрального банка Российской Федерации, действующей на дату получения кредита;</w:t>
      </w:r>
    </w:p>
    <w:p w14:paraId="3BB12700"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по лизинговым платежам в размере 1/2 (одной второй) ставки рефинансирования Центрального банка Российской Федерации, действующей на дату заключения договора лизинга.</w:t>
      </w:r>
    </w:p>
    <w:p w14:paraId="1631F7A8"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 Сумма субсидии из краевого бюджета на финансирование отдельного инвестиционного проекта не может превышать 36 000,0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соответствующем финансовом году.</w:t>
      </w:r>
      <w:proofErr w:type="gramEnd"/>
    </w:p>
    <w:p w14:paraId="15F6948B"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3. Предоставление субсидий по кредитам, полученным в иностранной валюте, осуществляется в валюте Российской Федерации по курсу Центрального банка Российской Федерации, действующему на дату фактической уплаты процентов за пользование кредитом.</w:t>
      </w:r>
      <w:proofErr w:type="gramEnd"/>
    </w:p>
    <w:p w14:paraId="2FAD47ED"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22. </w:t>
      </w:r>
      <w:proofErr w:type="gramStart"/>
      <w:r>
        <w:rPr>
          <w:rFonts w:ascii="Verdana" w:hAnsi="Verdana" w:cs="Verdana"/>
          <w:b/>
          <w:bCs/>
          <w:sz w:val="22"/>
          <w:szCs w:val="22"/>
          <w:lang w:val="en-US"/>
        </w:rPr>
        <w:t>Субсидии организациям транспортного комплекса края </w:t>
      </w:r>
      <w:r>
        <w:rPr>
          <w:rFonts w:ascii="Verdana" w:hAnsi="Verdana" w:cs="Verdana"/>
          <w:sz w:val="22"/>
          <w:szCs w:val="22"/>
          <w:lang w:val="en-US"/>
        </w:rPr>
        <w:t>1.</w:t>
      </w:r>
      <w:proofErr w:type="gramEnd"/>
      <w:r>
        <w:rPr>
          <w:rFonts w:ascii="Verdana" w:hAnsi="Verdana" w:cs="Verdana"/>
          <w:sz w:val="22"/>
          <w:szCs w:val="22"/>
          <w:lang w:val="en-US"/>
        </w:rPr>
        <w:t xml:space="preserve"> Установить, что в 2014 году и плановом периоде 2015 – 2016 годов за счет средств краевого бюджета предоставляются субсидии:</w:t>
      </w:r>
    </w:p>
    <w:p w14:paraId="25AD281D"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организациям автомобильного пассажирского транспорта края на компенсацию расходов, возникающих в результате небольшой интенсивности пассажиропотоков по межмуниципальным и пригородным маршрутам;</w:t>
      </w:r>
    </w:p>
    <w:p w14:paraId="7EE8B247"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организациям железнодорожного транспорта края на компенсацию расходов, возникающих в результате государственного регулирования тарифов на проезд в пригородном сообщении, эксплуатации малодеятельных линий;</w:t>
      </w:r>
    </w:p>
    <w:p w14:paraId="400C5484"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организациям внутреннего водного транспорта края на компенсацию расходов, возникающих в результате государственного регулирования тарифов в пригородном и межмуниципальном сообщении;</w:t>
      </w:r>
    </w:p>
    <w:p w14:paraId="3413163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организациям воздушного транспорта на компенсацию расходов, возникающих в результате государственного регулирования тарифов при осуществлении пассажирских перевозок в межмуниципальном сообщении в районы Крайнего Севера и приравненные к ним местности края.</w:t>
      </w:r>
    </w:p>
    <w:p w14:paraId="5B47C951"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Сумма субсидий определяется:</w:t>
      </w:r>
    </w:p>
    <w:p w14:paraId="6C030F00"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для организаций автомобильного пассажирского транспорта края исходя из фактического количества километров пробега с пассажирами в соответствии с программой пассажирских перевозок, субсидируемых из краевого бюджета, и нормативов субсидирования по каждому маршруту программы;</w:t>
      </w:r>
    </w:p>
    <w:p w14:paraId="4C636664"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для организаций железнодорожного транспорта края исходя из количества фактических поездок пассажиров и нормативов субсидирования по каждому виду перевозок;</w:t>
      </w:r>
    </w:p>
    <w:p w14:paraId="1C5BD9AE"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для организаций внутреннего водного транспорта края исходя из фактического количества километров пробега с пассажирами в соответствии с программой пассажирских перевозок, субсидируемых из краевого бюджета, и нормативов субсидирования пассажирских перевозок по сообщениям на 1 километр пробега судна с пассажирами;</w:t>
      </w:r>
    </w:p>
    <w:p w14:paraId="0ABAA967"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для организаций воздушного транспорта исходя из фактического объема налета часов воздушных судов в соответствии с программой пассажирских перевозок, субсидируемых из краевого бюджета, и нормативов субсидирования в расчете на один час налета воздушного судна по каждому маршруту.</w:t>
      </w:r>
    </w:p>
    <w:p w14:paraId="360188F2"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3. Критерии отбора организаций, имеющих право на получение субсидий, нормативы субсидирования, размер субсидий, порядок предоставления и возврата субсидий устанавливаются Правительством Красноярского края.</w:t>
      </w:r>
      <w:proofErr w:type="gramEnd"/>
    </w:p>
    <w:p w14:paraId="73EF6C0D"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23. </w:t>
      </w:r>
      <w:proofErr w:type="gramStart"/>
      <w:r>
        <w:rPr>
          <w:rFonts w:ascii="Verdana" w:hAnsi="Verdana" w:cs="Verdana"/>
          <w:b/>
          <w:bCs/>
          <w:sz w:val="22"/>
          <w:szCs w:val="22"/>
          <w:lang w:val="en-US"/>
        </w:rPr>
        <w:t>Бюджетные инвестиции в объекты капитального строительства </w:t>
      </w:r>
      <w:r>
        <w:rPr>
          <w:rFonts w:ascii="Verdana" w:hAnsi="Verdana" w:cs="Verdana"/>
          <w:sz w:val="22"/>
          <w:szCs w:val="22"/>
          <w:lang w:val="en-US"/>
        </w:rPr>
        <w:t>Направить за счет средств краевого бюджета бюджетные инвестиции в объекты капитального строительства в 2014 году в сумме 3 496 671,5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5 197 228,3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2016 году в сумме 3 861 912,8 тыс.</w:t>
      </w:r>
      <w:proofErr w:type="gramEnd"/>
      <w:r>
        <w:rPr>
          <w:rFonts w:ascii="Verdana" w:hAnsi="Verdana" w:cs="Verdana"/>
          <w:sz w:val="22"/>
          <w:szCs w:val="22"/>
          <w:lang w:val="en-US"/>
        </w:rPr>
        <w:t xml:space="preserve"> рублей в соответствии с перечнем строек и объектов согласно приложению </w:t>
      </w:r>
      <w:proofErr w:type="gramStart"/>
      <w:r>
        <w:rPr>
          <w:rFonts w:ascii="Verdana" w:hAnsi="Verdana" w:cs="Verdana"/>
          <w:sz w:val="22"/>
          <w:szCs w:val="22"/>
          <w:lang w:val="en-US"/>
        </w:rPr>
        <w:t>77 к</w:t>
      </w:r>
      <w:proofErr w:type="gramEnd"/>
      <w:r>
        <w:rPr>
          <w:rFonts w:ascii="Verdana" w:hAnsi="Verdana" w:cs="Verdana"/>
          <w:sz w:val="22"/>
          <w:szCs w:val="22"/>
          <w:lang w:val="en-US"/>
        </w:rPr>
        <w:t xml:space="preserve"> настоящему Закону.</w:t>
      </w:r>
    </w:p>
    <w:p w14:paraId="43111B25"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24. Инвестиционные проекты </w:t>
      </w:r>
      <w:r>
        <w:rPr>
          <w:rFonts w:ascii="Verdana" w:hAnsi="Verdana" w:cs="Verdana"/>
          <w:sz w:val="22"/>
          <w:szCs w:val="22"/>
          <w:lang w:val="en-US"/>
        </w:rPr>
        <w:t xml:space="preserve">1. </w:t>
      </w:r>
      <w:proofErr w:type="gramStart"/>
      <w:r>
        <w:rPr>
          <w:rFonts w:ascii="Verdana" w:hAnsi="Verdana" w:cs="Verdana"/>
          <w:sz w:val="22"/>
          <w:szCs w:val="22"/>
          <w:lang w:val="en-US"/>
        </w:rPr>
        <w:t>Направить средства краевого бюджета на бюджетные инвестиции в уставный капитал юридических лиц в целях реализации инвестиционных проектов и (или) на строительство объектов, обеспечивающих реализацию инвестиционных проектов, разработку проектно-сметной и разрешительной документации в 2014 году в сумме 91 834,7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плановом периоде 2015 - 2016 годов в сумме 100 000,0 тыс.</w:t>
      </w:r>
      <w:proofErr w:type="gramEnd"/>
      <w:r>
        <w:rPr>
          <w:rFonts w:ascii="Verdana" w:hAnsi="Verdana" w:cs="Verdana"/>
          <w:sz w:val="22"/>
          <w:szCs w:val="22"/>
          <w:lang w:val="en-US"/>
        </w:rPr>
        <w:t xml:space="preserve"> рублей ежегодно.</w:t>
      </w:r>
    </w:p>
    <w:p w14:paraId="024B2DFE"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 Отбор инвестиционных проектов и (или) объектов, обеспечивающих реализацию инвестиционных проектов, производится в порядке, установленном Правительством Красноярского края.</w:t>
      </w:r>
      <w:proofErr w:type="gramEnd"/>
    </w:p>
    <w:p w14:paraId="19300AB2"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25. </w:t>
      </w:r>
      <w:proofErr w:type="gramStart"/>
      <w:r>
        <w:rPr>
          <w:rFonts w:ascii="Verdana" w:hAnsi="Verdana" w:cs="Verdana"/>
          <w:b/>
          <w:bCs/>
          <w:sz w:val="22"/>
          <w:szCs w:val="22"/>
          <w:lang w:val="en-US"/>
        </w:rPr>
        <w:t>Бюджетные инвестиции юридическим лицам, не являющимся государственными учреждениями и государственными унитарными предприятиями </w:t>
      </w:r>
      <w:r>
        <w:rPr>
          <w:rFonts w:ascii="Verdana" w:hAnsi="Verdana" w:cs="Verdana"/>
          <w:sz w:val="22"/>
          <w:szCs w:val="22"/>
          <w:lang w:val="en-US"/>
        </w:rPr>
        <w:t>Направить за счет средств краевого бюджета бюджетные инвестиции юридическим лицам, не являющимся государственными учреждениями и государственными унитарными предприятиями, в 2014 году в сумме 21 359,1 тыс.</w:t>
      </w:r>
      <w:proofErr w:type="gramEnd"/>
      <w:r>
        <w:rPr>
          <w:rFonts w:ascii="Verdana" w:hAnsi="Verdana" w:cs="Verdana"/>
          <w:sz w:val="22"/>
          <w:szCs w:val="22"/>
          <w:lang w:val="en-US"/>
        </w:rPr>
        <w:t xml:space="preserve"> рублей согласно приложению </w:t>
      </w:r>
      <w:proofErr w:type="gramStart"/>
      <w:r>
        <w:rPr>
          <w:rFonts w:ascii="Verdana" w:hAnsi="Verdana" w:cs="Verdana"/>
          <w:sz w:val="22"/>
          <w:szCs w:val="22"/>
          <w:lang w:val="en-US"/>
        </w:rPr>
        <w:t>78 к</w:t>
      </w:r>
      <w:proofErr w:type="gramEnd"/>
      <w:r>
        <w:rPr>
          <w:rFonts w:ascii="Verdana" w:hAnsi="Verdana" w:cs="Verdana"/>
          <w:sz w:val="22"/>
          <w:szCs w:val="22"/>
          <w:lang w:val="en-US"/>
        </w:rPr>
        <w:t xml:space="preserve"> настоящему Закону.</w:t>
      </w:r>
    </w:p>
    <w:p w14:paraId="63170297"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26. </w:t>
      </w:r>
      <w:proofErr w:type="gramStart"/>
      <w:r>
        <w:rPr>
          <w:rFonts w:ascii="Verdana" w:hAnsi="Verdana" w:cs="Verdana"/>
          <w:b/>
          <w:bCs/>
          <w:sz w:val="22"/>
          <w:szCs w:val="22"/>
          <w:lang w:val="en-US"/>
        </w:rPr>
        <w:t>Субсидии некоммерческим организациям </w:t>
      </w:r>
      <w:r>
        <w:rPr>
          <w:rFonts w:ascii="Verdana" w:hAnsi="Verdana" w:cs="Verdana"/>
          <w:sz w:val="22"/>
          <w:szCs w:val="22"/>
          <w:lang w:val="en-US"/>
        </w:rPr>
        <w:t>1.</w:t>
      </w:r>
      <w:proofErr w:type="gramEnd"/>
      <w:r>
        <w:rPr>
          <w:rFonts w:ascii="Verdana" w:hAnsi="Verdana" w:cs="Verdana"/>
          <w:sz w:val="22"/>
          <w:szCs w:val="22"/>
          <w:lang w:val="en-US"/>
        </w:rPr>
        <w:t xml:space="preserve"> Предоставить субсидии некоммерческим организациям в виде денежного взноса для осуществления уставной деятельности:</w:t>
      </w:r>
    </w:p>
    <w:p w14:paraId="04CB46FB"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 Ассоциации экономического взаимодействия субъектов Российской Федерации «Ассоциация инновационных регионов России» </w:t>
      </w:r>
    </w:p>
    <w:p w14:paraId="056EC2C9"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2014 году и плановом периоде 2015-2016 годов в сумме 5 000,0 тыс.</w:t>
      </w:r>
      <w:proofErr w:type="gramEnd"/>
      <w:r>
        <w:rPr>
          <w:rFonts w:ascii="Verdana" w:hAnsi="Verdana" w:cs="Verdana"/>
          <w:sz w:val="22"/>
          <w:szCs w:val="22"/>
          <w:lang w:val="en-US"/>
        </w:rPr>
        <w:t xml:space="preserve"> рублей ежегодно;</w:t>
      </w:r>
    </w:p>
    <w:p w14:paraId="053343F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Межрегиональной ассоциации «Сибирское соглашение» в 2014 году и плановом периоде 2015-2016 годов в сумме 13 250,0 тыс. рублей ежегодно.</w:t>
      </w:r>
    </w:p>
    <w:p w14:paraId="1AC2C48E"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 Порядок предоставления субсидий, указанных в пункте 1 настоящей статьи, устанавливается Правительством Красноярского края.</w:t>
      </w:r>
      <w:proofErr w:type="gramEnd"/>
    </w:p>
    <w:p w14:paraId="3CFB380E"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27. </w:t>
      </w:r>
      <w:proofErr w:type="gramStart"/>
      <w:r>
        <w:rPr>
          <w:rFonts w:ascii="Verdana" w:hAnsi="Verdana" w:cs="Verdana"/>
          <w:b/>
          <w:bCs/>
          <w:sz w:val="22"/>
          <w:szCs w:val="22"/>
          <w:lang w:val="en-US"/>
        </w:rPr>
        <w:t>Предельные размеры предоставления инвестиционных налоговых кредитов </w:t>
      </w:r>
      <w:r>
        <w:rPr>
          <w:rFonts w:ascii="Verdana" w:hAnsi="Verdana" w:cs="Verdana"/>
          <w:sz w:val="22"/>
          <w:szCs w:val="22"/>
          <w:lang w:val="en-US"/>
        </w:rPr>
        <w:t>Установить предельный размер предоставления инвестиционных налоговых кредитов по налогу на прибыль организаций в части сумм, подлежащих зачислению в краевой бюджет, и по региональным налогам в 2014 году в сумме 50 000,0 тыс.</w:t>
      </w:r>
      <w:proofErr w:type="gramEnd"/>
      <w:r>
        <w:rPr>
          <w:rFonts w:ascii="Verdana" w:hAnsi="Verdana" w:cs="Verdana"/>
          <w:sz w:val="22"/>
          <w:szCs w:val="22"/>
          <w:lang w:val="en-US"/>
        </w:rPr>
        <w:t xml:space="preserve"> рублей.</w:t>
      </w:r>
    </w:p>
    <w:p w14:paraId="0CA23AF8"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28. </w:t>
      </w:r>
      <w:proofErr w:type="gramStart"/>
      <w:r>
        <w:rPr>
          <w:rFonts w:ascii="Verdana" w:hAnsi="Verdana" w:cs="Verdana"/>
          <w:b/>
          <w:bCs/>
          <w:sz w:val="22"/>
          <w:szCs w:val="22"/>
          <w:lang w:val="en-US"/>
        </w:rPr>
        <w:t>Дорожный фонд Красноярского края </w:t>
      </w:r>
      <w:r>
        <w:rPr>
          <w:rFonts w:ascii="Verdana" w:hAnsi="Verdana" w:cs="Verdana"/>
          <w:sz w:val="22"/>
          <w:szCs w:val="22"/>
          <w:lang w:val="en-US"/>
        </w:rPr>
        <w:t>1.</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Утвердить объем бюджетных ассигнований дорожного фонда Красноярского края на 2014 год в сумме 12 494 506,8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на 2015 год в сумме 13 404 300,6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на 2016 год в сумме 10 949 087,9 тыс.</w:t>
      </w:r>
      <w:proofErr w:type="gramEnd"/>
      <w:r>
        <w:rPr>
          <w:rFonts w:ascii="Verdana" w:hAnsi="Verdana" w:cs="Verdana"/>
          <w:sz w:val="22"/>
          <w:szCs w:val="22"/>
          <w:lang w:val="en-US"/>
        </w:rPr>
        <w:t xml:space="preserve"> рублей.</w:t>
      </w:r>
    </w:p>
    <w:p w14:paraId="46BCF351"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 Установить, что при определении объема бюджетных ассигнований дорожного фонда Красноярского края налог на прибыль организаций, подлежащий зачислению в краевой бюджет, учитывается в 2014 году в сумме 954 680,6 тыс.</w:t>
      </w:r>
      <w:proofErr w:type="gramEnd"/>
      <w:r>
        <w:rPr>
          <w:rFonts w:ascii="Verdana" w:hAnsi="Verdana" w:cs="Verdana"/>
          <w:sz w:val="22"/>
          <w:szCs w:val="22"/>
          <w:lang w:val="en-US"/>
        </w:rPr>
        <w:t xml:space="preserve"> рублей.</w:t>
      </w:r>
    </w:p>
    <w:p w14:paraId="59CF3F3E"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29. </w:t>
      </w:r>
      <w:proofErr w:type="gramStart"/>
      <w:r>
        <w:rPr>
          <w:rFonts w:ascii="Verdana" w:hAnsi="Verdana" w:cs="Verdana"/>
          <w:b/>
          <w:bCs/>
          <w:sz w:val="22"/>
          <w:szCs w:val="22"/>
          <w:lang w:val="en-US"/>
        </w:rPr>
        <w:t>Размещение средств краевого бюджета на банковских депозитах </w:t>
      </w:r>
      <w:r>
        <w:rPr>
          <w:rFonts w:ascii="Verdana" w:hAnsi="Verdana" w:cs="Verdana"/>
          <w:sz w:val="22"/>
          <w:szCs w:val="22"/>
          <w:lang w:val="en-US"/>
        </w:rPr>
        <w:t>Установить, что средства краевого бюджета, в том числе средства, поступившие из федерального бюджета, могут быть размещены на банковские депозиты.</w:t>
      </w:r>
      <w:proofErr w:type="gramEnd"/>
    </w:p>
    <w:p w14:paraId="7EBA1F09"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30. </w:t>
      </w:r>
      <w:proofErr w:type="gramStart"/>
      <w:r>
        <w:rPr>
          <w:rFonts w:ascii="Verdana" w:hAnsi="Verdana" w:cs="Verdana"/>
          <w:b/>
          <w:bCs/>
          <w:sz w:val="22"/>
          <w:szCs w:val="22"/>
          <w:lang w:val="en-US"/>
        </w:rPr>
        <w:t>Годовой объем бюджетных ассигнований на обязательное медицинское страхование неработающего населения </w:t>
      </w:r>
      <w:r>
        <w:rPr>
          <w:rFonts w:ascii="Verdana" w:hAnsi="Verdana" w:cs="Verdana"/>
          <w:sz w:val="22"/>
          <w:szCs w:val="22"/>
          <w:lang w:val="en-US"/>
        </w:rPr>
        <w:t>Установить годовой объем бюджетных ассигнований на обязательное медицинское страхование неработающего населения в 2014 году в сумме 17 001 888,4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плановом периоде 2015 - 2016 годов в сумме 19 815 334,3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ежегодно, в том числе на уплату страховых взносов на обязательное медицинское страхование неработающего населения в бюджет Федерального фонда обязательного медицинского страхования в 2014 году в сумме 13 845 564,6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плановом периоде 2015 - 2016 годов в сумме 18 783 894,3 тыс.</w:t>
      </w:r>
      <w:proofErr w:type="gramEnd"/>
      <w:r>
        <w:rPr>
          <w:rFonts w:ascii="Verdana" w:hAnsi="Verdana" w:cs="Verdana"/>
          <w:sz w:val="22"/>
          <w:szCs w:val="22"/>
          <w:lang w:val="en-US"/>
        </w:rPr>
        <w:t xml:space="preserve"> рублей ежегодно.</w:t>
      </w:r>
    </w:p>
    <w:p w14:paraId="4545A397"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31. </w:t>
      </w:r>
      <w:proofErr w:type="gramStart"/>
      <w:r>
        <w:rPr>
          <w:rFonts w:ascii="Verdana" w:hAnsi="Verdana" w:cs="Verdana"/>
          <w:b/>
          <w:bCs/>
          <w:sz w:val="22"/>
          <w:szCs w:val="22"/>
          <w:lang w:val="en-US"/>
        </w:rPr>
        <w:t>Средства, передаваемые Территориальному фонду обязательного медицинского страхования Красноярского края </w:t>
      </w:r>
      <w:r>
        <w:rPr>
          <w:rFonts w:ascii="Verdana" w:hAnsi="Verdana" w:cs="Verdana"/>
          <w:sz w:val="22"/>
          <w:szCs w:val="22"/>
          <w:lang w:val="en-US"/>
        </w:rPr>
        <w:t>1.</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Установить, что Территориальному фонду обязательного медицинского страхования Красноярского края (далее по тексту статьи - Фонд) министерством здравоохранения Красноярского края направляются средства в 2014 году в сумме 10 392 794,4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плановом периоде 2015 - 2016 годов в сумме 5 979 816,5 тыс.</w:t>
      </w:r>
      <w:proofErr w:type="gramEnd"/>
      <w:r>
        <w:rPr>
          <w:rFonts w:ascii="Verdana" w:hAnsi="Verdana" w:cs="Verdana"/>
          <w:sz w:val="22"/>
          <w:szCs w:val="22"/>
          <w:lang w:val="en-US"/>
        </w:rPr>
        <w:t xml:space="preserve"> рублей ежегодно, из них:</w:t>
      </w:r>
    </w:p>
    <w:p w14:paraId="1BA1B37F"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 на выполнение территориальной программы обязательного медицинского страхования населения Красноярского края в составе территориальной программы государственных гарантий бесплатного оказания гражданам Российской Федерации медицинской помощи в Красноярском крае в 2014 году в сумме 3 156 323,8 тыс. рублей, в плановом периоде 2015 - 2016 годов в сумме 1 031 </w:t>
      </w:r>
      <w:proofErr w:type="gramStart"/>
      <w:r>
        <w:rPr>
          <w:rFonts w:ascii="Verdana" w:hAnsi="Verdana" w:cs="Verdana"/>
          <w:sz w:val="22"/>
          <w:szCs w:val="22"/>
          <w:lang w:val="en-US"/>
        </w:rPr>
        <w:t>440,0  тыс</w:t>
      </w:r>
      <w:proofErr w:type="gramEnd"/>
      <w:r>
        <w:rPr>
          <w:rFonts w:ascii="Verdana" w:hAnsi="Verdana" w:cs="Verdana"/>
          <w:sz w:val="22"/>
          <w:szCs w:val="22"/>
          <w:lang w:val="en-US"/>
        </w:rPr>
        <w:t>. рублей ежегодно, из них:</w:t>
      </w:r>
    </w:p>
    <w:p w14:paraId="256FC83C"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а) на дополнительное финансовое обеспечение реализации территориальной программы обязательного медицинского страхования населения Красноярского края в пределах базовой программы обязательного медицинского страхования в 2014 году в сумме 2 099 946,1 тыс. </w:t>
      </w:r>
      <w:proofErr w:type="gramStart"/>
      <w:r>
        <w:rPr>
          <w:rFonts w:ascii="Verdana" w:hAnsi="Verdana" w:cs="Verdana"/>
          <w:sz w:val="22"/>
          <w:szCs w:val="22"/>
          <w:lang w:val="en-US"/>
        </w:rPr>
        <w:t>рублей, в плановом периоде 2015-2016 годов в сумме 198 126,6 тыс.</w:t>
      </w:r>
      <w:proofErr w:type="gramEnd"/>
      <w:r>
        <w:rPr>
          <w:rFonts w:ascii="Verdana" w:hAnsi="Verdana" w:cs="Verdana"/>
          <w:sz w:val="22"/>
          <w:szCs w:val="22"/>
          <w:lang w:val="en-US"/>
        </w:rPr>
        <w:t xml:space="preserve"> рублей ежегодно; </w:t>
      </w:r>
    </w:p>
    <w:p w14:paraId="4C616902"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б)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в 2014 году в сумме 1 056 377,7 тыс. </w:t>
      </w:r>
      <w:proofErr w:type="gramStart"/>
      <w:r>
        <w:rPr>
          <w:rFonts w:ascii="Verdana" w:hAnsi="Verdana" w:cs="Verdana"/>
          <w:sz w:val="22"/>
          <w:szCs w:val="22"/>
          <w:lang w:val="en-US"/>
        </w:rPr>
        <w:t>рублей, в плановом периоде 2015 - 2016 годов в сумме 833 313,4 тыс.</w:t>
      </w:r>
      <w:proofErr w:type="gramEnd"/>
      <w:r>
        <w:rPr>
          <w:rFonts w:ascii="Verdana" w:hAnsi="Verdana" w:cs="Verdana"/>
          <w:sz w:val="22"/>
          <w:szCs w:val="22"/>
          <w:lang w:val="en-US"/>
        </w:rPr>
        <w:t xml:space="preserve"> рублей ежегодно;</w:t>
      </w:r>
    </w:p>
    <w:p w14:paraId="500648F1"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на выполнение программы государственных гарантий бесплатного оказания гражданам Российской Федерации медицинской помощи в Красноярском крае в 2014 году в сумме 5 712 004,6 тыс. </w:t>
      </w:r>
      <w:proofErr w:type="gramStart"/>
      <w:r>
        <w:rPr>
          <w:rFonts w:ascii="Verdana" w:hAnsi="Verdana" w:cs="Verdana"/>
          <w:sz w:val="22"/>
          <w:szCs w:val="22"/>
          <w:lang w:val="en-US"/>
        </w:rPr>
        <w:t>рублей, в плановом периоде 2015 - 2016 годов в сумме 3 358 583,7 тыс.</w:t>
      </w:r>
      <w:proofErr w:type="gramEnd"/>
      <w:r>
        <w:rPr>
          <w:rFonts w:ascii="Verdana" w:hAnsi="Verdana" w:cs="Verdana"/>
          <w:sz w:val="22"/>
          <w:szCs w:val="22"/>
          <w:lang w:val="en-US"/>
        </w:rPr>
        <w:t xml:space="preserve"> рублей ежегодно;</w:t>
      </w:r>
    </w:p>
    <w:p w14:paraId="1C292FE0"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на обеспечение лекарственными средствами и изделиями медицинского назначения отдельных категорий граждан согласно постановлению Правительства Российской Федерации от 30 июля 1994 года №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 в 2014 году в сумме 831 295,2 тыс. </w:t>
      </w:r>
      <w:proofErr w:type="gramStart"/>
      <w:r>
        <w:rPr>
          <w:rFonts w:ascii="Verdana" w:hAnsi="Verdana" w:cs="Verdana"/>
          <w:sz w:val="22"/>
          <w:szCs w:val="22"/>
          <w:lang w:val="en-US"/>
        </w:rPr>
        <w:t>рублей, в 2015 году в сумме 864 470,5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  в</w:t>
      </w:r>
      <w:proofErr w:type="gramEnd"/>
      <w:r>
        <w:rPr>
          <w:rFonts w:ascii="Verdana" w:hAnsi="Verdana" w:cs="Verdana"/>
          <w:sz w:val="22"/>
          <w:szCs w:val="22"/>
          <w:lang w:val="en-US"/>
        </w:rPr>
        <w:t xml:space="preserve"> 2016 году в сумме 820 690,2 тыс. рублей;</w:t>
      </w:r>
    </w:p>
    <w:p w14:paraId="731E748C"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4) на организацию обеспечения лекарственной помощи пациентам, страдающим орфанными заболеваниями, в 2014 году в сумме 92 600,8 тыс. </w:t>
      </w:r>
      <w:proofErr w:type="gramStart"/>
      <w:r>
        <w:rPr>
          <w:rFonts w:ascii="Verdana" w:hAnsi="Verdana" w:cs="Verdana"/>
          <w:sz w:val="22"/>
          <w:szCs w:val="22"/>
          <w:lang w:val="en-US"/>
        </w:rPr>
        <w:t>рублей, в 2015 году в сумме 102 120,8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  в</w:t>
      </w:r>
      <w:proofErr w:type="gramEnd"/>
      <w:r>
        <w:rPr>
          <w:rFonts w:ascii="Verdana" w:hAnsi="Verdana" w:cs="Verdana"/>
          <w:sz w:val="22"/>
          <w:szCs w:val="22"/>
          <w:lang w:val="en-US"/>
        </w:rPr>
        <w:t xml:space="preserve"> 2016 году в сумме 145 901,1 тыс. рублей;</w:t>
      </w:r>
    </w:p>
    <w:p w14:paraId="726A065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5) на реализацию мер социальной поддержки родителей и вдов (вдовцов) военнослужащих, являющихся получателями пенсий по государственному пенсионному обеспечению, ветеранов труда края, пенсионеров в части обеспечения лекарственными средствами по рецептам врачей (фельдшеров) со скидкой в размере 50 процентов их стоимости согласно Закону края от 10 декабря 2004 года № 12-2703 «О мерах социальной поддержки ветеранов» в 2014 году в сумме 133 455,6 тыс. рублей, </w:t>
      </w:r>
      <w:proofErr w:type="gramStart"/>
      <w:r>
        <w:rPr>
          <w:rFonts w:ascii="Verdana" w:hAnsi="Verdana" w:cs="Verdana"/>
          <w:sz w:val="22"/>
          <w:szCs w:val="22"/>
          <w:lang w:val="en-US"/>
        </w:rPr>
        <w:t>в  плановом</w:t>
      </w:r>
      <w:proofErr w:type="gramEnd"/>
      <w:r>
        <w:rPr>
          <w:rFonts w:ascii="Verdana" w:hAnsi="Verdana" w:cs="Verdana"/>
          <w:sz w:val="22"/>
          <w:szCs w:val="22"/>
          <w:lang w:val="en-US"/>
        </w:rPr>
        <w:t xml:space="preserve"> периоде 2015 - 2016 годов в сумме 140 648,3 тыс. рублей ежегодно;</w:t>
      </w:r>
    </w:p>
    <w:p w14:paraId="6881E53C"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6) на финансирование мер социальной поддержки ветеранов труда, тружеников тыла, женщин, награжденных Почетным знаком Красноярского края «Материнская слава», в части обеспечения лекарственными средствами по рецептам врачей (фельдшеров) со скидкой в размере 50 процентов их стоимости, бесплатного изготовления и ремонта зубных протезов (кроме протезов из драгоценных металлов и металлокерамики) согласно Закону края от 10 декабря 2004 года № 12-2703 «О мерах социальной поддержки ветеранов» в 2014 году в сумме 238 917,3 тыс. </w:t>
      </w:r>
      <w:proofErr w:type="gramStart"/>
      <w:r>
        <w:rPr>
          <w:rFonts w:ascii="Verdana" w:hAnsi="Verdana" w:cs="Verdana"/>
          <w:sz w:val="22"/>
          <w:szCs w:val="22"/>
          <w:lang w:val="en-US"/>
        </w:rPr>
        <w:t>рублей, в плановом периоде 2015 - 2016 годов в сумме 251 762,2 тыс.</w:t>
      </w:r>
      <w:proofErr w:type="gramEnd"/>
      <w:r>
        <w:rPr>
          <w:rFonts w:ascii="Verdana" w:hAnsi="Verdana" w:cs="Verdana"/>
          <w:sz w:val="22"/>
          <w:szCs w:val="22"/>
          <w:lang w:val="en-US"/>
        </w:rPr>
        <w:t xml:space="preserve"> рублей ежегодно;</w:t>
      </w:r>
    </w:p>
    <w:p w14:paraId="5A442076"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7) на финансирование мер социальной поддержки реабилитированных лиц в части обеспечения лекарственными средствами по рецептам врачей (фельдшеров) со скидкой в размере 50 процентов их стоимости, бесплатного изготовления и ремонта зубных протезов (кроме протезов из драгоценных металлов и металлокерамики), а также лиц, признанных пострадавшими от политических репрессий, в части обеспечения лекарственными средствами по рецептам врачей (фельдшеров) со скидкой в размере 50 процентов их стоимости согласно Закону края от 10 декабря 2004 года № 12-2711 «О мерах социальной поддержки реабилитированных лиц и лиц, признанных пострадавшими от политических репрессий» в 2014 году в сумме 15 080,6 тыс. </w:t>
      </w:r>
      <w:proofErr w:type="gramStart"/>
      <w:r>
        <w:rPr>
          <w:rFonts w:ascii="Verdana" w:hAnsi="Verdana" w:cs="Verdana"/>
          <w:sz w:val="22"/>
          <w:szCs w:val="22"/>
          <w:lang w:val="en-US"/>
        </w:rPr>
        <w:t>рублей, в плановом периоде 2015 - 2016 годов в сумме 15 892,3 тыс.</w:t>
      </w:r>
      <w:proofErr w:type="gramEnd"/>
      <w:r>
        <w:rPr>
          <w:rFonts w:ascii="Verdana" w:hAnsi="Verdana" w:cs="Verdana"/>
          <w:sz w:val="22"/>
          <w:szCs w:val="22"/>
          <w:lang w:val="en-US"/>
        </w:rPr>
        <w:t xml:space="preserve"> рублей ежегодно;</w:t>
      </w:r>
    </w:p>
    <w:p w14:paraId="029E3DC4"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8) на мероприятия по восстановительному лечению (долечиванию) в санаторно-курортных организациях работающих граждан, проживающих на территории Красноярского края и нуждающихся по медицинским показаниям в восстановительном лечении (долечивании) в санаторно-курортных организациях непосредственно после лечения в условиях стационара острого инфаркта миокарда, операций на сердце и магистральных сосудах, острого нарушения мозгового кровообращения, в 2014 году в сумме 77 659,4 тыс. рублей, </w:t>
      </w:r>
      <w:proofErr w:type="gramStart"/>
      <w:r>
        <w:rPr>
          <w:rFonts w:ascii="Verdana" w:hAnsi="Verdana" w:cs="Verdana"/>
          <w:sz w:val="22"/>
          <w:szCs w:val="22"/>
          <w:lang w:val="en-US"/>
        </w:rPr>
        <w:t>в  плановом</w:t>
      </w:r>
      <w:proofErr w:type="gramEnd"/>
      <w:r>
        <w:rPr>
          <w:rFonts w:ascii="Verdana" w:hAnsi="Verdana" w:cs="Verdana"/>
          <w:sz w:val="22"/>
          <w:szCs w:val="22"/>
          <w:lang w:val="en-US"/>
        </w:rPr>
        <w:t xml:space="preserve"> периоде 2015 - 2016 годов в сумме 80 497,5 тыс. рублей ежегодно;</w:t>
      </w:r>
    </w:p>
    <w:p w14:paraId="0BB43517"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9) на обеспечение детей первого и второго года жизни специальными молочными продуктами детского питания в 2014 году в сумме 101 100,4 тыс. </w:t>
      </w:r>
      <w:proofErr w:type="gramStart"/>
      <w:r>
        <w:rPr>
          <w:rFonts w:ascii="Verdana" w:hAnsi="Verdana" w:cs="Verdana"/>
          <w:sz w:val="22"/>
          <w:szCs w:val="22"/>
          <w:lang w:val="en-US"/>
        </w:rPr>
        <w:t>рублей, в плановом периоде 2015 - 2016 годов в сумме 106 657,6 тыс.</w:t>
      </w:r>
      <w:proofErr w:type="gramEnd"/>
      <w:r>
        <w:rPr>
          <w:rFonts w:ascii="Verdana" w:hAnsi="Verdana" w:cs="Verdana"/>
          <w:sz w:val="22"/>
          <w:szCs w:val="22"/>
          <w:lang w:val="en-US"/>
        </w:rPr>
        <w:t xml:space="preserve"> рублей ежегодно;</w:t>
      </w:r>
    </w:p>
    <w:p w14:paraId="1B655F4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10) на обеспечение специальными продуктами питания беременных женщин, кормящих матерей, а также детей в возрасте от двух до трех </w:t>
      </w:r>
      <w:proofErr w:type="gramStart"/>
      <w:r>
        <w:rPr>
          <w:rFonts w:ascii="Verdana" w:hAnsi="Verdana" w:cs="Verdana"/>
          <w:sz w:val="22"/>
          <w:szCs w:val="22"/>
          <w:lang w:val="en-US"/>
        </w:rPr>
        <w:t>лет  в</w:t>
      </w:r>
      <w:proofErr w:type="gramEnd"/>
      <w:r>
        <w:rPr>
          <w:rFonts w:ascii="Verdana" w:hAnsi="Verdana" w:cs="Verdana"/>
          <w:sz w:val="22"/>
          <w:szCs w:val="22"/>
          <w:lang w:val="en-US"/>
        </w:rPr>
        <w:t xml:space="preserve"> 2014 году в сумме 4 444,9 тыс. </w:t>
      </w:r>
      <w:proofErr w:type="gramStart"/>
      <w:r>
        <w:rPr>
          <w:rFonts w:ascii="Verdana" w:hAnsi="Verdana" w:cs="Verdana"/>
          <w:sz w:val="22"/>
          <w:szCs w:val="22"/>
          <w:lang w:val="en-US"/>
        </w:rPr>
        <w:t>рублей, в плановом периоде 2015 - 2016 годов в сумме 4 734,5 тыс.</w:t>
      </w:r>
      <w:proofErr w:type="gramEnd"/>
      <w:r>
        <w:rPr>
          <w:rFonts w:ascii="Verdana" w:hAnsi="Verdana" w:cs="Verdana"/>
          <w:sz w:val="22"/>
          <w:szCs w:val="22"/>
          <w:lang w:val="en-US"/>
        </w:rPr>
        <w:t xml:space="preserve"> рублей ежегодно;</w:t>
      </w:r>
    </w:p>
    <w:p w14:paraId="1B048F1C"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11) на обеспечение отдельных полномочий в области лекарственного обеспечения населения закрытых административно-территориальных образований, обслуживаемых федеральными государственными бюджетными учреждениями, находящимися в ведении Федерального медико-биологического агентства, в 2014 году в сумме 29 911,8 тыс. </w:t>
      </w:r>
      <w:proofErr w:type="gramStart"/>
      <w:r>
        <w:rPr>
          <w:rFonts w:ascii="Verdana" w:hAnsi="Verdana" w:cs="Verdana"/>
          <w:sz w:val="22"/>
          <w:szCs w:val="22"/>
          <w:lang w:val="en-US"/>
        </w:rPr>
        <w:t>рублей, в плановом периоде 2015-2016 годов в сумме 23 009,1 тыс.</w:t>
      </w:r>
      <w:proofErr w:type="gramEnd"/>
      <w:r>
        <w:rPr>
          <w:rFonts w:ascii="Verdana" w:hAnsi="Verdana" w:cs="Verdana"/>
          <w:sz w:val="22"/>
          <w:szCs w:val="22"/>
          <w:lang w:val="en-US"/>
        </w:rPr>
        <w:t xml:space="preserve"> рублей ежегодно.</w:t>
      </w:r>
    </w:p>
    <w:p w14:paraId="18F2E07B"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расходы Фонда на выполнение территориальной программы обязательного медицинского страхования населения Красноярского края в составе территориальной программы государственных гарантий бесплатного оказания гражданам Российской Федерации медицинской помощи в Красноярском крае включают средства:</w:t>
      </w:r>
    </w:p>
    <w:p w14:paraId="389A8C76"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 на повышение размеров оплаты труда работников Фонда с 1 октября 2014 года на 5 процентов в 2014 году в сумме 3 246,2 тыс. </w:t>
      </w:r>
      <w:proofErr w:type="gramStart"/>
      <w:r>
        <w:rPr>
          <w:rFonts w:ascii="Verdana" w:hAnsi="Verdana" w:cs="Verdana"/>
          <w:sz w:val="22"/>
          <w:szCs w:val="22"/>
          <w:lang w:val="en-US"/>
        </w:rPr>
        <w:t>рублей, в плановом периоде 2015 - 2016 годов в сумме 12 984,5 тыс.</w:t>
      </w:r>
      <w:proofErr w:type="gramEnd"/>
      <w:r>
        <w:rPr>
          <w:rFonts w:ascii="Verdana" w:hAnsi="Verdana" w:cs="Verdana"/>
          <w:sz w:val="22"/>
          <w:szCs w:val="22"/>
          <w:lang w:val="en-US"/>
        </w:rPr>
        <w:t xml:space="preserve"> рублей ежегодно;</w:t>
      </w:r>
    </w:p>
    <w:p w14:paraId="1C0B6EC9"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на повышение размеров оплаты труда работников учреждений здравоохранения с 1 октября 2014 года на 5 процентов в 2014 году в сумме 320 175,3 тыс. </w:t>
      </w:r>
      <w:proofErr w:type="gramStart"/>
      <w:r>
        <w:rPr>
          <w:rFonts w:ascii="Verdana" w:hAnsi="Verdana" w:cs="Verdana"/>
          <w:sz w:val="22"/>
          <w:szCs w:val="22"/>
          <w:lang w:val="en-US"/>
        </w:rPr>
        <w:t>рублей, в плановом периоде 2015 - 2016 годов в сумме 1 280 701,6 тыс.</w:t>
      </w:r>
      <w:proofErr w:type="gramEnd"/>
      <w:r>
        <w:rPr>
          <w:rFonts w:ascii="Verdana" w:hAnsi="Verdana" w:cs="Verdana"/>
          <w:sz w:val="22"/>
          <w:szCs w:val="22"/>
          <w:lang w:val="en-US"/>
        </w:rPr>
        <w:t xml:space="preserve"> рублей ежегодно.</w:t>
      </w:r>
    </w:p>
    <w:p w14:paraId="7DA5E3FE"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32. Резервный фонд Правительства Красноярского края </w:t>
      </w:r>
      <w:r>
        <w:rPr>
          <w:rFonts w:ascii="Verdana" w:hAnsi="Verdana" w:cs="Verdana"/>
          <w:sz w:val="22"/>
          <w:szCs w:val="22"/>
          <w:lang w:val="en-US"/>
        </w:rPr>
        <w:t xml:space="preserve">Установить, что в расходной части краевого бюджета предусматривается резервный фонд Правительства Красноярского края </w:t>
      </w:r>
    </w:p>
    <w:p w14:paraId="60287258"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2014 год в сумме 500 000,0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на 2015 год в сумме 470 000,0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на 2016 год в сумме 500 000,0 тыс.</w:t>
      </w:r>
      <w:proofErr w:type="gramEnd"/>
      <w:r>
        <w:rPr>
          <w:rFonts w:ascii="Verdana" w:hAnsi="Verdana" w:cs="Verdana"/>
          <w:sz w:val="22"/>
          <w:szCs w:val="22"/>
          <w:lang w:val="en-US"/>
        </w:rPr>
        <w:t xml:space="preserve"> рублей.</w:t>
      </w:r>
    </w:p>
    <w:p w14:paraId="0AB7898A"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33. Дополнительное финансовое обеспечение переданных Российской Федерацией полномочий </w:t>
      </w:r>
      <w:r>
        <w:rPr>
          <w:rFonts w:ascii="Verdana" w:hAnsi="Verdana" w:cs="Verdana"/>
          <w:sz w:val="22"/>
          <w:szCs w:val="22"/>
          <w:lang w:val="en-US"/>
        </w:rPr>
        <w:t>Направить в 2014 году и плановом периоде 2015 - 2016 годов средства краевого бюджета на дополнительное финансовое обеспечение переданных Российской Федерацией полномочий:</w:t>
      </w:r>
    </w:p>
    <w:p w14:paraId="3E24385E"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министерству природных ресурсов и экологии Красноярского края:</w:t>
      </w:r>
    </w:p>
    <w:p w14:paraId="0E9341B2"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проведение лесоустройства на лесных участках, расположенных на землях лесного фонда, в плановом периоде 2015 - 2016 годов в сумме 4 594,0 тыс. рублей ежегодно;</w:t>
      </w:r>
    </w:p>
    <w:p w14:paraId="424C1172"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разработку Лесного плана Красноярского края в 2014 году в сумме 4 791,5 тыс. рублей;</w:t>
      </w:r>
    </w:p>
    <w:p w14:paraId="7B461CB3"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на осуществление мер пожарной безопасности и тушение лесных пожаров на землях лесного фонда на территории Красноярского края в 2014 году в сумме 77 259,8 тыс. </w:t>
      </w:r>
      <w:proofErr w:type="gramStart"/>
      <w:r>
        <w:rPr>
          <w:rFonts w:ascii="Verdana" w:hAnsi="Verdana" w:cs="Verdana"/>
          <w:sz w:val="22"/>
          <w:szCs w:val="22"/>
          <w:lang w:val="en-US"/>
        </w:rPr>
        <w:t>рублей, в плановом периоде 2015 - 2016 годов в сумме 78 493,7 тыс.</w:t>
      </w:r>
      <w:proofErr w:type="gramEnd"/>
      <w:r>
        <w:rPr>
          <w:rFonts w:ascii="Verdana" w:hAnsi="Verdana" w:cs="Verdana"/>
          <w:sz w:val="22"/>
          <w:szCs w:val="22"/>
          <w:lang w:val="en-US"/>
        </w:rPr>
        <w:t xml:space="preserve"> рублей ежегодно;</w:t>
      </w:r>
    </w:p>
    <w:p w14:paraId="4BC7FA82"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г) на осуществление полномочий Российской Федерации в области охраны и использования охотничьих ресурсов, в том числе по контролю, надзору, выдаче разрешений на добычу охотничьих ресурсов и заключению охотхозяйственных соглашений, в 2014 году в сумме 17 109,0 тыс. </w:t>
      </w:r>
      <w:proofErr w:type="gramStart"/>
      <w:r>
        <w:rPr>
          <w:rFonts w:ascii="Verdana" w:hAnsi="Verdana" w:cs="Verdana"/>
          <w:sz w:val="22"/>
          <w:szCs w:val="22"/>
          <w:lang w:val="en-US"/>
        </w:rPr>
        <w:t>рублей, в плановом периоде 2015 - 2016 годов в сумме 17 740,1 тыс.</w:t>
      </w:r>
      <w:proofErr w:type="gramEnd"/>
      <w:r>
        <w:rPr>
          <w:rFonts w:ascii="Verdana" w:hAnsi="Verdana" w:cs="Verdana"/>
          <w:sz w:val="22"/>
          <w:szCs w:val="22"/>
          <w:lang w:val="en-US"/>
        </w:rPr>
        <w:t xml:space="preserve"> рублей ежегодно;</w:t>
      </w:r>
    </w:p>
    <w:p w14:paraId="51E23441"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 на регулирование численности объектов животного мира в 2014 году и плановом периоде 2015 - 2016 годов в сумме 1 757,0 тыс. рублей ежегодно;</w:t>
      </w:r>
    </w:p>
    <w:p w14:paraId="6DFB721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агентству записи актов гражданского состояния Красноярского края на осуществление полномочий Российской Федерации по государственной регистрации актов гражданского состояния в 2014 году в сумме 1 998,9 тыс. </w:t>
      </w:r>
      <w:proofErr w:type="gramStart"/>
      <w:r>
        <w:rPr>
          <w:rFonts w:ascii="Verdana" w:hAnsi="Verdana" w:cs="Verdana"/>
          <w:sz w:val="22"/>
          <w:szCs w:val="22"/>
          <w:lang w:val="en-US"/>
        </w:rPr>
        <w:t>рублей, в плановом периоде 2015 – 2016 годов в сумме 2 072,9 тыс.</w:t>
      </w:r>
      <w:proofErr w:type="gramEnd"/>
      <w:r>
        <w:rPr>
          <w:rFonts w:ascii="Verdana" w:hAnsi="Verdana" w:cs="Verdana"/>
          <w:sz w:val="22"/>
          <w:szCs w:val="22"/>
          <w:lang w:val="en-US"/>
        </w:rPr>
        <w:t xml:space="preserve"> рублей ежегодно;</w:t>
      </w:r>
    </w:p>
    <w:p w14:paraId="625492FA"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министерству образования и науки Красноярского края на осуществление полномочий Российской Федерации в сфере образования в 2014 году в сумме 4 938,4 тыс. </w:t>
      </w:r>
      <w:proofErr w:type="gramStart"/>
      <w:r>
        <w:rPr>
          <w:rFonts w:ascii="Verdana" w:hAnsi="Verdana" w:cs="Verdana"/>
          <w:sz w:val="22"/>
          <w:szCs w:val="22"/>
          <w:lang w:val="en-US"/>
        </w:rPr>
        <w:t>рублей, в плановом периоде 2015-2016 годов в сумме 4 395,4 тыс.</w:t>
      </w:r>
      <w:proofErr w:type="gramEnd"/>
      <w:r>
        <w:rPr>
          <w:rFonts w:ascii="Verdana" w:hAnsi="Verdana" w:cs="Verdana"/>
          <w:sz w:val="22"/>
          <w:szCs w:val="22"/>
          <w:lang w:val="en-US"/>
        </w:rPr>
        <w:t xml:space="preserve"> рублей ежегодно.</w:t>
      </w:r>
    </w:p>
    <w:p w14:paraId="61976AB1"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34. </w:t>
      </w:r>
      <w:proofErr w:type="gramStart"/>
      <w:r>
        <w:rPr>
          <w:rFonts w:ascii="Verdana" w:hAnsi="Verdana" w:cs="Verdana"/>
          <w:b/>
          <w:bCs/>
          <w:sz w:val="22"/>
          <w:szCs w:val="22"/>
          <w:lang w:val="en-US"/>
        </w:rPr>
        <w:t>Расходы на социальные гранты  </w:t>
      </w:r>
      <w:r>
        <w:rPr>
          <w:rFonts w:ascii="Verdana" w:hAnsi="Verdana" w:cs="Verdana"/>
          <w:sz w:val="22"/>
          <w:szCs w:val="22"/>
          <w:lang w:val="en-US"/>
        </w:rPr>
        <w:t>1.</w:t>
      </w:r>
      <w:proofErr w:type="gramEnd"/>
      <w:r>
        <w:rPr>
          <w:rFonts w:ascii="Verdana" w:hAnsi="Verdana" w:cs="Verdana"/>
          <w:sz w:val="22"/>
          <w:szCs w:val="22"/>
          <w:lang w:val="en-US"/>
        </w:rPr>
        <w:t xml:space="preserve"> Установить, что в 2014 году и плановом периоде 2015 - 2016 годов средства краевого бюджета, предусмотренные главным распорядителям средств краевого бюджета на реализацию Закона края от 25 мая 2004 года № 10-1974 «О краевых социальных грантах», направляются по номинациям (направлениям) конкурса на предоставление краевых социальных грантов согласно приложению 79 к настоящему Закону:</w:t>
      </w:r>
    </w:p>
    <w:p w14:paraId="08E4FB65"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министерством спорта, туризма и молодежной политики Красноярского края в 2014 году и плановом периоде 2015-2016 годов в сумме 3 400,5 тыс. рублей ежегодно, в том числе:</w:t>
      </w:r>
    </w:p>
    <w:p w14:paraId="538D052B"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части поддержки конкурса «Красноярский молодежный форум», направленного на поддержку инициативы молодежных и детских объединений, в 2014 году и плановом периоде 2015-2016 годов в сумме 3 150,5 тыс.</w:t>
      </w:r>
      <w:proofErr w:type="gramEnd"/>
      <w:r>
        <w:rPr>
          <w:rFonts w:ascii="Verdana" w:hAnsi="Verdana" w:cs="Verdana"/>
          <w:sz w:val="22"/>
          <w:szCs w:val="22"/>
          <w:lang w:val="en-US"/>
        </w:rPr>
        <w:t xml:space="preserve"> рублей ежегодно; </w:t>
      </w:r>
    </w:p>
    <w:p w14:paraId="640C144B"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части поддержки конкурса медиагрантов на реализацию информационных проектов для молодежных и детских объединений по взаимодействию с редакциями средств массовой информации в целях размещения материалов, направленных на профилактику негативных проявлений в молодежной среде, в 2014 году и плановом периоде 2015-2016 годов в сумме 250,0 тыс. рублей ежегодно;</w:t>
      </w:r>
    </w:p>
    <w:p w14:paraId="3E735AA3"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агентством по реализации программ общественного развития Красноярского края в 2014 году и плановом периоде 2015-2016 годов в сумме 26 187,5 тыс. рублей ежегодно, в том числе:</w:t>
      </w:r>
    </w:p>
    <w:p w14:paraId="6A68ED70"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предоставление территориальных долгосрочных и краткосрочных грантов в 2014 году и плановом периоде 2015-2016 годов в сумме 20 000,0 тыс.</w:t>
      </w:r>
      <w:proofErr w:type="gramEnd"/>
      <w:r>
        <w:rPr>
          <w:rFonts w:ascii="Verdana" w:hAnsi="Verdana" w:cs="Verdana"/>
          <w:sz w:val="22"/>
          <w:szCs w:val="22"/>
          <w:lang w:val="en-US"/>
        </w:rPr>
        <w:t xml:space="preserve"> рублей ежегодно;</w:t>
      </w:r>
    </w:p>
    <w:p w14:paraId="5669D3CD"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предоставление партнерских долгосрочных грантов в 2014 году и плановом периоде 2015-2016 годов в сумме 5 000,0 тыс.</w:t>
      </w:r>
      <w:proofErr w:type="gramEnd"/>
      <w:r>
        <w:rPr>
          <w:rFonts w:ascii="Verdana" w:hAnsi="Verdana" w:cs="Verdana"/>
          <w:sz w:val="22"/>
          <w:szCs w:val="22"/>
          <w:lang w:val="en-US"/>
        </w:rPr>
        <w:t xml:space="preserve"> рублей ежегодно;</w:t>
      </w:r>
    </w:p>
    <w:p w14:paraId="34EF51D0"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проведение экспертизы представленных на конкурс проектов, мониторинга и оценки результатов реализации проектов грантополучателей, эффективности грантовой программы «Социальное партнерство во имя развития» в 2014 году и плановом периоде 2015-2016 годов в сумме 1 187,5 тыс.</w:t>
      </w:r>
      <w:proofErr w:type="gramEnd"/>
      <w:r>
        <w:rPr>
          <w:rFonts w:ascii="Verdana" w:hAnsi="Verdana" w:cs="Verdana"/>
          <w:sz w:val="22"/>
          <w:szCs w:val="22"/>
          <w:lang w:val="en-US"/>
        </w:rPr>
        <w:t xml:space="preserve"> рублей ежегодно;</w:t>
      </w:r>
    </w:p>
    <w:p w14:paraId="5C227972"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агентством печати и массовых коммуникаций Красноярского края в 2014 году и плановом периоде 2015 - 2016 годов в сумме 10 000,0 тыс. рублей ежегодно, в том числе:</w:t>
      </w:r>
    </w:p>
    <w:p w14:paraId="3199DEEF"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части поддержки конкурса на предоставление краевых социальных грантов на осуществление издательских проектов для издания литературы для детей и юношества, книг и иных печатных материалов краеведческой тематики в 2014 году и плановом периоде 2015 - 2016 годов в сумме 9 900,0 тыс. рублей ежегодно;</w:t>
      </w:r>
    </w:p>
    <w:p w14:paraId="770A4C77"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проведение экспертизы представленных на конкурс издательских проектов и результатов их реализации в 2014 году и плановом периоде 2015 - 2016 годов в сумме 100,0 тыс. рублей ежегодно.</w:t>
      </w:r>
    </w:p>
    <w:p w14:paraId="612462AC"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w:t>
      </w:r>
      <w:proofErr w:type="gramStart"/>
      <w:r>
        <w:rPr>
          <w:rFonts w:ascii="Verdana" w:hAnsi="Verdana" w:cs="Verdana"/>
          <w:sz w:val="22"/>
          <w:szCs w:val="22"/>
          <w:lang w:val="en-US"/>
        </w:rPr>
        <w:t>. Установить</w:t>
      </w:r>
      <w:proofErr w:type="gramEnd"/>
      <w:r>
        <w:rPr>
          <w:rFonts w:ascii="Verdana" w:hAnsi="Verdana" w:cs="Verdana"/>
          <w:sz w:val="22"/>
          <w:szCs w:val="22"/>
          <w:lang w:val="en-US"/>
        </w:rPr>
        <w:t xml:space="preserve"> размер оплаты труда привлекаемых Советом по краевым социальным грантам для экспертизы заявленных на конкурс проектов и результатов их реализации специалистов по профилю проекта в качестве независимых экспертов за одно экспертное заключение по гранту 150 рублей.</w:t>
      </w:r>
    </w:p>
    <w:p w14:paraId="4BEA3A9F"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35. </w:t>
      </w:r>
      <w:proofErr w:type="gramStart"/>
      <w:r>
        <w:rPr>
          <w:rFonts w:ascii="Verdana" w:hAnsi="Verdana" w:cs="Verdana"/>
          <w:b/>
          <w:bCs/>
          <w:sz w:val="22"/>
          <w:szCs w:val="22"/>
          <w:lang w:val="en-US"/>
        </w:rPr>
        <w:t>Государственные внутренние заимствования Красноярского края </w:t>
      </w:r>
      <w:r>
        <w:rPr>
          <w:rFonts w:ascii="Verdana" w:hAnsi="Verdana" w:cs="Verdana"/>
          <w:sz w:val="22"/>
          <w:szCs w:val="22"/>
          <w:lang w:val="en-US"/>
        </w:rPr>
        <w:t>1.</w:t>
      </w:r>
      <w:proofErr w:type="gramEnd"/>
      <w:r>
        <w:rPr>
          <w:rFonts w:ascii="Verdana" w:hAnsi="Verdana" w:cs="Verdana"/>
          <w:sz w:val="22"/>
          <w:szCs w:val="22"/>
          <w:lang w:val="en-US"/>
        </w:rPr>
        <w:t xml:space="preserve"> Утвердить программу государственных внутренних заимствований Красноярского края на 2014 год и плановый период 2015-2016 годов согласно приложению </w:t>
      </w:r>
      <w:proofErr w:type="gramStart"/>
      <w:r>
        <w:rPr>
          <w:rFonts w:ascii="Verdana" w:hAnsi="Verdana" w:cs="Verdana"/>
          <w:sz w:val="22"/>
          <w:szCs w:val="22"/>
          <w:lang w:val="en-US"/>
        </w:rPr>
        <w:t>80 к</w:t>
      </w:r>
      <w:proofErr w:type="gramEnd"/>
      <w:r>
        <w:rPr>
          <w:rFonts w:ascii="Verdana" w:hAnsi="Verdana" w:cs="Verdana"/>
          <w:sz w:val="22"/>
          <w:szCs w:val="22"/>
          <w:lang w:val="en-US"/>
        </w:rPr>
        <w:t xml:space="preserve"> настоящему Закону.</w:t>
      </w:r>
    </w:p>
    <w:p w14:paraId="73D7D34E"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Министерство финансов Красноярского края от имени Красноярского края вправе в пределах сумм, определенных в программе государственных внутренних заимствований Красноярского края на 2014 год и плановый период 2015-2016 годов, осуществить эмиссию государственных облигаций Красноярского края с купонным доходом на следующих условиях:</w:t>
      </w:r>
    </w:p>
    <w:p w14:paraId="39D2469B"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срок обращения – до 10 лет;</w:t>
      </w:r>
    </w:p>
    <w:p w14:paraId="52EB781B"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размещение государственных облигаций Красноярского края среди юридических и физических лиц осуществляется в рамках действующего законодательства Российской Федерации и Красноярского края без ограничений.</w:t>
      </w:r>
    </w:p>
    <w:p w14:paraId="2E6B8ECF"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Эмиссия государственных облигаций Красноярского края может осуществляться отдельными выпусками.</w:t>
      </w:r>
      <w:proofErr w:type="gramEnd"/>
    </w:p>
    <w:p w14:paraId="6F525D5C"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Погашение и все расчеты по государственным облигациям Красноярского края осуществляются денежными средствами в валюте Российской Федерации.</w:t>
      </w:r>
      <w:proofErr w:type="gramEnd"/>
    </w:p>
    <w:p w14:paraId="45D47B2C"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Министерство финансов Красноярского края в соответствии с действующим законодательством Российской Федерации и Красноярского края вправе привлекать финансовые организации для оказания услуг профессиональных участников рынка ценных бумаг.</w:t>
      </w:r>
      <w:proofErr w:type="gramEnd"/>
    </w:p>
    <w:p w14:paraId="03861E6E"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Министерство финансов Красноярского края от имени Красноярского края вправе привлекать кредиты кредитных организаций в целях покрытия дефицита краевого бюджета и погашения государственных долговых обязательств края в пределах сумм, установленных программой государственных внутренних заимствований Красноярского края на 2014 год и плановый период 2015-2016 годов. </w:t>
      </w:r>
    </w:p>
    <w:p w14:paraId="4B4A1476"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Плата за пользование кредитами кредитных организаций определяется в соответствии с действующим законодательством.</w:t>
      </w:r>
      <w:proofErr w:type="gramEnd"/>
    </w:p>
    <w:p w14:paraId="73FFDD0A"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36. </w:t>
      </w:r>
      <w:proofErr w:type="gramStart"/>
      <w:r>
        <w:rPr>
          <w:rFonts w:ascii="Verdana" w:hAnsi="Verdana" w:cs="Verdana"/>
          <w:b/>
          <w:bCs/>
          <w:sz w:val="22"/>
          <w:szCs w:val="22"/>
          <w:lang w:val="en-US"/>
        </w:rPr>
        <w:t>Государственный внутренний долг Красноярского края </w:t>
      </w:r>
      <w:r>
        <w:rPr>
          <w:rFonts w:ascii="Verdana" w:hAnsi="Verdana" w:cs="Verdana"/>
          <w:sz w:val="22"/>
          <w:szCs w:val="22"/>
          <w:lang w:val="en-US"/>
        </w:rPr>
        <w:t>1.</w:t>
      </w:r>
      <w:proofErr w:type="gramEnd"/>
      <w:r>
        <w:rPr>
          <w:rFonts w:ascii="Verdana" w:hAnsi="Verdana" w:cs="Verdana"/>
          <w:sz w:val="22"/>
          <w:szCs w:val="22"/>
          <w:lang w:val="en-US"/>
        </w:rPr>
        <w:t xml:space="preserve"> Установить верхний предел государственного внутреннего долга Красноярского края по долговым обязательствам Красноярского края:</w:t>
      </w:r>
    </w:p>
    <w:p w14:paraId="39CFB13C"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1 января 2015 года в сумме 80 939 961,7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том числе по государственным гарантиям Красноярского края 8 060 031,7 тыс.</w:t>
      </w:r>
      <w:proofErr w:type="gramEnd"/>
      <w:r>
        <w:rPr>
          <w:rFonts w:ascii="Verdana" w:hAnsi="Verdana" w:cs="Verdana"/>
          <w:sz w:val="22"/>
          <w:szCs w:val="22"/>
          <w:lang w:val="en-US"/>
        </w:rPr>
        <w:t xml:space="preserve"> рублей;</w:t>
      </w:r>
    </w:p>
    <w:p w14:paraId="6FCF1426"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1 января 2016 года в сумме 99 982 429,7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том числе по государственным гарантиям Красноярского края 7 974 401,1 тыс.</w:t>
      </w:r>
      <w:proofErr w:type="gramEnd"/>
      <w:r>
        <w:rPr>
          <w:rFonts w:ascii="Verdana" w:hAnsi="Verdana" w:cs="Verdana"/>
          <w:sz w:val="22"/>
          <w:szCs w:val="22"/>
          <w:lang w:val="en-US"/>
        </w:rPr>
        <w:t xml:space="preserve"> рублей;</w:t>
      </w:r>
    </w:p>
    <w:p w14:paraId="7644EF56"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1 января 2017 года в сумме 113 885 626,5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том числе по государственным гарантиям Красноярского края 7 862 079,7 тыс.</w:t>
      </w:r>
      <w:proofErr w:type="gramEnd"/>
      <w:r>
        <w:rPr>
          <w:rFonts w:ascii="Verdana" w:hAnsi="Verdana" w:cs="Verdana"/>
          <w:sz w:val="22"/>
          <w:szCs w:val="22"/>
          <w:lang w:val="en-US"/>
        </w:rPr>
        <w:t xml:space="preserve"> рублей.</w:t>
      </w:r>
    </w:p>
    <w:p w14:paraId="4D9EA80F"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предельный объем государственного долга Красноярского края в сумме:</w:t>
      </w:r>
    </w:p>
    <w:p w14:paraId="5AA21DFD"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129 635 005,8 тыс.</w:t>
      </w:r>
      <w:proofErr w:type="gramEnd"/>
      <w:r>
        <w:rPr>
          <w:rFonts w:ascii="Verdana" w:hAnsi="Verdana" w:cs="Verdana"/>
          <w:sz w:val="22"/>
          <w:szCs w:val="22"/>
          <w:lang w:val="en-US"/>
        </w:rPr>
        <w:t xml:space="preserve"> рублей на 2014 год;</w:t>
      </w:r>
    </w:p>
    <w:p w14:paraId="18656B3F"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144 218 317,3 тыс.</w:t>
      </w:r>
      <w:proofErr w:type="gramEnd"/>
      <w:r>
        <w:rPr>
          <w:rFonts w:ascii="Verdana" w:hAnsi="Verdana" w:cs="Verdana"/>
          <w:sz w:val="22"/>
          <w:szCs w:val="22"/>
          <w:lang w:val="en-US"/>
        </w:rPr>
        <w:t xml:space="preserve"> рублей на 2015 год;</w:t>
      </w:r>
    </w:p>
    <w:p w14:paraId="05D01ECA"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155 177 099,6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на 2016 год.</w:t>
      </w:r>
      <w:proofErr w:type="gramEnd"/>
    </w:p>
    <w:p w14:paraId="1C39E920"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Утвердить программу государственных гарантий Красноярского края в валюте Российской Федерации на 2014 год и плановый период 2015-2016 годов согласно приложению 81 к настоящему Закону.</w:t>
      </w:r>
    </w:p>
    <w:p w14:paraId="74B13DE0"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37. </w:t>
      </w:r>
      <w:proofErr w:type="gramStart"/>
      <w:r>
        <w:rPr>
          <w:rFonts w:ascii="Verdana" w:hAnsi="Verdana" w:cs="Verdana"/>
          <w:b/>
          <w:bCs/>
          <w:sz w:val="22"/>
          <w:szCs w:val="22"/>
          <w:lang w:val="en-US"/>
        </w:rPr>
        <w:t>Обслуживание счета краевого бюджета </w:t>
      </w:r>
      <w:r>
        <w:rPr>
          <w:rFonts w:ascii="Verdana" w:hAnsi="Verdana" w:cs="Verdana"/>
          <w:sz w:val="22"/>
          <w:szCs w:val="22"/>
          <w:lang w:val="en-US"/>
        </w:rPr>
        <w:t>1.</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Кассовое обслуживание исполнения краевого бюджета в части проведения и учета операций по кассовым поступлениям в краевой бюджет и кассовым выплатам из краевого бюджета осуществляется Управлением Федерального казначейства по Красноярскому краю через открытие и ведение лицевого счета краевого бюджета казначейству Красноярского края.</w:t>
      </w:r>
      <w:proofErr w:type="gramEnd"/>
    </w:p>
    <w:p w14:paraId="4E9F9EA1" w14:textId="77777777" w:rsidR="00005957" w:rsidRDefault="00005957" w:rsidP="0000595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 Исполнение краевого и местных бюджетов в части санкционирования оплаты денежных обязательств, открытия и ведения лицевых счетов осуществляется казначейством Красноярского края и его территориальными подразделениями.</w:t>
      </w:r>
      <w:proofErr w:type="gramEnd"/>
    </w:p>
    <w:p w14:paraId="5C9561D3" w14:textId="77777777" w:rsidR="00005957" w:rsidRDefault="00005957" w:rsidP="0000595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Отдельные полномочия по исполнению местных бюджетов, указанные в пункте </w:t>
      </w:r>
      <w:proofErr w:type="gramStart"/>
      <w:r>
        <w:rPr>
          <w:rFonts w:ascii="Verdana" w:hAnsi="Verdana" w:cs="Verdana"/>
          <w:sz w:val="22"/>
          <w:szCs w:val="22"/>
          <w:lang w:val="en-US"/>
        </w:rPr>
        <w:t>2 настоящей</w:t>
      </w:r>
      <w:proofErr w:type="gramEnd"/>
      <w:r>
        <w:rPr>
          <w:rFonts w:ascii="Verdana" w:hAnsi="Verdana" w:cs="Verdana"/>
          <w:sz w:val="22"/>
          <w:szCs w:val="22"/>
          <w:lang w:val="en-US"/>
        </w:rPr>
        <w:t xml:space="preserve"> статьи, осуществляются казначейством Красноярского края и его территориальными подразделениями на основании соглашений, заключенных между администрацией соответствующего муниципального образования и казначейством Красноярского края.</w:t>
      </w:r>
    </w:p>
    <w:p w14:paraId="69D6C599" w14:textId="77777777" w:rsidR="00005957" w:rsidRDefault="00005957" w:rsidP="00DC057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38. Ставка почасовой оплаты независимых экспертов </w:t>
      </w:r>
      <w:r>
        <w:rPr>
          <w:rFonts w:ascii="Verdana" w:hAnsi="Verdana" w:cs="Verdana"/>
          <w:sz w:val="22"/>
          <w:szCs w:val="22"/>
          <w:lang w:val="en-US"/>
        </w:rPr>
        <w:t>Установить ставку почасовой оплаты труда независимых экспертов, входящих в состав образуемых государственными органами Красноярского края аттестационных и конкурсных комиссий, комиссий по соблюдению требований к служебному поведению государственных гражданских служащих Красноярского края и урегулированию конфликта интересов, на 2014 год и плановый период 2015 - 2016 годов в размере 128 рублей.</w:t>
      </w:r>
    </w:p>
    <w:p w14:paraId="6F6778A3" w14:textId="77777777" w:rsidR="00005957" w:rsidRDefault="00005957" w:rsidP="0000595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 xml:space="preserve">Статья 39. </w:t>
      </w:r>
      <w:proofErr w:type="gramStart"/>
      <w:r>
        <w:rPr>
          <w:rFonts w:ascii="Verdana" w:hAnsi="Verdana" w:cs="Verdana"/>
          <w:b/>
          <w:bCs/>
          <w:sz w:val="22"/>
          <w:szCs w:val="22"/>
          <w:lang w:val="en-US"/>
        </w:rPr>
        <w:t>Вступление в силу настоящего Закона </w:t>
      </w:r>
      <w:r>
        <w:rPr>
          <w:rFonts w:ascii="Verdana" w:hAnsi="Verdana" w:cs="Verdana"/>
          <w:sz w:val="22"/>
          <w:szCs w:val="22"/>
          <w:lang w:val="en-US"/>
        </w:rPr>
        <w:t>Настоящий Закон вступает в силу с 1 января 2014 года, но не ранее дня, следующего за днем его официального опубликования.</w:t>
      </w:r>
      <w:proofErr w:type="gramEnd"/>
    </w:p>
    <w:p w14:paraId="6F8C014B" w14:textId="77777777" w:rsidR="00005957" w:rsidRDefault="00005957" w:rsidP="00005957">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Губернатор</w:t>
      </w:r>
    </w:p>
    <w:p w14:paraId="691A92A7" w14:textId="77777777" w:rsidR="00005957" w:rsidRDefault="00005957" w:rsidP="00005957">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Красноярского края</w:t>
      </w:r>
    </w:p>
    <w:p w14:paraId="3B790CF9" w14:textId="77777777" w:rsidR="00005957" w:rsidRDefault="00005957" w:rsidP="00005957">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Л.В. Кузнецов</w:t>
      </w:r>
    </w:p>
    <w:p w14:paraId="2DF39369" w14:textId="77777777" w:rsidR="00005957" w:rsidRDefault="00005957" w:rsidP="00005957">
      <w:pPr>
        <w:widowControl w:val="0"/>
        <w:autoSpaceDE w:val="0"/>
        <w:autoSpaceDN w:val="0"/>
        <w:adjustRightInd w:val="0"/>
        <w:rPr>
          <w:rFonts w:ascii="Verdana" w:hAnsi="Verdana" w:cs="Verdana"/>
          <w:sz w:val="22"/>
          <w:szCs w:val="22"/>
          <w:lang w:val="en-US"/>
        </w:rPr>
      </w:pPr>
    </w:p>
    <w:p w14:paraId="746AECA5" w14:textId="77777777" w:rsidR="00005957" w:rsidRDefault="00005957" w:rsidP="00005957">
      <w:pPr>
        <w:widowControl w:val="0"/>
        <w:autoSpaceDE w:val="0"/>
        <w:autoSpaceDN w:val="0"/>
        <w:adjustRightInd w:val="0"/>
        <w:jc w:val="right"/>
        <w:rPr>
          <w:rFonts w:ascii="Verdana" w:hAnsi="Verdana" w:cs="Verdana"/>
          <w:sz w:val="22"/>
          <w:szCs w:val="22"/>
          <w:lang w:val="en-US"/>
        </w:rPr>
      </w:pPr>
      <w:r>
        <w:rPr>
          <w:rFonts w:ascii="Verdana" w:hAnsi="Verdana" w:cs="Verdana"/>
          <w:i/>
          <w:iCs/>
          <w:sz w:val="22"/>
          <w:szCs w:val="22"/>
          <w:lang w:val="en-US"/>
        </w:rPr>
        <w:t xml:space="preserve">Документ опубликован: </w:t>
      </w:r>
      <w:r>
        <w:rPr>
          <w:rFonts w:ascii="Verdana" w:hAnsi="Verdana" w:cs="Verdana"/>
          <w:b/>
          <w:bCs/>
          <w:i/>
          <w:iCs/>
          <w:sz w:val="22"/>
          <w:szCs w:val="22"/>
          <w:lang w:val="en-US"/>
        </w:rPr>
        <w:t>30.12.2013</w:t>
      </w:r>
      <w:r>
        <w:rPr>
          <w:rFonts w:ascii="Verdana" w:hAnsi="Verdana" w:cs="Verdana"/>
          <w:i/>
          <w:iCs/>
          <w:sz w:val="22"/>
          <w:szCs w:val="22"/>
          <w:lang w:val="en-US"/>
        </w:rPr>
        <w:t>, «Официальный интернет-портал правовой информации Красноярского края»,</w:t>
      </w:r>
    </w:p>
    <w:p w14:paraId="45057D69" w14:textId="77777777" w:rsidR="00005957" w:rsidRDefault="00005957" w:rsidP="00005957">
      <w:pPr>
        <w:rPr>
          <w:lang w:val="en-US"/>
        </w:rPr>
      </w:pPr>
      <w:r>
        <w:rPr>
          <w:rFonts w:ascii="Verdana" w:hAnsi="Verdana" w:cs="Verdana"/>
          <w:i/>
          <w:iCs/>
          <w:sz w:val="22"/>
          <w:szCs w:val="22"/>
          <w:lang w:val="en-US"/>
        </w:rPr>
        <w:t xml:space="preserve">Документ опубликован: </w:t>
      </w:r>
      <w:r>
        <w:rPr>
          <w:rFonts w:ascii="Verdana" w:hAnsi="Verdana" w:cs="Verdana"/>
          <w:b/>
          <w:bCs/>
          <w:i/>
          <w:iCs/>
          <w:sz w:val="22"/>
          <w:szCs w:val="22"/>
          <w:lang w:val="en-US"/>
        </w:rPr>
        <w:t>24.12.2013</w:t>
      </w:r>
      <w:r>
        <w:rPr>
          <w:rFonts w:ascii="Verdana" w:hAnsi="Verdana" w:cs="Verdana"/>
          <w:i/>
          <w:iCs/>
          <w:sz w:val="22"/>
          <w:szCs w:val="22"/>
          <w:lang w:val="en-US"/>
        </w:rPr>
        <w:t>, "Ведомости высших органов государственной</w:t>
      </w:r>
    </w:p>
    <w:p w14:paraId="7EA90E91" w14:textId="77777777" w:rsidR="00005957" w:rsidRDefault="00005957" w:rsidP="00005957">
      <w:pPr>
        <w:rPr>
          <w:lang w:val="en-US"/>
        </w:rPr>
      </w:pPr>
    </w:p>
    <w:p w14:paraId="36A0C052" w14:textId="77777777" w:rsidR="00DC0577" w:rsidRPr="00DC0577" w:rsidRDefault="00DC0577" w:rsidP="00005957">
      <w:pPr>
        <w:rPr>
          <w:b/>
        </w:rPr>
      </w:pPr>
      <w:r w:rsidRPr="00DC0577">
        <w:rPr>
          <w:b/>
        </w:rPr>
        <w:t>Перечень приложений</w:t>
      </w:r>
    </w:p>
    <w:p w14:paraId="4FFED624" w14:textId="77777777" w:rsidR="00DC0577" w:rsidRDefault="00DC0577" w:rsidP="00005957">
      <w:pPr>
        <w:rPr>
          <w:lang w:val="en-US"/>
        </w:rPr>
      </w:pPr>
    </w:p>
    <w:p w14:paraId="7E6A006F" w14:textId="77777777" w:rsidR="00DC0577" w:rsidRDefault="00DC0577" w:rsidP="00005957">
      <w:pPr>
        <w:rPr>
          <w:lang w:val="en-US"/>
        </w:rPr>
      </w:pPr>
    </w:p>
    <w:tbl>
      <w:tblPr>
        <w:tblW w:w="10456" w:type="dxa"/>
        <w:tblBorders>
          <w:top w:val="nil"/>
          <w:left w:val="nil"/>
          <w:right w:val="nil"/>
        </w:tblBorders>
        <w:tblLayout w:type="fixed"/>
        <w:tblLook w:val="0000" w:firstRow="0" w:lastRow="0" w:firstColumn="0" w:lastColumn="0" w:noHBand="0" w:noVBand="0"/>
      </w:tblPr>
      <w:tblGrid>
        <w:gridCol w:w="980"/>
        <w:gridCol w:w="8200"/>
        <w:gridCol w:w="1276"/>
      </w:tblGrid>
      <w:tr w:rsidR="00DC0577" w14:paraId="3A4C4BCA" w14:textId="77777777" w:rsidTr="00DC0577">
        <w:tblPrEx>
          <w:tblCellMar>
            <w:top w:w="0" w:type="dxa"/>
            <w:bottom w:w="0" w:type="dxa"/>
          </w:tblCellMar>
        </w:tblPrEx>
        <w:tc>
          <w:tcPr>
            <w:tcW w:w="980" w:type="dxa"/>
            <w:tcBorders>
              <w:bottom w:val="single" w:sz="8" w:space="0" w:color="D5D5D5"/>
              <w:right w:val="single" w:sz="8" w:space="0" w:color="D5D5D5"/>
            </w:tcBorders>
            <w:shd w:val="clear" w:color="auto" w:fill="D5D5D5"/>
            <w:tcMar>
              <w:top w:w="60" w:type="nil"/>
              <w:left w:w="60" w:type="nil"/>
              <w:bottom w:w="60" w:type="nil"/>
              <w:right w:w="60" w:type="nil"/>
            </w:tcMar>
            <w:vAlign w:val="center"/>
          </w:tcPr>
          <w:p w14:paraId="439FAEF7" w14:textId="77777777" w:rsidR="00DC0577" w:rsidRDefault="00DC0577">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Формат</w:t>
            </w:r>
          </w:p>
        </w:tc>
        <w:tc>
          <w:tcPr>
            <w:tcW w:w="8200" w:type="dxa"/>
            <w:tcBorders>
              <w:bottom w:val="single" w:sz="8" w:space="0" w:color="D5D5D5"/>
              <w:right w:val="single" w:sz="8" w:space="0" w:color="D5D5D5"/>
            </w:tcBorders>
            <w:shd w:val="clear" w:color="auto" w:fill="D5D5D5"/>
            <w:tcMar>
              <w:top w:w="60" w:type="nil"/>
              <w:left w:w="60" w:type="nil"/>
              <w:bottom w:w="60" w:type="nil"/>
              <w:right w:w="60" w:type="nil"/>
            </w:tcMar>
            <w:vAlign w:val="center"/>
          </w:tcPr>
          <w:p w14:paraId="60081152" w14:textId="77777777" w:rsidR="00DC0577" w:rsidRDefault="00DC0577">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Документ</w:t>
            </w:r>
            <w:bookmarkStart w:id="0" w:name="_GoBack"/>
            <w:bookmarkEnd w:id="0"/>
          </w:p>
        </w:tc>
        <w:tc>
          <w:tcPr>
            <w:tcW w:w="1276" w:type="dxa"/>
            <w:tcBorders>
              <w:bottom w:val="single" w:sz="8" w:space="0" w:color="D5D5D5"/>
              <w:right w:val="single" w:sz="8" w:space="0" w:color="D5D5D5"/>
            </w:tcBorders>
            <w:shd w:val="clear" w:color="auto" w:fill="D5D5D5"/>
            <w:tcMar>
              <w:top w:w="60" w:type="nil"/>
              <w:left w:w="60" w:type="nil"/>
              <w:bottom w:w="60" w:type="nil"/>
              <w:right w:w="60" w:type="nil"/>
            </w:tcMar>
            <w:vAlign w:val="center"/>
          </w:tcPr>
          <w:p w14:paraId="308D5D98" w14:textId="77777777" w:rsidR="00DC0577" w:rsidRDefault="00DC0577">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Дата публикации</w:t>
            </w:r>
          </w:p>
        </w:tc>
      </w:tr>
      <w:tr w:rsidR="00DC0577" w14:paraId="32EF0CDF"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1C04475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379C67F" wp14:editId="71C0AD6E">
                  <wp:extent cx="379095" cy="379095"/>
                  <wp:effectExtent l="0" t="0" r="190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6B32C9D2" w14:textId="77777777" w:rsidR="00DC0577" w:rsidRDefault="00DC0577">
            <w:pPr>
              <w:widowControl w:val="0"/>
              <w:autoSpaceDE w:val="0"/>
              <w:autoSpaceDN w:val="0"/>
              <w:adjustRightInd w:val="0"/>
              <w:rPr>
                <w:rFonts w:ascii="Verdana" w:hAnsi="Verdana" w:cs="Verdana"/>
                <w:sz w:val="22"/>
                <w:szCs w:val="22"/>
                <w:lang w:val="en-US"/>
              </w:rPr>
            </w:pPr>
            <w:hyperlink r:id="rId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Источники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дефицита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(37KB)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167573F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4F327989"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7CD92B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7CA571D" wp14:editId="787CBAA4">
                  <wp:extent cx="379095" cy="379095"/>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481554F" w14:textId="77777777" w:rsidR="00DC0577" w:rsidRDefault="00DC0577">
            <w:pPr>
              <w:widowControl w:val="0"/>
              <w:autoSpaceDE w:val="0"/>
              <w:autoSpaceDN w:val="0"/>
              <w:adjustRightInd w:val="0"/>
              <w:rPr>
                <w:rFonts w:ascii="Verdana" w:hAnsi="Verdana" w:cs="Verdana"/>
                <w:sz w:val="22"/>
                <w:szCs w:val="22"/>
                <w:lang w:val="en-US"/>
              </w:rPr>
            </w:pPr>
            <w:hyperlink r:id="rId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Перечень</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главных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администраторов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ahoma" w:hAnsi="Tahoma" w:cs="Tahoma"/>
                  <w:color w:val="D38587"/>
                  <w:sz w:val="22"/>
                  <w:szCs w:val="22"/>
                  <w:lang w:val="en-US"/>
                </w:rPr>
                <w:t>(207KB)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0B29CB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EDEFAD3"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5E6D55E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4110DE0" wp14:editId="7D4E4494">
                  <wp:extent cx="379095" cy="3790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23869182" w14:textId="77777777" w:rsidR="00DC0577" w:rsidRDefault="00DC0577">
            <w:pPr>
              <w:widowControl w:val="0"/>
              <w:autoSpaceDE w:val="0"/>
              <w:autoSpaceDN w:val="0"/>
              <w:adjustRightInd w:val="0"/>
              <w:rPr>
                <w:rFonts w:ascii="Verdana" w:hAnsi="Verdana" w:cs="Verdana"/>
                <w:sz w:val="22"/>
                <w:szCs w:val="22"/>
                <w:lang w:val="en-US"/>
              </w:rPr>
            </w:pPr>
            <w:hyperlink r:id="rId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Главные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администраторы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источников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дефицита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7C89005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0061A81B"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B4935D0"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EA9EBC9" wp14:editId="17C747FA">
                  <wp:extent cx="379095" cy="379095"/>
                  <wp:effectExtent l="0" t="0" r="190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2A23925" w14:textId="77777777" w:rsidR="00DC0577" w:rsidRDefault="00DC0577">
            <w:pPr>
              <w:widowControl w:val="0"/>
              <w:autoSpaceDE w:val="0"/>
              <w:autoSpaceDN w:val="0"/>
              <w:adjustRightInd w:val="0"/>
              <w:rPr>
                <w:rFonts w:ascii="Verdana" w:hAnsi="Verdana" w:cs="Verdana"/>
                <w:sz w:val="22"/>
                <w:szCs w:val="22"/>
                <w:lang w:val="en-US"/>
              </w:rPr>
            </w:pPr>
            <w:hyperlink r:id="rId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 </w:t>
              </w:r>
              <w:r>
                <w:rPr>
                  <w:rFonts w:ascii="Times New Roman" w:hAnsi="Times New Roman" w:cs="Times New Roman"/>
                  <w:color w:val="535353"/>
                  <w:sz w:val="22"/>
                  <w:szCs w:val="22"/>
                  <w:lang w:val="en-US"/>
                </w:rPr>
                <w:t>Доходы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(75KB)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476E5FC"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4BB5D262"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3D7AB6B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3210003" wp14:editId="340A43CA">
                  <wp:extent cx="379095" cy="379095"/>
                  <wp:effectExtent l="0" t="0" r="190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27C0C9C7" w14:textId="77777777" w:rsidR="00DC0577" w:rsidRDefault="00DC0577">
            <w:pPr>
              <w:widowControl w:val="0"/>
              <w:autoSpaceDE w:val="0"/>
              <w:autoSpaceDN w:val="0"/>
              <w:adjustRightInd w:val="0"/>
              <w:rPr>
                <w:rFonts w:ascii="Verdana" w:hAnsi="Verdana" w:cs="Verdana"/>
                <w:sz w:val="22"/>
                <w:szCs w:val="22"/>
                <w:lang w:val="en-US"/>
              </w:rPr>
            </w:pPr>
            <w:hyperlink r:id="rId1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ассигнований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классификации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2A098EB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E2BF36D"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954DEC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8D767EA" wp14:editId="4ABA3314">
                  <wp:extent cx="379095" cy="379095"/>
                  <wp:effectExtent l="0" t="0" r="190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7F27431" w14:textId="77777777" w:rsidR="00DC0577" w:rsidRDefault="00DC0577">
            <w:pPr>
              <w:widowControl w:val="0"/>
              <w:autoSpaceDE w:val="0"/>
              <w:autoSpaceDN w:val="0"/>
              <w:adjustRightInd w:val="0"/>
              <w:rPr>
                <w:rFonts w:ascii="Verdana" w:hAnsi="Verdana" w:cs="Verdana"/>
                <w:sz w:val="22"/>
                <w:szCs w:val="22"/>
                <w:lang w:val="en-US"/>
              </w:rPr>
            </w:pPr>
            <w:hyperlink r:id="rId1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Ведомственная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структура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(1226KB)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B60731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32E46411"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17266DAC"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4467382" wp14:editId="7DCA3BFB">
                  <wp:extent cx="379095" cy="379095"/>
                  <wp:effectExtent l="0" t="0" r="190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384A277E" w14:textId="77777777" w:rsidR="00DC0577" w:rsidRDefault="00DC0577">
            <w:pPr>
              <w:widowControl w:val="0"/>
              <w:autoSpaceDE w:val="0"/>
              <w:autoSpaceDN w:val="0"/>
              <w:adjustRightInd w:val="0"/>
              <w:rPr>
                <w:rFonts w:ascii="Verdana" w:hAnsi="Verdana" w:cs="Verdana"/>
                <w:sz w:val="22"/>
                <w:szCs w:val="22"/>
                <w:lang w:val="en-US"/>
              </w:rPr>
            </w:pPr>
            <w:hyperlink r:id="rId1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Ведомственная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структура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(1162KB)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0FD9D59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87D4C75"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EDFA1F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26C12C1" wp14:editId="171858A6">
                  <wp:extent cx="379095" cy="379095"/>
                  <wp:effectExtent l="0" t="0" r="190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45546A3" w14:textId="77777777" w:rsidR="00DC0577" w:rsidRDefault="00DC0577">
            <w:pPr>
              <w:widowControl w:val="0"/>
              <w:autoSpaceDE w:val="0"/>
              <w:autoSpaceDN w:val="0"/>
              <w:adjustRightInd w:val="0"/>
              <w:rPr>
                <w:rFonts w:ascii="Verdana" w:hAnsi="Verdana" w:cs="Verdana"/>
                <w:sz w:val="22"/>
                <w:szCs w:val="22"/>
                <w:lang w:val="en-US"/>
              </w:rPr>
            </w:pPr>
            <w:hyperlink r:id="rId1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ассигнований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целевым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статьям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непрограммным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направлениям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группам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подгруппам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видов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классификации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(1315KB)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683C730"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0AB96417"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79EB246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C0D8650" wp14:editId="4DE672C5">
                  <wp:extent cx="379095" cy="379095"/>
                  <wp:effectExtent l="0" t="0" r="190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4CE08604" w14:textId="77777777" w:rsidR="00DC0577" w:rsidRDefault="00DC0577">
            <w:pPr>
              <w:widowControl w:val="0"/>
              <w:autoSpaceDE w:val="0"/>
              <w:autoSpaceDN w:val="0"/>
              <w:adjustRightInd w:val="0"/>
              <w:rPr>
                <w:rFonts w:ascii="Verdana" w:hAnsi="Verdana" w:cs="Verdana"/>
                <w:sz w:val="22"/>
                <w:szCs w:val="22"/>
                <w:lang w:val="en-US"/>
              </w:rPr>
            </w:pPr>
            <w:hyperlink r:id="rId1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ассигнований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целевым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статьям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непрограммным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направлениям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группам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подгруппам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видов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классификации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(1250KB)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5C82385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94A5A9F"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541761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CCDC2E4" wp14:editId="1CBA57B5">
                  <wp:extent cx="379095" cy="379095"/>
                  <wp:effectExtent l="0" t="0" r="190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B5BF885" w14:textId="77777777" w:rsidR="00DC0577" w:rsidRDefault="00DC0577">
            <w:pPr>
              <w:widowControl w:val="0"/>
              <w:autoSpaceDE w:val="0"/>
              <w:autoSpaceDN w:val="0"/>
              <w:adjustRightInd w:val="0"/>
              <w:rPr>
                <w:rFonts w:ascii="Verdana" w:hAnsi="Verdana" w:cs="Verdana"/>
                <w:sz w:val="22"/>
                <w:szCs w:val="22"/>
                <w:lang w:val="en-US"/>
              </w:rPr>
            </w:pPr>
            <w:hyperlink r:id="rId1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выравнивание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регионального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фонда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финансовой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(20KB)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259C79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B5820B9"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14836825"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3C37B0B" wp14:editId="6D5428FD">
                  <wp:extent cx="379095" cy="379095"/>
                  <wp:effectExtent l="0" t="0" r="190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103F19E1" w14:textId="77777777" w:rsidR="00DC0577" w:rsidRDefault="00DC0577">
            <w:pPr>
              <w:widowControl w:val="0"/>
              <w:autoSpaceDE w:val="0"/>
              <w:autoSpaceDN w:val="0"/>
              <w:adjustRightInd w:val="0"/>
              <w:rPr>
                <w:rFonts w:ascii="Verdana" w:hAnsi="Verdana" w:cs="Verdana"/>
                <w:sz w:val="22"/>
                <w:szCs w:val="22"/>
                <w:lang w:val="en-US"/>
              </w:rPr>
            </w:pPr>
            <w:hyperlink r:id="rId1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выравнивание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регионального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фонда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финансовой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5FD0765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7328C45"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EEC397D"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0B56380" wp14:editId="59B70D6D">
                  <wp:extent cx="379095" cy="379095"/>
                  <wp:effectExtent l="0" t="0" r="190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76659E9" w14:textId="77777777" w:rsidR="00DC0577" w:rsidRDefault="00DC0577">
            <w:pPr>
              <w:widowControl w:val="0"/>
              <w:autoSpaceDE w:val="0"/>
              <w:autoSpaceDN w:val="0"/>
              <w:adjustRightInd w:val="0"/>
              <w:rPr>
                <w:rFonts w:ascii="Verdana" w:hAnsi="Verdana" w:cs="Verdana"/>
                <w:sz w:val="22"/>
                <w:szCs w:val="22"/>
                <w:lang w:val="en-US"/>
              </w:rPr>
            </w:pPr>
            <w:hyperlink r:id="rId1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сбалансированности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C940FE5"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E9B92AC"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693C293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E8AE5F6" wp14:editId="11A506A1">
                  <wp:extent cx="379095" cy="379095"/>
                  <wp:effectExtent l="0" t="0" r="190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44068125" w14:textId="77777777" w:rsidR="00DC0577" w:rsidRDefault="00DC0577">
            <w:pPr>
              <w:widowControl w:val="0"/>
              <w:autoSpaceDE w:val="0"/>
              <w:autoSpaceDN w:val="0"/>
              <w:adjustRightInd w:val="0"/>
              <w:rPr>
                <w:rFonts w:ascii="Verdana" w:hAnsi="Verdana" w:cs="Verdana"/>
                <w:sz w:val="22"/>
                <w:szCs w:val="22"/>
                <w:lang w:val="en-US"/>
              </w:rPr>
            </w:pPr>
            <w:hyperlink r:id="rId1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особым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режимом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безопасного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функционирования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закрытых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административно</w:t>
              </w:r>
              <w:r>
                <w:rPr>
                  <w:rFonts w:ascii="Tahoma" w:hAnsi="Tahoma" w:cs="Tahoma"/>
                  <w:color w:val="535353"/>
                  <w:sz w:val="22"/>
                  <w:szCs w:val="22"/>
                  <w:lang w:val="en-US"/>
                </w:rPr>
                <w:t>-</w:t>
              </w:r>
              <w:r>
                <w:rPr>
                  <w:rFonts w:ascii="Times New Roman" w:hAnsi="Times New Roman" w:cs="Times New Roman"/>
                  <w:color w:val="535353"/>
                  <w:sz w:val="22"/>
                  <w:szCs w:val="22"/>
                  <w:lang w:val="en-US"/>
                </w:rPr>
                <w:t>территориальных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4895319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012E986"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15681C9"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2FC166C" wp14:editId="1BF4EF19">
                  <wp:extent cx="379095" cy="379095"/>
                  <wp:effectExtent l="0" t="0" r="190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EBDE9C9" w14:textId="77777777" w:rsidR="00DC0577" w:rsidRDefault="00DC0577">
            <w:pPr>
              <w:widowControl w:val="0"/>
              <w:autoSpaceDE w:val="0"/>
              <w:autoSpaceDN w:val="0"/>
              <w:adjustRightInd w:val="0"/>
              <w:rPr>
                <w:rFonts w:ascii="Verdana" w:hAnsi="Verdana" w:cs="Verdana"/>
                <w:sz w:val="22"/>
                <w:szCs w:val="22"/>
                <w:lang w:val="en-US"/>
              </w:rPr>
            </w:pPr>
            <w:hyperlink r:id="rId1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ежегодной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денежной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награжденным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нагрудным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знаком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Почетный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донор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11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6BEC83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5882798"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20959ED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E855EF7" wp14:editId="7D98DBC7">
                  <wp:extent cx="379095" cy="379095"/>
                  <wp:effectExtent l="0" t="0" r="190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26FB339D" w14:textId="77777777" w:rsidR="00DC0577" w:rsidRDefault="00DC0577">
            <w:pPr>
              <w:widowControl w:val="0"/>
              <w:autoSpaceDE w:val="0"/>
              <w:autoSpaceDN w:val="0"/>
              <w:adjustRightInd w:val="0"/>
              <w:rPr>
                <w:rFonts w:ascii="Verdana" w:hAnsi="Verdana" w:cs="Verdana"/>
                <w:sz w:val="22"/>
                <w:szCs w:val="22"/>
                <w:lang w:val="en-US"/>
              </w:rPr>
            </w:pPr>
            <w:hyperlink r:id="rId2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детям</w:t>
              </w:r>
              <w:r>
                <w:rPr>
                  <w:rFonts w:ascii="Tahoma" w:hAnsi="Tahoma" w:cs="Tahoma"/>
                  <w:color w:val="535353"/>
                  <w:sz w:val="22"/>
                  <w:szCs w:val="22"/>
                  <w:lang w:val="en-US"/>
                </w:rPr>
                <w:t>-</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страховых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премий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договору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обязательного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страхования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ответственности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владельцев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транспортных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0DF7C689"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AA3D203"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363EA68"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C346E61" wp14:editId="327B80A4">
                  <wp:extent cx="379095" cy="379095"/>
                  <wp:effectExtent l="0" t="0" r="190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B2458BF" w14:textId="77777777" w:rsidR="00DC0577" w:rsidRDefault="00DC0577">
            <w:pPr>
              <w:widowControl w:val="0"/>
              <w:autoSpaceDE w:val="0"/>
              <w:autoSpaceDN w:val="0"/>
              <w:adjustRightInd w:val="0"/>
              <w:rPr>
                <w:rFonts w:ascii="Verdana" w:hAnsi="Verdana" w:cs="Verdana"/>
                <w:sz w:val="22"/>
                <w:szCs w:val="22"/>
                <w:lang w:val="en-US"/>
              </w:rPr>
            </w:pPr>
            <w:hyperlink r:id="rId2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установленных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законодательством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форме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C6D5D5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B67FD5E"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79BCA86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702E1BA" wp14:editId="549A87B8">
                  <wp:extent cx="379095" cy="379095"/>
                  <wp:effectExtent l="0" t="0" r="190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5594BC00" w14:textId="77777777" w:rsidR="00DC0577" w:rsidRDefault="00DC0577">
            <w:pPr>
              <w:widowControl w:val="0"/>
              <w:autoSpaceDE w:val="0"/>
              <w:autoSpaceDN w:val="0"/>
              <w:adjustRightInd w:val="0"/>
              <w:rPr>
                <w:rFonts w:ascii="Verdana" w:hAnsi="Verdana" w:cs="Verdana"/>
                <w:sz w:val="22"/>
                <w:szCs w:val="22"/>
                <w:lang w:val="en-US"/>
              </w:rPr>
            </w:pPr>
            <w:hyperlink r:id="rId2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первичному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воинскому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где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отсутствуют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комиссариаты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28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1998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53-</w:t>
              </w:r>
              <w:r>
                <w:rPr>
                  <w:rFonts w:ascii="Times New Roman" w:hAnsi="Times New Roman" w:cs="Times New Roman"/>
                  <w:color w:val="535353"/>
                  <w:sz w:val="22"/>
                  <w:szCs w:val="22"/>
                  <w:lang w:val="en-US"/>
                </w:rPr>
                <w:t>ФЗ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воинской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45FD245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37A6A6FF"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F6FB7D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7556DF1" wp14:editId="3367970F">
                  <wp:extent cx="379095" cy="379095"/>
                  <wp:effectExtent l="0" t="0" r="190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BEDACBE" w14:textId="77777777" w:rsidR="00DC0577" w:rsidRDefault="00DC0577">
            <w:pPr>
              <w:widowControl w:val="0"/>
              <w:autoSpaceDE w:val="0"/>
              <w:autoSpaceDN w:val="0"/>
              <w:adjustRightInd w:val="0"/>
              <w:rPr>
                <w:rFonts w:ascii="Verdana" w:hAnsi="Verdana" w:cs="Verdana"/>
                <w:sz w:val="22"/>
                <w:szCs w:val="22"/>
                <w:lang w:val="en-US"/>
              </w:rPr>
            </w:pPr>
            <w:hyperlink r:id="rId2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направляемых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назначению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ежемесячной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денежной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ребенка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возрасте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1,5 </w:t>
              </w:r>
              <w:r>
                <w:rPr>
                  <w:rFonts w:ascii="Times New Roman" w:hAnsi="Times New Roman" w:cs="Times New Roman"/>
                  <w:color w:val="535353"/>
                  <w:sz w:val="22"/>
                  <w:szCs w:val="22"/>
                  <w:lang w:val="en-US"/>
                </w:rPr>
                <w:t>до</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лет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которому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временно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реализующей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основную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годы</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808E0D8"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43235484"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0F61470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81AF27E" wp14:editId="2CD58FA9">
                  <wp:extent cx="379095" cy="379095"/>
                  <wp:effectExtent l="0" t="0" r="1905"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21EE8879" w14:textId="77777777" w:rsidR="00DC0577" w:rsidRDefault="00DC0577">
            <w:pPr>
              <w:widowControl w:val="0"/>
              <w:autoSpaceDE w:val="0"/>
              <w:autoSpaceDN w:val="0"/>
              <w:adjustRightInd w:val="0"/>
              <w:rPr>
                <w:rFonts w:ascii="Verdana" w:hAnsi="Verdana" w:cs="Verdana"/>
                <w:sz w:val="22"/>
                <w:szCs w:val="22"/>
                <w:lang w:val="en-US"/>
              </w:rPr>
            </w:pPr>
            <w:hyperlink r:id="rId2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реабилитированным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признанным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пострадавшими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политических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репрессий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56F654E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9EA267C"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D6E33C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7F50F9A" wp14:editId="2F644C2E">
                  <wp:extent cx="379095" cy="379095"/>
                  <wp:effectExtent l="0" t="0" r="190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7C6363C" w14:textId="77777777" w:rsidR="00DC0577" w:rsidRDefault="00DC0577">
            <w:pPr>
              <w:widowControl w:val="0"/>
              <w:autoSpaceDE w:val="0"/>
              <w:autoSpaceDN w:val="0"/>
              <w:adjustRightInd w:val="0"/>
              <w:rPr>
                <w:rFonts w:ascii="Verdana" w:hAnsi="Verdana" w:cs="Verdana"/>
                <w:sz w:val="22"/>
                <w:szCs w:val="22"/>
                <w:lang w:val="en-US"/>
              </w:rPr>
            </w:pPr>
            <w:hyperlink r:id="rId2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пенсионерам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военнослужащих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являющимся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получателями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5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A1B71D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E963CAE"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16D3286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5CB5442" wp14:editId="546C2FC2">
                  <wp:extent cx="379095" cy="379095"/>
                  <wp:effectExtent l="0" t="0" r="190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3DC2E571" w14:textId="77777777" w:rsidR="00DC0577" w:rsidRDefault="00DC0577">
            <w:pPr>
              <w:widowControl w:val="0"/>
              <w:autoSpaceDE w:val="0"/>
              <w:autoSpaceDN w:val="0"/>
              <w:adjustRightInd w:val="0"/>
              <w:rPr>
                <w:rFonts w:ascii="Verdana" w:hAnsi="Verdana" w:cs="Verdana"/>
                <w:sz w:val="22"/>
                <w:szCs w:val="22"/>
                <w:lang w:val="en-US"/>
              </w:rPr>
            </w:pPr>
            <w:hyperlink r:id="rId2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членам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военнослужащих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рядового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начальствующего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дел</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противопожарной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контролю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оборотом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наркотических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психотропных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веществ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уголовно</w:t>
              </w:r>
              <w:r>
                <w:rPr>
                  <w:rFonts w:ascii="Tahoma" w:hAnsi="Tahoma" w:cs="Tahoma"/>
                  <w:color w:val="535353"/>
                  <w:sz w:val="22"/>
                  <w:szCs w:val="22"/>
                  <w:lang w:val="en-US"/>
                </w:rPr>
                <w:t>-</w:t>
              </w:r>
              <w:r>
                <w:rPr>
                  <w:rFonts w:ascii="Times New Roman" w:hAnsi="Times New Roman" w:cs="Times New Roman"/>
                  <w:color w:val="535353"/>
                  <w:sz w:val="22"/>
                  <w:szCs w:val="22"/>
                  <w:lang w:val="en-US"/>
                </w:rPr>
                <w:t>исполнительной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системы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других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исполнительной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которых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предусмотрена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погибших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умерших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исполнении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обязанностей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служебных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обязанностей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78E905F3"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D23214D"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4A2AD5D"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570FFC4" wp14:editId="6B10D752">
                  <wp:extent cx="379095" cy="3790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FE18D91" w14:textId="77777777" w:rsidR="00DC0577" w:rsidRDefault="00DC0577">
            <w:pPr>
              <w:widowControl w:val="0"/>
              <w:autoSpaceDE w:val="0"/>
              <w:autoSpaceDN w:val="0"/>
              <w:adjustRightInd w:val="0"/>
              <w:rPr>
                <w:rFonts w:ascii="Verdana" w:hAnsi="Verdana" w:cs="Verdana"/>
                <w:sz w:val="22"/>
                <w:szCs w:val="22"/>
                <w:lang w:val="en-US"/>
              </w:rPr>
            </w:pPr>
            <w:hyperlink r:id="rId2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B00EA23"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6F7D5D6"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37C13F9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0214BD2" wp14:editId="1866617A">
                  <wp:extent cx="379095" cy="379095"/>
                  <wp:effectExtent l="0" t="0" r="190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0BB27687" w14:textId="77777777" w:rsidR="00DC0577" w:rsidRDefault="00DC0577">
            <w:pPr>
              <w:widowControl w:val="0"/>
              <w:autoSpaceDE w:val="0"/>
              <w:autoSpaceDN w:val="0"/>
              <w:adjustRightInd w:val="0"/>
              <w:rPr>
                <w:rFonts w:ascii="Verdana" w:hAnsi="Verdana" w:cs="Verdana"/>
                <w:sz w:val="22"/>
                <w:szCs w:val="22"/>
                <w:lang w:val="en-US"/>
              </w:rPr>
            </w:pPr>
            <w:hyperlink r:id="rId2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2015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5879E29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6D8FF167"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CD3580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AB642EA" wp14:editId="2D31D8B1">
                  <wp:extent cx="379095" cy="379095"/>
                  <wp:effectExtent l="0" t="0" r="1905"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2E58E03" w14:textId="77777777" w:rsidR="00DC0577" w:rsidRDefault="00DC0577">
            <w:pPr>
              <w:widowControl w:val="0"/>
              <w:autoSpaceDE w:val="0"/>
              <w:autoSpaceDN w:val="0"/>
              <w:adjustRightInd w:val="0"/>
              <w:rPr>
                <w:rFonts w:ascii="Verdana" w:hAnsi="Verdana" w:cs="Verdana"/>
                <w:sz w:val="22"/>
                <w:szCs w:val="22"/>
                <w:lang w:val="en-US"/>
              </w:rPr>
            </w:pPr>
            <w:hyperlink r:id="rId2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2016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B85F835"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067276AA"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462CE8B0"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C52C781" wp14:editId="3EBC8B76">
                  <wp:extent cx="379095" cy="379095"/>
                  <wp:effectExtent l="0" t="0" r="1905"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43E793E9" w14:textId="77777777" w:rsidR="00DC0577" w:rsidRDefault="00DC0577">
            <w:pPr>
              <w:widowControl w:val="0"/>
              <w:autoSpaceDE w:val="0"/>
              <w:autoSpaceDN w:val="0"/>
              <w:adjustRightInd w:val="0"/>
              <w:rPr>
                <w:rFonts w:ascii="Verdana" w:hAnsi="Verdana" w:cs="Verdana"/>
                <w:sz w:val="22"/>
                <w:szCs w:val="22"/>
                <w:lang w:val="en-US"/>
              </w:rPr>
            </w:pPr>
            <w:hyperlink r:id="rId3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4-1381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пособием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погребение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возмещению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погребению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262221A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40E3E9EE"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03F0D8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23F0169" wp14:editId="2626074B">
                  <wp:extent cx="379095" cy="379095"/>
                  <wp:effectExtent l="0" t="0" r="1905"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DF7EA76" w14:textId="77777777" w:rsidR="00DC0577" w:rsidRDefault="00DC0577">
            <w:pPr>
              <w:widowControl w:val="0"/>
              <w:autoSpaceDE w:val="0"/>
              <w:autoSpaceDN w:val="0"/>
              <w:adjustRightInd w:val="0"/>
              <w:rPr>
                <w:rFonts w:ascii="Verdana" w:hAnsi="Verdana" w:cs="Verdana"/>
                <w:sz w:val="22"/>
                <w:szCs w:val="22"/>
                <w:lang w:val="en-US"/>
              </w:rPr>
            </w:pPr>
            <w:hyperlink r:id="rId3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подвергшимся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воздействию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радиации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членам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подпунктами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w:t>
              </w:r>
              <w:r>
                <w:rPr>
                  <w:rFonts w:ascii="Tahoma" w:hAnsi="Tahoma" w:cs="Tahoma"/>
                  <w:color w:val="535353"/>
                  <w:sz w:val="22"/>
                  <w:szCs w:val="22"/>
                  <w:lang w:val="en-US"/>
                </w:rPr>
                <w:t>», «</w:t>
              </w:r>
              <w:r>
                <w:rPr>
                  <w:rFonts w:ascii="Times New Roman" w:hAnsi="Times New Roman" w:cs="Times New Roman"/>
                  <w:color w:val="535353"/>
                  <w:sz w:val="22"/>
                  <w:szCs w:val="22"/>
                  <w:lang w:val="en-US"/>
                </w:rPr>
                <w:t>ж</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пункта</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(32KB)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AEA7DA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CDFE7DB"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02921D0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BF27C2D" wp14:editId="4092791A">
                  <wp:extent cx="379095" cy="379095"/>
                  <wp:effectExtent l="0" t="0" r="190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3A6FD5DB" w14:textId="77777777" w:rsidR="00DC0577" w:rsidRDefault="00DC0577">
            <w:pPr>
              <w:widowControl w:val="0"/>
              <w:autoSpaceDE w:val="0"/>
              <w:autoSpaceDN w:val="0"/>
              <w:adjustRightInd w:val="0"/>
              <w:rPr>
                <w:rFonts w:ascii="Verdana" w:hAnsi="Verdana" w:cs="Verdana"/>
                <w:sz w:val="22"/>
                <w:szCs w:val="22"/>
                <w:lang w:val="en-US"/>
              </w:rPr>
            </w:pPr>
            <w:hyperlink r:id="rId3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единовременной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адресной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материальной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жизненной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ситуацией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подпунктом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пункта</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Развитие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системы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2014-2016 </w:t>
              </w:r>
              <w:r>
                <w:rPr>
                  <w:rFonts w:ascii="Times New Roman" w:hAnsi="Times New Roman" w:cs="Times New Roman"/>
                  <w:color w:val="535353"/>
                  <w:sz w:val="22"/>
                  <w:szCs w:val="22"/>
                  <w:lang w:val="en-US"/>
                </w:rPr>
                <w:t>годы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(32KB)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6F6BFD43"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065022D2"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4CE816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E3CC179" wp14:editId="0BD70F6F">
                  <wp:extent cx="379095" cy="379095"/>
                  <wp:effectExtent l="0" t="0" r="190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147BCF1" w14:textId="77777777" w:rsidR="00DC0577" w:rsidRDefault="00DC0577">
            <w:pPr>
              <w:widowControl w:val="0"/>
              <w:autoSpaceDE w:val="0"/>
              <w:autoSpaceDN w:val="0"/>
              <w:adjustRightInd w:val="0"/>
              <w:rPr>
                <w:rFonts w:ascii="Verdana" w:hAnsi="Verdana" w:cs="Verdana"/>
                <w:sz w:val="22"/>
                <w:szCs w:val="22"/>
                <w:lang w:val="en-US"/>
              </w:rPr>
            </w:pPr>
            <w:hyperlink r:id="rId3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единовременной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адресной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материальной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ремонт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помещения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подпунктом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пункта</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Развитие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системы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2014-2016 </w:t>
              </w:r>
              <w:r>
                <w:rPr>
                  <w:rFonts w:ascii="Times New Roman" w:hAnsi="Times New Roman" w:cs="Times New Roman"/>
                  <w:color w:val="535353"/>
                  <w:sz w:val="22"/>
                  <w:szCs w:val="22"/>
                  <w:lang w:val="en-US"/>
                </w:rPr>
                <w:t>годы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8281F9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F26DB4D"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4B5492A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477CBF2" wp14:editId="12D7ECB7">
                  <wp:extent cx="379095" cy="379095"/>
                  <wp:effectExtent l="0" t="0" r="1905"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068AEBA2" w14:textId="77777777" w:rsidR="00DC0577" w:rsidRDefault="00DC0577">
            <w:pPr>
              <w:widowControl w:val="0"/>
              <w:autoSpaceDE w:val="0"/>
              <w:autoSpaceDN w:val="0"/>
              <w:adjustRightInd w:val="0"/>
              <w:rPr>
                <w:rFonts w:ascii="Verdana" w:hAnsi="Verdana" w:cs="Verdana"/>
                <w:sz w:val="22"/>
                <w:szCs w:val="22"/>
                <w:lang w:val="en-US"/>
              </w:rPr>
            </w:pPr>
            <w:hyperlink r:id="rId3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ежемесячного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пособия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ребенка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19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1A7E6CF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3FF53B26"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0B8132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0A0EE3E" wp14:editId="38E0781F">
                  <wp:extent cx="379095" cy="379095"/>
                  <wp:effectExtent l="0" t="0" r="190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0C4AF72" w14:textId="77777777" w:rsidR="00DC0577" w:rsidRDefault="00DC0577">
            <w:pPr>
              <w:widowControl w:val="0"/>
              <w:autoSpaceDE w:val="0"/>
              <w:autoSpaceDN w:val="0"/>
              <w:adjustRightInd w:val="0"/>
              <w:rPr>
                <w:rFonts w:ascii="Verdana" w:hAnsi="Verdana" w:cs="Verdana"/>
                <w:sz w:val="22"/>
                <w:szCs w:val="22"/>
                <w:lang w:val="en-US"/>
              </w:rPr>
            </w:pPr>
            <w:hyperlink r:id="rId3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(37KB)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48B52D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D9CB9A8"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3DEB059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66D0E90" wp14:editId="70D46C52">
                  <wp:extent cx="379095" cy="379095"/>
                  <wp:effectExtent l="0" t="0" r="1905" b="19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7C437AA0" w14:textId="77777777" w:rsidR="00DC0577" w:rsidRDefault="00DC0577">
            <w:pPr>
              <w:widowControl w:val="0"/>
              <w:autoSpaceDE w:val="0"/>
              <w:autoSpaceDN w:val="0"/>
              <w:adjustRightInd w:val="0"/>
              <w:rPr>
                <w:rFonts w:ascii="Verdana" w:hAnsi="Verdana" w:cs="Verdana"/>
                <w:sz w:val="22"/>
                <w:szCs w:val="22"/>
                <w:lang w:val="en-US"/>
              </w:rPr>
            </w:pPr>
            <w:hyperlink r:id="rId3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2015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(37KB)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43C45279"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E9E9478"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08B49B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04C86F8" wp14:editId="32E29144">
                  <wp:extent cx="379095" cy="379095"/>
                  <wp:effectExtent l="0" t="0" r="1905"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A9873C2" w14:textId="77777777" w:rsidR="00DC0577" w:rsidRDefault="00DC0577">
            <w:pPr>
              <w:widowControl w:val="0"/>
              <w:autoSpaceDE w:val="0"/>
              <w:autoSpaceDN w:val="0"/>
              <w:adjustRightInd w:val="0"/>
              <w:rPr>
                <w:rFonts w:ascii="Verdana" w:hAnsi="Verdana" w:cs="Verdana"/>
                <w:sz w:val="22"/>
                <w:szCs w:val="22"/>
                <w:lang w:val="en-US"/>
              </w:rPr>
            </w:pPr>
            <w:hyperlink r:id="rId3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2016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(37KB)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59DB7BD"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1A9DE7A"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14B28C0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8EBA7E2" wp14:editId="43945C32">
                  <wp:extent cx="379095" cy="379095"/>
                  <wp:effectExtent l="0" t="0" r="1905"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20B28026" w14:textId="77777777" w:rsidR="00DC0577" w:rsidRDefault="00DC0577">
            <w:pPr>
              <w:widowControl w:val="0"/>
              <w:autoSpaceDE w:val="0"/>
              <w:autoSpaceDN w:val="0"/>
              <w:adjustRightInd w:val="0"/>
              <w:rPr>
                <w:rFonts w:ascii="Verdana" w:hAnsi="Verdana" w:cs="Verdana"/>
                <w:sz w:val="22"/>
                <w:szCs w:val="22"/>
                <w:lang w:val="en-US"/>
              </w:rPr>
            </w:pPr>
            <w:hyperlink r:id="rId3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беременным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женщинам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7AEAED98"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FC66B7B"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CC8A459"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DA1D4DD" wp14:editId="346FEEF0">
                  <wp:extent cx="379095" cy="379095"/>
                  <wp:effectExtent l="0" t="0" r="1905"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8559C63" w14:textId="77777777" w:rsidR="00DC0577" w:rsidRDefault="00DC0577">
            <w:pPr>
              <w:widowControl w:val="0"/>
              <w:autoSpaceDE w:val="0"/>
              <w:autoSpaceDN w:val="0"/>
              <w:adjustRightInd w:val="0"/>
              <w:rPr>
                <w:rFonts w:ascii="Verdana" w:hAnsi="Verdana" w:cs="Verdana"/>
                <w:sz w:val="22"/>
                <w:szCs w:val="22"/>
                <w:lang w:val="en-US"/>
              </w:rPr>
            </w:pPr>
            <w:hyperlink r:id="rId3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форме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75D425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A685E99"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6A1614C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52E400F" wp14:editId="1A5C553F">
                  <wp:extent cx="379095" cy="379095"/>
                  <wp:effectExtent l="0" t="0" r="190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6C2871AE" w14:textId="77777777" w:rsidR="00DC0577" w:rsidRDefault="00DC0577">
            <w:pPr>
              <w:widowControl w:val="0"/>
              <w:autoSpaceDE w:val="0"/>
              <w:autoSpaceDN w:val="0"/>
              <w:adjustRightInd w:val="0"/>
              <w:rPr>
                <w:rFonts w:ascii="Verdana" w:hAnsi="Verdana" w:cs="Verdana"/>
                <w:sz w:val="22"/>
                <w:szCs w:val="22"/>
                <w:lang w:val="en-US"/>
              </w:rPr>
            </w:pPr>
            <w:hyperlink r:id="rId4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качестве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учетом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669E1A6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6489DF0"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1020AB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33F0489" wp14:editId="039DF3E2">
                  <wp:extent cx="379095" cy="379095"/>
                  <wp:effectExtent l="0" t="0" r="1905"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6620756" w14:textId="77777777" w:rsidR="00DC0577" w:rsidRDefault="00DC0577">
            <w:pPr>
              <w:widowControl w:val="0"/>
              <w:autoSpaceDE w:val="0"/>
              <w:autoSpaceDN w:val="0"/>
              <w:adjustRightInd w:val="0"/>
              <w:rPr>
                <w:rFonts w:ascii="Verdana" w:hAnsi="Verdana" w:cs="Verdana"/>
                <w:sz w:val="22"/>
                <w:szCs w:val="22"/>
                <w:lang w:val="en-US"/>
              </w:rPr>
            </w:pPr>
            <w:hyperlink r:id="rId4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денежных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площади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отоплением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освещением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педагогическим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педагогическим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вышедшим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работающим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рабочих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поселках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поселках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типа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13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9C06DF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D55327A"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3ADFD2E9"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DA1DF18" wp14:editId="25F88C30">
                  <wp:extent cx="379095" cy="379095"/>
                  <wp:effectExtent l="0" t="0" r="190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37AAFC80" w14:textId="77777777" w:rsidR="00DC0577" w:rsidRDefault="00DC0577">
            <w:pPr>
              <w:widowControl w:val="0"/>
              <w:autoSpaceDE w:val="0"/>
              <w:autoSpaceDN w:val="0"/>
              <w:adjustRightInd w:val="0"/>
              <w:rPr>
                <w:rFonts w:ascii="Verdana" w:hAnsi="Verdana" w:cs="Verdana"/>
                <w:sz w:val="22"/>
                <w:szCs w:val="22"/>
                <w:lang w:val="en-US"/>
              </w:rPr>
            </w:pPr>
            <w:hyperlink r:id="rId4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4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(31KB)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35A59BC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0A440D4A"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87E335C"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B26D990" wp14:editId="2C755822">
                  <wp:extent cx="379095" cy="379095"/>
                  <wp:effectExtent l="0" t="0" r="1905" b="19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C851D5F" w14:textId="77777777" w:rsidR="00DC0577" w:rsidRDefault="00DC0577">
            <w:pPr>
              <w:widowControl w:val="0"/>
              <w:autoSpaceDE w:val="0"/>
              <w:autoSpaceDN w:val="0"/>
              <w:adjustRightInd w:val="0"/>
              <w:rPr>
                <w:rFonts w:ascii="Verdana" w:hAnsi="Verdana" w:cs="Verdana"/>
                <w:sz w:val="22"/>
                <w:szCs w:val="22"/>
                <w:lang w:val="en-US"/>
              </w:rPr>
            </w:pPr>
            <w:hyperlink r:id="rId4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приемных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пожилого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возраста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14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9C4B44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154CE81"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6FBE841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CC2DCA1" wp14:editId="4A96E2E1">
                  <wp:extent cx="379095" cy="379095"/>
                  <wp:effectExtent l="0" t="0" r="1905"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7ADEF0CC" w14:textId="77777777" w:rsidR="00DC0577" w:rsidRDefault="00DC0577">
            <w:pPr>
              <w:widowControl w:val="0"/>
              <w:autoSpaceDE w:val="0"/>
              <w:autoSpaceDN w:val="0"/>
              <w:adjustRightInd w:val="0"/>
              <w:rPr>
                <w:rFonts w:ascii="Verdana" w:hAnsi="Verdana" w:cs="Verdana"/>
                <w:sz w:val="22"/>
                <w:szCs w:val="22"/>
                <w:lang w:val="en-US"/>
              </w:rPr>
            </w:pPr>
            <w:hyperlink r:id="rId4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17-4379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присмотра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ухода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детьми</w:t>
              </w:r>
              <w:r>
                <w:rPr>
                  <w:rFonts w:ascii="Tahoma" w:hAnsi="Tahoma" w:cs="Tahoma"/>
                  <w:color w:val="535353"/>
                  <w:sz w:val="22"/>
                  <w:szCs w:val="22"/>
                  <w:lang w:val="en-US"/>
                </w:rPr>
                <w:t>-</w:t>
              </w:r>
              <w:r>
                <w:rPr>
                  <w:rFonts w:ascii="Times New Roman" w:hAnsi="Times New Roman" w:cs="Times New Roman"/>
                  <w:color w:val="535353"/>
                  <w:sz w:val="22"/>
                  <w:szCs w:val="22"/>
                  <w:lang w:val="en-US"/>
                </w:rPr>
                <w:t>инвалидами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детьми</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сиротами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детьми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оставшимися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детьми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туберкулезной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интоксикацией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обучающимися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реализующих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взимания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родительской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55C8BF0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E5AD06D"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D82DA5D"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98ABC24" wp14:editId="7A6061DA">
                  <wp:extent cx="379095" cy="379095"/>
                  <wp:effectExtent l="0" t="0" r="1905"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0002822" w14:textId="77777777" w:rsidR="00DC0577" w:rsidRDefault="00DC0577">
            <w:pPr>
              <w:widowControl w:val="0"/>
              <w:autoSpaceDE w:val="0"/>
              <w:autoSpaceDN w:val="0"/>
              <w:adjustRightInd w:val="0"/>
              <w:rPr>
                <w:rFonts w:ascii="Verdana" w:hAnsi="Verdana" w:cs="Verdana"/>
                <w:sz w:val="22"/>
                <w:szCs w:val="22"/>
                <w:lang w:val="en-US"/>
              </w:rPr>
            </w:pPr>
            <w:hyperlink r:id="rId4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22-6015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родительской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присмотр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уход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детьми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реализующих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1106E0D"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60F67944"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6CFAA80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E96F1E9" wp14:editId="5FCB7273">
                  <wp:extent cx="379095" cy="379095"/>
                  <wp:effectExtent l="0" t="0" r="1905" b="190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670E25B5" w14:textId="77777777" w:rsidR="00DC0577" w:rsidRDefault="00DC0577">
            <w:pPr>
              <w:widowControl w:val="0"/>
              <w:autoSpaceDE w:val="0"/>
              <w:autoSpaceDN w:val="0"/>
              <w:adjustRightInd w:val="0"/>
              <w:rPr>
                <w:rFonts w:ascii="Verdana" w:hAnsi="Verdana" w:cs="Verdana"/>
                <w:sz w:val="22"/>
                <w:szCs w:val="22"/>
                <w:lang w:val="en-US"/>
              </w:rPr>
            </w:pPr>
            <w:hyperlink r:id="rId4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гарантий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общедоступного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бесплатного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начального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основного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части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2012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273-</w:t>
              </w:r>
              <w:r>
                <w:rPr>
                  <w:rFonts w:ascii="Times New Roman" w:hAnsi="Times New Roman" w:cs="Times New Roman"/>
                  <w:color w:val="535353"/>
                  <w:sz w:val="22"/>
                  <w:szCs w:val="22"/>
                  <w:lang w:val="en-US"/>
                </w:rPr>
                <w:t>ФЗ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24C97E1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69473765"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A9701C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AF29AD1" wp14:editId="682A131F">
                  <wp:extent cx="379095" cy="379095"/>
                  <wp:effectExtent l="0" t="0" r="1905"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E2C854A" w14:textId="77777777" w:rsidR="00DC0577" w:rsidRDefault="00DC0577">
            <w:pPr>
              <w:widowControl w:val="0"/>
              <w:autoSpaceDE w:val="0"/>
              <w:autoSpaceDN w:val="0"/>
              <w:adjustRightInd w:val="0"/>
              <w:rPr>
                <w:rFonts w:ascii="Verdana" w:hAnsi="Verdana" w:cs="Verdana"/>
                <w:sz w:val="22"/>
                <w:szCs w:val="22"/>
                <w:lang w:val="en-US"/>
              </w:rPr>
            </w:pPr>
            <w:hyperlink r:id="rId4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42. </w:t>
              </w:r>
              <w:r>
                <w:rPr>
                  <w:rFonts w:ascii="Times New Roman" w:hAnsi="Times New Roman" w:cs="Times New Roman"/>
                  <w:color w:val="535353"/>
                  <w:sz w:val="22"/>
                  <w:szCs w:val="22"/>
                  <w:lang w:val="en-US"/>
                </w:rPr>
                <w:t>Субвенция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финансовое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международного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бакалавриата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лицензию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разрешение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данной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(20KB)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D0238B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05854C81"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6C25193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12C8C3E" wp14:editId="150CE34B">
                  <wp:extent cx="379095" cy="379095"/>
                  <wp:effectExtent l="0" t="0" r="1905" b="190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664673E1" w14:textId="77777777" w:rsidR="00DC0577" w:rsidRDefault="00DC0577">
            <w:pPr>
              <w:widowControl w:val="0"/>
              <w:autoSpaceDE w:val="0"/>
              <w:autoSpaceDN w:val="0"/>
              <w:adjustRightInd w:val="0"/>
              <w:rPr>
                <w:rFonts w:ascii="Verdana" w:hAnsi="Verdana" w:cs="Verdana"/>
                <w:sz w:val="22"/>
                <w:szCs w:val="22"/>
                <w:lang w:val="en-US"/>
              </w:rPr>
            </w:pPr>
            <w:hyperlink r:id="rId4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17-4377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питанием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обучающихся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частных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реализующих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основные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взимания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37D8717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EE96AF6"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5D4B0C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A7873A3" wp14:editId="69F90150">
                  <wp:extent cx="379095" cy="379095"/>
                  <wp:effectExtent l="0" t="0" r="1905" b="190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B8E99D0" w14:textId="77777777" w:rsidR="00DC0577" w:rsidRDefault="00DC0577">
            <w:pPr>
              <w:widowControl w:val="0"/>
              <w:autoSpaceDE w:val="0"/>
              <w:autoSpaceDN w:val="0"/>
              <w:adjustRightInd w:val="0"/>
              <w:rPr>
                <w:rFonts w:ascii="Verdana" w:hAnsi="Verdana" w:cs="Verdana"/>
                <w:sz w:val="22"/>
                <w:szCs w:val="22"/>
                <w:lang w:val="en-US"/>
              </w:rPr>
            </w:pPr>
            <w:hyperlink r:id="rId4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24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2009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9-4225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помещениями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8AF7A09"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9C2A2C8"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7BB921F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0B456BF" wp14:editId="71709A73">
                  <wp:extent cx="379095" cy="379095"/>
                  <wp:effectExtent l="0" t="0" r="1905"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08596005" w14:textId="77777777" w:rsidR="00DC0577" w:rsidRDefault="00DC0577">
            <w:pPr>
              <w:widowControl w:val="0"/>
              <w:autoSpaceDE w:val="0"/>
              <w:autoSpaceDN w:val="0"/>
              <w:adjustRightInd w:val="0"/>
              <w:rPr>
                <w:rFonts w:ascii="Verdana" w:hAnsi="Verdana" w:cs="Verdana"/>
                <w:sz w:val="22"/>
                <w:szCs w:val="22"/>
                <w:lang w:val="en-US"/>
              </w:rPr>
            </w:pPr>
            <w:hyperlink r:id="rId5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гарантий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общедоступного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бесплатного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общедоступного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бесплатного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части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2012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273-</w:t>
              </w:r>
              <w:r>
                <w:rPr>
                  <w:rFonts w:ascii="Times New Roman" w:hAnsi="Times New Roman" w:cs="Times New Roman"/>
                  <w:color w:val="535353"/>
                  <w:sz w:val="22"/>
                  <w:szCs w:val="22"/>
                  <w:lang w:val="en-US"/>
                </w:rPr>
                <w:t>ФЗ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67C55E6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B4DD397"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AEB899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7E22F68" wp14:editId="0B41658D">
                  <wp:extent cx="379095" cy="379095"/>
                  <wp:effectExtent l="0" t="0" r="1905" b="190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909D214" w14:textId="77777777" w:rsidR="00DC0577" w:rsidRDefault="00DC0577">
            <w:pPr>
              <w:widowControl w:val="0"/>
              <w:autoSpaceDE w:val="0"/>
              <w:autoSpaceDN w:val="0"/>
              <w:adjustRightInd w:val="0"/>
              <w:rPr>
                <w:rFonts w:ascii="Verdana" w:hAnsi="Verdana" w:cs="Verdana"/>
                <w:sz w:val="22"/>
                <w:szCs w:val="22"/>
                <w:lang w:val="en-US"/>
              </w:rPr>
            </w:pPr>
            <w:hyperlink r:id="rId5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46. </w:t>
              </w:r>
              <w:r>
                <w:rPr>
                  <w:rFonts w:ascii="Times New Roman" w:hAnsi="Times New Roman" w:cs="Times New Roman"/>
                  <w:color w:val="535353"/>
                  <w:sz w:val="22"/>
                  <w:szCs w:val="22"/>
                  <w:lang w:val="en-US"/>
                </w:rPr>
                <w:t>Субвенция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17-4370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Норильск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решению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вопросов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(20KB)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8CCFE8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D77BEA7"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53BB316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6E1919C" wp14:editId="769C0122">
                  <wp:extent cx="379095" cy="379095"/>
                  <wp:effectExtent l="0" t="0" r="1905" b="190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4F64202D" w14:textId="77777777" w:rsidR="00DC0577" w:rsidRDefault="00DC0577">
            <w:pPr>
              <w:widowControl w:val="0"/>
              <w:autoSpaceDE w:val="0"/>
              <w:autoSpaceDN w:val="0"/>
              <w:adjustRightInd w:val="0"/>
              <w:rPr>
                <w:rFonts w:ascii="Verdana" w:hAnsi="Verdana" w:cs="Verdana"/>
                <w:sz w:val="22"/>
                <w:szCs w:val="22"/>
                <w:lang w:val="en-US"/>
              </w:rPr>
            </w:pPr>
            <w:hyperlink r:id="rId5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4-1089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опеке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попечительству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отношении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несовершеннолетних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4F3348AC"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3D5029F"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5DA1A8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9E47208" wp14:editId="2BF78056">
                  <wp:extent cx="379095" cy="379095"/>
                  <wp:effectExtent l="0" t="0" r="1905" b="190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B37C139" w14:textId="77777777" w:rsidR="00DC0577" w:rsidRDefault="00DC0577">
            <w:pPr>
              <w:widowControl w:val="0"/>
              <w:autoSpaceDE w:val="0"/>
              <w:autoSpaceDN w:val="0"/>
              <w:adjustRightInd w:val="0"/>
              <w:rPr>
                <w:rFonts w:ascii="Verdana" w:hAnsi="Verdana" w:cs="Verdana"/>
                <w:sz w:val="22"/>
                <w:szCs w:val="22"/>
                <w:lang w:val="en-US"/>
              </w:rPr>
            </w:pPr>
            <w:hyperlink r:id="rId5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17-4294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системой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защиты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обеспечивающих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решение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вопросов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4FC7303"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5EBFFD8"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2DD2610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1033E81" wp14:editId="0481BDD9">
                  <wp:extent cx="379095" cy="379095"/>
                  <wp:effectExtent l="0" t="0" r="1905" b="190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7AE05BFF" w14:textId="77777777" w:rsidR="00DC0577" w:rsidRDefault="00DC0577">
            <w:pPr>
              <w:widowControl w:val="0"/>
              <w:autoSpaceDE w:val="0"/>
              <w:autoSpaceDN w:val="0"/>
              <w:adjustRightInd w:val="0"/>
              <w:rPr>
                <w:rFonts w:ascii="Verdana" w:hAnsi="Verdana" w:cs="Verdana"/>
                <w:sz w:val="22"/>
                <w:szCs w:val="22"/>
                <w:lang w:val="en-US"/>
              </w:rPr>
            </w:pPr>
            <w:hyperlink r:id="rId5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11-5564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архивного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дела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0C36306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3A68992D"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9C2B0D3"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05CDF4A" wp14:editId="05EEC8DE">
                  <wp:extent cx="379095" cy="379095"/>
                  <wp:effectExtent l="0" t="0" r="1905" b="190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D0660B3" w14:textId="77777777" w:rsidR="00DC0577" w:rsidRDefault="00DC0577">
            <w:pPr>
              <w:widowControl w:val="0"/>
              <w:autoSpaceDE w:val="0"/>
              <w:autoSpaceDN w:val="0"/>
              <w:adjustRightInd w:val="0"/>
              <w:rPr>
                <w:rFonts w:ascii="Verdana" w:hAnsi="Verdana" w:cs="Verdana"/>
                <w:sz w:val="22"/>
                <w:szCs w:val="22"/>
                <w:lang w:val="en-US"/>
              </w:rPr>
            </w:pPr>
            <w:hyperlink r:id="rId5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изменению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списков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кандидатов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присяжные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заседатели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юрисдикции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августа</w:t>
              </w:r>
              <w:r>
                <w:rPr>
                  <w:rFonts w:ascii="Tahoma" w:hAnsi="Tahoma" w:cs="Tahoma"/>
                  <w:color w:val="535353"/>
                  <w:sz w:val="22"/>
                  <w:szCs w:val="22"/>
                  <w:lang w:val="en-US"/>
                </w:rPr>
                <w:t xml:space="preserve"> 2004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113-</w:t>
              </w:r>
              <w:r>
                <w:rPr>
                  <w:rFonts w:ascii="Times New Roman" w:hAnsi="Times New Roman" w:cs="Times New Roman"/>
                  <w:color w:val="535353"/>
                  <w:sz w:val="22"/>
                  <w:szCs w:val="22"/>
                  <w:lang w:val="en-US"/>
                </w:rPr>
                <w:t>ФЗ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присяжных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заседателях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юрисдикции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2016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(31KB)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8B888E5"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7618C7D"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59C920F9"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49C9BDB" wp14:editId="7713F30A">
                  <wp:extent cx="379095" cy="379095"/>
                  <wp:effectExtent l="0" t="0" r="1905" b="190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1402D131" w14:textId="77777777" w:rsidR="00DC0577" w:rsidRDefault="00DC0577">
            <w:pPr>
              <w:widowControl w:val="0"/>
              <w:autoSpaceDE w:val="0"/>
              <w:autoSpaceDN w:val="0"/>
              <w:adjustRightInd w:val="0"/>
              <w:rPr>
                <w:rFonts w:ascii="Verdana" w:hAnsi="Verdana" w:cs="Verdana"/>
                <w:sz w:val="22"/>
                <w:szCs w:val="22"/>
                <w:lang w:val="en-US"/>
              </w:rPr>
            </w:pPr>
            <w:hyperlink r:id="rId5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26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2006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21-5589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созданию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комиссий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несовершеннолетних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защите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4B200B6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496797E1"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45761BD"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35FAF6B" wp14:editId="18D989F2">
                  <wp:extent cx="379095" cy="379095"/>
                  <wp:effectExtent l="0" t="0" r="1905" b="190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74D70B2" w14:textId="77777777" w:rsidR="00DC0577" w:rsidRDefault="00DC0577">
            <w:pPr>
              <w:widowControl w:val="0"/>
              <w:autoSpaceDE w:val="0"/>
              <w:autoSpaceDN w:val="0"/>
              <w:adjustRightInd w:val="0"/>
              <w:rPr>
                <w:rFonts w:ascii="Verdana" w:hAnsi="Verdana" w:cs="Verdana"/>
                <w:sz w:val="22"/>
                <w:szCs w:val="22"/>
                <w:lang w:val="en-US"/>
              </w:rPr>
            </w:pPr>
            <w:hyperlink r:id="rId5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23 </w:t>
              </w:r>
              <w:r>
                <w:rPr>
                  <w:rFonts w:ascii="Times New Roman" w:hAnsi="Times New Roman" w:cs="Times New Roman"/>
                  <w:color w:val="535353"/>
                  <w:sz w:val="22"/>
                  <w:szCs w:val="22"/>
                  <w:lang w:val="en-US"/>
                </w:rPr>
                <w:t>апреля</w:t>
              </w:r>
              <w:r>
                <w:rPr>
                  <w:rFonts w:ascii="Tahoma" w:hAnsi="Tahoma" w:cs="Tahoma"/>
                  <w:color w:val="535353"/>
                  <w:sz w:val="22"/>
                  <w:szCs w:val="22"/>
                  <w:lang w:val="en-US"/>
                </w:rPr>
                <w:t xml:space="preserve"> 2009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8-3170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созданию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административных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комиссий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0E918C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3F626493"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263A5E9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C8DB5DE" wp14:editId="13870541">
                  <wp:extent cx="379095" cy="379095"/>
                  <wp:effectExtent l="0" t="0" r="1905" b="190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284AB3A0" w14:textId="77777777" w:rsidR="00DC0577" w:rsidRDefault="00DC0577">
            <w:pPr>
              <w:widowControl w:val="0"/>
              <w:autoSpaceDE w:val="0"/>
              <w:autoSpaceDN w:val="0"/>
              <w:adjustRightInd w:val="0"/>
              <w:rPr>
                <w:rFonts w:ascii="Verdana" w:hAnsi="Verdana" w:cs="Verdana"/>
                <w:sz w:val="22"/>
                <w:szCs w:val="22"/>
                <w:lang w:val="en-US"/>
              </w:rPr>
            </w:pPr>
            <w:hyperlink r:id="rId5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2012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3-963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выпадающих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энергоснабжающих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применением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регулируемых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тарифов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электрическую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энергию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вырабатываемую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дизельными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электростанциями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54D9B78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DC970ED"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CB92D8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DE14EFA" wp14:editId="079FA7C9">
                  <wp:extent cx="379095" cy="379095"/>
                  <wp:effectExtent l="0" t="0" r="1905" b="190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7144A85" w14:textId="77777777" w:rsidR="00DC0577" w:rsidRDefault="00DC0577">
            <w:pPr>
              <w:widowControl w:val="0"/>
              <w:autoSpaceDE w:val="0"/>
              <w:autoSpaceDN w:val="0"/>
              <w:adjustRightInd w:val="0"/>
              <w:rPr>
                <w:rFonts w:ascii="Verdana" w:hAnsi="Verdana" w:cs="Verdana"/>
                <w:sz w:val="22"/>
                <w:szCs w:val="22"/>
                <w:lang w:val="en-US"/>
              </w:rPr>
            </w:pPr>
            <w:hyperlink r:id="rId5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2012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3-959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временных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доступности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(36KB)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07B85D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6411A69"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23FE114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2F49121" wp14:editId="4B7060ED">
                  <wp:extent cx="379095" cy="379095"/>
                  <wp:effectExtent l="0" t="0" r="1905" b="190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64EADC0A" w14:textId="77777777" w:rsidR="00DC0577" w:rsidRDefault="00DC0577">
            <w:pPr>
              <w:widowControl w:val="0"/>
              <w:autoSpaceDE w:val="0"/>
              <w:autoSpaceDN w:val="0"/>
              <w:adjustRightInd w:val="0"/>
              <w:rPr>
                <w:rFonts w:ascii="Verdana" w:hAnsi="Verdana" w:cs="Verdana"/>
                <w:sz w:val="22"/>
                <w:szCs w:val="22"/>
                <w:lang w:val="en-US"/>
              </w:rPr>
            </w:pPr>
            <w:hyperlink r:id="rId6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15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22-5883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защиты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чрезвычайных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ситуаций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21084B65"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4DD5C7A2"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A9F1B3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14337F2" wp14:editId="7AC5FC34">
                  <wp:extent cx="379095" cy="379095"/>
                  <wp:effectExtent l="0" t="0" r="1905" b="190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4E4DEFB" w14:textId="77777777" w:rsidR="00DC0577" w:rsidRDefault="00DC0577">
            <w:pPr>
              <w:widowControl w:val="0"/>
              <w:autoSpaceDE w:val="0"/>
              <w:autoSpaceDN w:val="0"/>
              <w:adjustRightInd w:val="0"/>
              <w:rPr>
                <w:rFonts w:ascii="Verdana" w:hAnsi="Verdana" w:cs="Verdana"/>
                <w:sz w:val="22"/>
                <w:szCs w:val="22"/>
                <w:lang w:val="en-US"/>
              </w:rPr>
            </w:pPr>
            <w:hyperlink r:id="rId6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26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2006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21-5669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использования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объектов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животного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мира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охотничьих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ресурсов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биологических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ресурсов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B4B2BA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12F3251"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1D586D4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8694710" wp14:editId="19D7E125">
                  <wp:extent cx="379095" cy="379095"/>
                  <wp:effectExtent l="0" t="0" r="1905" b="190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64649441" w14:textId="77777777" w:rsidR="00DC0577" w:rsidRDefault="00DC0577">
            <w:pPr>
              <w:widowControl w:val="0"/>
              <w:autoSpaceDE w:val="0"/>
              <w:autoSpaceDN w:val="0"/>
              <w:adjustRightInd w:val="0"/>
              <w:rPr>
                <w:rFonts w:ascii="Verdana" w:hAnsi="Verdana" w:cs="Verdana"/>
                <w:sz w:val="22"/>
                <w:szCs w:val="22"/>
                <w:lang w:val="en-US"/>
              </w:rPr>
            </w:pPr>
            <w:hyperlink r:id="rId6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13 </w:t>
              </w:r>
              <w:r>
                <w:rPr>
                  <w:rFonts w:ascii="Times New Roman" w:hAnsi="Times New Roman" w:cs="Times New Roman"/>
                  <w:color w:val="535353"/>
                  <w:sz w:val="22"/>
                  <w:szCs w:val="22"/>
                  <w:lang w:val="en-US"/>
                </w:rPr>
                <w:t>июня</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4-1402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проведения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мероприятий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отлову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содержанию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обращению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безнадзорными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домашними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животными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0198778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4D4B1A95"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AAA1BF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9E501FD" wp14:editId="318A0D92">
                  <wp:extent cx="379095" cy="379095"/>
                  <wp:effectExtent l="0" t="0" r="1905" b="190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AFF2C5F" w14:textId="77777777" w:rsidR="00DC0577" w:rsidRDefault="00DC0577">
            <w:pPr>
              <w:widowControl w:val="0"/>
              <w:autoSpaceDE w:val="0"/>
              <w:autoSpaceDN w:val="0"/>
              <w:adjustRightInd w:val="0"/>
              <w:rPr>
                <w:rFonts w:ascii="Verdana" w:hAnsi="Verdana" w:cs="Verdana"/>
                <w:sz w:val="22"/>
                <w:szCs w:val="22"/>
                <w:lang w:val="en-US"/>
              </w:rPr>
            </w:pPr>
            <w:hyperlink r:id="rId6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направляемых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решению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вопросов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сельскохозяйственного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производства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A55EBFC"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61C3DAA2"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55479FA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8375888" wp14:editId="1E4C1F9E">
                  <wp:extent cx="379095" cy="379095"/>
                  <wp:effectExtent l="0" t="0" r="1905" b="190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37C53F49" w14:textId="77777777" w:rsidR="00DC0577" w:rsidRDefault="00DC0577">
            <w:pPr>
              <w:widowControl w:val="0"/>
              <w:autoSpaceDE w:val="0"/>
              <w:autoSpaceDN w:val="0"/>
              <w:adjustRightInd w:val="0"/>
              <w:rPr>
                <w:rFonts w:ascii="Verdana" w:hAnsi="Verdana" w:cs="Verdana"/>
                <w:sz w:val="22"/>
                <w:szCs w:val="22"/>
                <w:lang w:val="en-US"/>
              </w:rPr>
            </w:pPr>
            <w:hyperlink r:id="rId6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11-5582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переселения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Крайнего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Севера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приравненных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местностей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25199708"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AEF2121"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1A752B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965AB71" wp14:editId="7C6EECFB">
                  <wp:extent cx="379095" cy="379095"/>
                  <wp:effectExtent l="0" t="0" r="1905" b="190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B1C21F8" w14:textId="77777777" w:rsidR="00DC0577" w:rsidRDefault="00DC0577">
            <w:pPr>
              <w:widowControl w:val="0"/>
              <w:autoSpaceDE w:val="0"/>
              <w:autoSpaceDN w:val="0"/>
              <w:adjustRightInd w:val="0"/>
              <w:rPr>
                <w:rFonts w:ascii="Verdana" w:hAnsi="Verdana" w:cs="Verdana"/>
                <w:sz w:val="22"/>
                <w:szCs w:val="22"/>
                <w:lang w:val="en-US"/>
              </w:rPr>
            </w:pPr>
            <w:hyperlink r:id="rId6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60.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7-2670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входящих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регистрации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состояния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(69KB)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15026D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1DAB1F75"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42D6E813"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6865EB5" wp14:editId="2BEC139B">
                  <wp:extent cx="379095" cy="379095"/>
                  <wp:effectExtent l="0" t="0" r="1905" b="190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4991F44C" w14:textId="77777777" w:rsidR="00DC0577" w:rsidRDefault="00DC0577">
            <w:pPr>
              <w:widowControl w:val="0"/>
              <w:autoSpaceDE w:val="0"/>
              <w:autoSpaceDN w:val="0"/>
              <w:adjustRightInd w:val="0"/>
              <w:rPr>
                <w:rFonts w:ascii="Verdana" w:hAnsi="Verdana" w:cs="Verdana"/>
                <w:sz w:val="22"/>
                <w:szCs w:val="22"/>
                <w:lang w:val="en-US"/>
              </w:rPr>
            </w:pPr>
            <w:hyperlink r:id="rId6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61.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7-2666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(55KB)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7F55E7D0"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4DD8A7B8"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8E29FF3"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AB8F096" wp14:editId="43F264B6">
                  <wp:extent cx="379095" cy="379095"/>
                  <wp:effectExtent l="0" t="0" r="1905" b="190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91EFBF4" w14:textId="77777777" w:rsidR="00DC0577" w:rsidRDefault="00DC0577">
            <w:pPr>
              <w:widowControl w:val="0"/>
              <w:autoSpaceDE w:val="0"/>
              <w:autoSpaceDN w:val="0"/>
              <w:adjustRightInd w:val="0"/>
              <w:rPr>
                <w:rFonts w:ascii="Verdana" w:hAnsi="Verdana" w:cs="Verdana"/>
                <w:sz w:val="22"/>
                <w:szCs w:val="22"/>
                <w:lang w:val="en-US"/>
              </w:rPr>
            </w:pPr>
            <w:hyperlink r:id="rId6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62.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Туруханского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2011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13-6668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Туруханского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коренным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малочисленным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народам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Туруханском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4B48ED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6D254329"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0BA720F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50E7920" wp14:editId="5749A6C0">
                  <wp:extent cx="379095" cy="379095"/>
                  <wp:effectExtent l="0" t="0" r="1905" b="190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25A8D636" w14:textId="77777777" w:rsidR="00DC0577" w:rsidRDefault="00DC0577">
            <w:pPr>
              <w:widowControl w:val="0"/>
              <w:autoSpaceDE w:val="0"/>
              <w:autoSpaceDN w:val="0"/>
              <w:adjustRightInd w:val="0"/>
              <w:rPr>
                <w:rFonts w:ascii="Verdana" w:hAnsi="Verdana" w:cs="Verdana"/>
                <w:sz w:val="22"/>
                <w:szCs w:val="22"/>
                <w:lang w:val="en-US"/>
              </w:rPr>
            </w:pPr>
            <w:hyperlink r:id="rId6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ноября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16-4081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расчету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поселениям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входящим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592EA2B8"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07524C45"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98E5F53"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F8F03B1" wp14:editId="6C8D8560">
                  <wp:extent cx="379095" cy="379095"/>
                  <wp:effectExtent l="0" t="0" r="1905" b="190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5EBCE7D" w14:textId="77777777" w:rsidR="00DC0577" w:rsidRDefault="00DC0577">
            <w:pPr>
              <w:widowControl w:val="0"/>
              <w:autoSpaceDE w:val="0"/>
              <w:autoSpaceDN w:val="0"/>
              <w:adjustRightInd w:val="0"/>
              <w:rPr>
                <w:rFonts w:ascii="Verdana" w:hAnsi="Verdana" w:cs="Verdana"/>
                <w:sz w:val="22"/>
                <w:szCs w:val="22"/>
                <w:lang w:val="en-US"/>
              </w:rPr>
            </w:pPr>
            <w:hyperlink r:id="rId6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64. </w:t>
              </w:r>
              <w:r>
                <w:rPr>
                  <w:rFonts w:ascii="Times New Roman" w:hAnsi="Times New Roman" w:cs="Times New Roman"/>
                  <w:color w:val="535353"/>
                  <w:sz w:val="22"/>
                  <w:szCs w:val="22"/>
                  <w:lang w:val="en-US"/>
                </w:rPr>
                <w:t>Субвенция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февраля</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4-1254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лицензированию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розничной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продажи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алкогольной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продукции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(39KB)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25D7B5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C912ED2"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7B44B06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C42992E" wp14:editId="71FB435D">
                  <wp:extent cx="379095" cy="379095"/>
                  <wp:effectExtent l="0" t="0" r="1905" b="190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1531631A" w14:textId="77777777" w:rsidR="00DC0577" w:rsidRDefault="00DC0577">
            <w:pPr>
              <w:widowControl w:val="0"/>
              <w:autoSpaceDE w:val="0"/>
              <w:autoSpaceDN w:val="0"/>
              <w:adjustRightInd w:val="0"/>
              <w:rPr>
                <w:rFonts w:ascii="Verdana" w:hAnsi="Verdana" w:cs="Verdana"/>
                <w:sz w:val="22"/>
                <w:szCs w:val="22"/>
                <w:lang w:val="en-US"/>
              </w:rPr>
            </w:pPr>
            <w:hyperlink r:id="rId7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65. </w:t>
              </w:r>
              <w:r>
                <w:rPr>
                  <w:rFonts w:ascii="Times New Roman" w:hAnsi="Times New Roman" w:cs="Times New Roman"/>
                  <w:color w:val="535353"/>
                  <w:sz w:val="22"/>
                  <w:szCs w:val="22"/>
                  <w:lang w:val="en-US"/>
                </w:rPr>
                <w:t>Методики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распределения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(735KB)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22B388B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3586B78"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8BE13AB"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F5435D4" wp14:editId="6CA1E758">
                  <wp:extent cx="379095" cy="379095"/>
                  <wp:effectExtent l="0" t="0" r="1905" b="190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F0557BF" w14:textId="77777777" w:rsidR="00DC0577" w:rsidRDefault="00DC0577">
            <w:pPr>
              <w:widowControl w:val="0"/>
              <w:autoSpaceDE w:val="0"/>
              <w:autoSpaceDN w:val="0"/>
              <w:adjustRightInd w:val="0"/>
              <w:rPr>
                <w:rFonts w:ascii="Verdana" w:hAnsi="Verdana" w:cs="Verdana"/>
                <w:sz w:val="22"/>
                <w:szCs w:val="22"/>
                <w:lang w:val="en-US"/>
              </w:rPr>
            </w:pPr>
            <w:hyperlink r:id="rId7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проведение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акарицидных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обработок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массового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отдыха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B03FEF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653D7729"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221FC77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A35194D" wp14:editId="02185C0B">
                  <wp:extent cx="379095" cy="379095"/>
                  <wp:effectExtent l="0" t="0" r="1905" b="190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3833F739" w14:textId="77777777" w:rsidR="00DC0577" w:rsidRDefault="00DC0577">
            <w:pPr>
              <w:widowControl w:val="0"/>
              <w:autoSpaceDE w:val="0"/>
              <w:autoSpaceDN w:val="0"/>
              <w:adjustRightInd w:val="0"/>
              <w:rPr>
                <w:rFonts w:ascii="Verdana" w:hAnsi="Verdana" w:cs="Verdana"/>
                <w:sz w:val="22"/>
                <w:szCs w:val="22"/>
                <w:lang w:val="en-US"/>
              </w:rPr>
            </w:pPr>
            <w:hyperlink r:id="rId7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набора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продуктов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питания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готовых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блюд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транспортировки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лагерях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дневным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пребыванием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3CA01B20"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625AA536"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2114640"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B8FC6E4" wp14:editId="55CE222C">
                  <wp:extent cx="379095" cy="379095"/>
                  <wp:effectExtent l="0" t="0" r="1905" b="190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BC0BD5E" w14:textId="77777777" w:rsidR="00DC0577" w:rsidRDefault="00DC0577">
            <w:pPr>
              <w:widowControl w:val="0"/>
              <w:autoSpaceDE w:val="0"/>
              <w:autoSpaceDN w:val="0"/>
              <w:adjustRightInd w:val="0"/>
              <w:rPr>
                <w:rFonts w:ascii="Verdana" w:hAnsi="Verdana" w:cs="Verdana"/>
                <w:sz w:val="22"/>
                <w:szCs w:val="22"/>
                <w:lang w:val="en-US"/>
              </w:rPr>
            </w:pPr>
            <w:hyperlink r:id="rId7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путевок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негосударственные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отдыха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занятости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зарегистрированные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загородные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оздоровительные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лагеря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C2DC13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40E7D9A3"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4A80EBF9"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001E0CD" wp14:editId="431A0B1D">
                  <wp:extent cx="379095" cy="379095"/>
                  <wp:effectExtent l="0" t="0" r="1905" b="190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4EE983C0" w14:textId="77777777" w:rsidR="00DC0577" w:rsidRDefault="00DC0577">
            <w:pPr>
              <w:widowControl w:val="0"/>
              <w:autoSpaceDE w:val="0"/>
              <w:autoSpaceDN w:val="0"/>
              <w:adjustRightInd w:val="0"/>
              <w:rPr>
                <w:rFonts w:ascii="Verdana" w:hAnsi="Verdana" w:cs="Verdana"/>
                <w:sz w:val="22"/>
                <w:szCs w:val="22"/>
                <w:lang w:val="en-US"/>
              </w:rPr>
            </w:pPr>
            <w:hyperlink r:id="rId7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отдыха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занятости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загородных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лагерях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6F7043D9"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3F7F570"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19951B28"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9292DED" wp14:editId="1BD3C780">
                  <wp:extent cx="379095" cy="379095"/>
                  <wp:effectExtent l="0" t="0" r="1905" b="190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83F9850" w14:textId="77777777" w:rsidR="00DC0577" w:rsidRDefault="00DC0577">
            <w:pPr>
              <w:widowControl w:val="0"/>
              <w:autoSpaceDE w:val="0"/>
              <w:autoSpaceDN w:val="0"/>
              <w:adjustRightInd w:val="0"/>
              <w:rPr>
                <w:rFonts w:ascii="Verdana" w:hAnsi="Verdana" w:cs="Verdana"/>
                <w:sz w:val="22"/>
                <w:szCs w:val="22"/>
                <w:lang w:val="en-US"/>
              </w:rPr>
            </w:pPr>
            <w:hyperlink r:id="rId7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молодежных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центровна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(88KB)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AC2F32E"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55E1B5F"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0A8FBFB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6992A48" wp14:editId="5CF7C925">
                  <wp:extent cx="379095" cy="379095"/>
                  <wp:effectExtent l="0" t="0" r="1905" b="190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47BA132A" w14:textId="77777777" w:rsidR="00DC0577" w:rsidRDefault="00DC0577">
            <w:pPr>
              <w:widowControl w:val="0"/>
              <w:autoSpaceDE w:val="0"/>
              <w:autoSpaceDN w:val="0"/>
              <w:adjustRightInd w:val="0"/>
              <w:rPr>
                <w:rFonts w:ascii="Verdana" w:hAnsi="Verdana" w:cs="Verdana"/>
                <w:sz w:val="22"/>
                <w:szCs w:val="22"/>
                <w:lang w:val="en-US"/>
              </w:rPr>
            </w:pPr>
            <w:hyperlink r:id="rId7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выравнивание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обязательств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(81KB)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487E03A1"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7C9FBB9"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64CC3DC"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8EC8B1A" wp14:editId="15A12530">
                  <wp:extent cx="379095" cy="379095"/>
                  <wp:effectExtent l="0" t="0" r="1905" b="190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A02992C" w14:textId="77777777" w:rsidR="00DC0577" w:rsidRDefault="00DC0577">
            <w:pPr>
              <w:widowControl w:val="0"/>
              <w:autoSpaceDE w:val="0"/>
              <w:autoSpaceDN w:val="0"/>
              <w:adjustRightInd w:val="0"/>
              <w:rPr>
                <w:rFonts w:ascii="Verdana" w:hAnsi="Verdana" w:cs="Verdana"/>
                <w:sz w:val="22"/>
                <w:szCs w:val="22"/>
                <w:lang w:val="en-US"/>
              </w:rPr>
            </w:pPr>
            <w:hyperlink r:id="rId7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выравнивание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обязательств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периоде</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0BB2D6A"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5EDF5160"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0ACAB53D"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21C5384" wp14:editId="73BCC7D1">
                  <wp:extent cx="379095" cy="379095"/>
                  <wp:effectExtent l="0" t="0" r="1905" b="190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1D9799A6" w14:textId="77777777" w:rsidR="00DC0577" w:rsidRDefault="00DC0577">
            <w:pPr>
              <w:widowControl w:val="0"/>
              <w:autoSpaceDE w:val="0"/>
              <w:autoSpaceDN w:val="0"/>
              <w:adjustRightInd w:val="0"/>
              <w:rPr>
                <w:rFonts w:ascii="Verdana" w:hAnsi="Verdana" w:cs="Verdana"/>
                <w:sz w:val="22"/>
                <w:szCs w:val="22"/>
                <w:lang w:val="en-US"/>
              </w:rPr>
            </w:pPr>
            <w:hyperlink r:id="rId7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межбюджетных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трансфертов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закрытых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административно</w:t>
              </w:r>
              <w:r>
                <w:rPr>
                  <w:rFonts w:ascii="Tahoma" w:hAnsi="Tahoma" w:cs="Tahoma"/>
                  <w:color w:val="535353"/>
                  <w:sz w:val="22"/>
                  <w:szCs w:val="22"/>
                  <w:lang w:val="en-US"/>
                </w:rPr>
                <w:t>-</w:t>
              </w:r>
              <w:r>
                <w:rPr>
                  <w:rFonts w:ascii="Times New Roman" w:hAnsi="Times New Roman" w:cs="Times New Roman"/>
                  <w:color w:val="535353"/>
                  <w:sz w:val="22"/>
                  <w:szCs w:val="22"/>
                  <w:lang w:val="en-US"/>
                </w:rPr>
                <w:t>территориальных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переселение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5BEE4524"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B92AA5A"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841C98F"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C4A871A" wp14:editId="422DB2C2">
                  <wp:extent cx="379095" cy="379095"/>
                  <wp:effectExtent l="0" t="0" r="1905" b="190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EDE4C30" w14:textId="77777777" w:rsidR="00DC0577" w:rsidRDefault="00DC0577">
            <w:pPr>
              <w:widowControl w:val="0"/>
              <w:autoSpaceDE w:val="0"/>
              <w:autoSpaceDN w:val="0"/>
              <w:adjustRightInd w:val="0"/>
              <w:rPr>
                <w:rFonts w:ascii="Verdana" w:hAnsi="Verdana" w:cs="Verdana"/>
                <w:sz w:val="22"/>
                <w:szCs w:val="22"/>
                <w:lang w:val="en-US"/>
              </w:rPr>
            </w:pPr>
            <w:hyperlink r:id="rId8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74. </w:t>
              </w:r>
              <w:r>
                <w:rPr>
                  <w:rFonts w:ascii="Times New Roman" w:hAnsi="Times New Roman" w:cs="Times New Roman"/>
                  <w:color w:val="535353"/>
                  <w:sz w:val="22"/>
                  <w:szCs w:val="22"/>
                  <w:lang w:val="en-US"/>
                </w:rPr>
                <w:t>Размеры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нормативов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отчислений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налога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доходы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физических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взамен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выравнивание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11DB41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0238A6BE"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349E09ED"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E2F8CCC" wp14:editId="31396386">
                  <wp:extent cx="379095" cy="379095"/>
                  <wp:effectExtent l="0" t="0" r="1905" b="190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2DEF8AA9" w14:textId="77777777" w:rsidR="00DC0577" w:rsidRDefault="00DC0577">
            <w:pPr>
              <w:widowControl w:val="0"/>
              <w:autoSpaceDE w:val="0"/>
              <w:autoSpaceDN w:val="0"/>
              <w:adjustRightInd w:val="0"/>
              <w:rPr>
                <w:rFonts w:ascii="Verdana" w:hAnsi="Verdana" w:cs="Verdana"/>
                <w:sz w:val="22"/>
                <w:szCs w:val="22"/>
                <w:lang w:val="en-US"/>
              </w:rPr>
            </w:pPr>
            <w:hyperlink r:id="rId8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75. </w:t>
              </w:r>
              <w:r>
                <w:rPr>
                  <w:rFonts w:ascii="Times New Roman" w:hAnsi="Times New Roman" w:cs="Times New Roman"/>
                  <w:color w:val="535353"/>
                  <w:sz w:val="22"/>
                  <w:szCs w:val="22"/>
                  <w:lang w:val="en-US"/>
                </w:rPr>
                <w:t>Размеры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дифференцированных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нормативов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отчислений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акцизов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автомобильный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прямогонный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бензин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дизельное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топливо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моторные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масла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дизельных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карбюраторных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инжекторных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двигателей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производимые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(558KB)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59A74CC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007C3804"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5261689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1ABD770" wp14:editId="3874894D">
                  <wp:extent cx="379095" cy="379095"/>
                  <wp:effectExtent l="0" t="0" r="1905" b="190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DF65114" w14:textId="77777777" w:rsidR="00DC0577" w:rsidRDefault="00DC0577">
            <w:pPr>
              <w:widowControl w:val="0"/>
              <w:autoSpaceDE w:val="0"/>
              <w:autoSpaceDN w:val="0"/>
              <w:adjustRightInd w:val="0"/>
              <w:rPr>
                <w:rFonts w:ascii="Verdana" w:hAnsi="Verdana" w:cs="Verdana"/>
                <w:sz w:val="22"/>
                <w:szCs w:val="22"/>
                <w:lang w:val="en-US"/>
              </w:rPr>
            </w:pPr>
            <w:hyperlink r:id="rId8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76. </w:t>
              </w:r>
              <w:r>
                <w:rPr>
                  <w:rFonts w:ascii="Times New Roman" w:hAnsi="Times New Roman" w:cs="Times New Roman"/>
                  <w:color w:val="535353"/>
                  <w:sz w:val="22"/>
                  <w:szCs w:val="22"/>
                  <w:lang w:val="en-US"/>
                </w:rPr>
                <w:t>Ставки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субсидирования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возмещения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затрат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сельскохозяйственного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производства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размеры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рамках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Развитие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хозяйства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регулирование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рынков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сельскохозяйственной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продукции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сырья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продовольствия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(107KB)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6D91768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3B617959"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387D9C63"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9C42FDB" wp14:editId="266CD015">
                  <wp:extent cx="379095" cy="379095"/>
                  <wp:effectExtent l="0" t="0" r="1905" b="190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45E55EE1" w14:textId="77777777" w:rsidR="00DC0577" w:rsidRDefault="00DC0577">
            <w:pPr>
              <w:widowControl w:val="0"/>
              <w:autoSpaceDE w:val="0"/>
              <w:autoSpaceDN w:val="0"/>
              <w:adjustRightInd w:val="0"/>
              <w:rPr>
                <w:rFonts w:ascii="Verdana" w:hAnsi="Verdana" w:cs="Verdana"/>
                <w:sz w:val="22"/>
                <w:szCs w:val="22"/>
                <w:lang w:val="en-US"/>
              </w:rPr>
            </w:pPr>
            <w:hyperlink r:id="rId8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77. </w:t>
              </w:r>
              <w:r>
                <w:rPr>
                  <w:rFonts w:ascii="Times New Roman" w:hAnsi="Times New Roman" w:cs="Times New Roman"/>
                  <w:color w:val="535353"/>
                  <w:sz w:val="22"/>
                  <w:szCs w:val="22"/>
                  <w:lang w:val="en-US"/>
                </w:rPr>
                <w:t>Перечень</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строек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объектов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финансируемых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счет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(41KB)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0B75A5AC"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2F472262"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2579183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7778235" wp14:editId="7ECAF727">
                  <wp:extent cx="379095" cy="379095"/>
                  <wp:effectExtent l="0" t="0" r="1905" b="190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1A29108" w14:textId="77777777" w:rsidR="00DC0577" w:rsidRDefault="00DC0577">
            <w:pPr>
              <w:widowControl w:val="0"/>
              <w:autoSpaceDE w:val="0"/>
              <w:autoSpaceDN w:val="0"/>
              <w:adjustRightInd w:val="0"/>
              <w:rPr>
                <w:rFonts w:ascii="Verdana" w:hAnsi="Verdana" w:cs="Verdana"/>
                <w:sz w:val="22"/>
                <w:szCs w:val="22"/>
                <w:lang w:val="en-US"/>
              </w:rPr>
            </w:pPr>
            <w:hyperlink r:id="rId8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инвестиций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юридическим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лицам</w:t>
              </w:r>
              <w:proofErr w:type="gramStart"/>
              <w:r>
                <w:rPr>
                  <w:rFonts w:ascii="Tahoma" w:hAnsi="Tahoma" w:cs="Tahoma"/>
                  <w:color w:val="535353"/>
                  <w:sz w:val="22"/>
                  <w:szCs w:val="22"/>
                  <w:lang w:val="en-US"/>
                </w:rPr>
                <w:t>,</w:t>
              </w:r>
              <w:r>
                <w:rPr>
                  <w:rFonts w:ascii="Times New Roman" w:hAnsi="Times New Roman" w:cs="Times New Roman"/>
                  <w:color w:val="535353"/>
                  <w:sz w:val="22"/>
                  <w:szCs w:val="22"/>
                  <w:lang w:val="en-US"/>
                </w:rPr>
                <w:t>не</w:t>
              </w:r>
              <w:proofErr w:type="gramEnd"/>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являющимся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унитарными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предприятиями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(39KB)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44A2A956"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37C0F252"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56FED0C8"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B789372" wp14:editId="6BBD550D">
                  <wp:extent cx="379095" cy="379095"/>
                  <wp:effectExtent l="0" t="0" r="1905" b="190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089C77EE" w14:textId="77777777" w:rsidR="00DC0577" w:rsidRDefault="00DC0577">
            <w:pPr>
              <w:widowControl w:val="0"/>
              <w:autoSpaceDE w:val="0"/>
              <w:autoSpaceDN w:val="0"/>
              <w:adjustRightInd w:val="0"/>
              <w:rPr>
                <w:rFonts w:ascii="Verdana" w:hAnsi="Verdana" w:cs="Verdana"/>
                <w:sz w:val="22"/>
                <w:szCs w:val="22"/>
                <w:lang w:val="en-US"/>
              </w:rPr>
            </w:pPr>
            <w:hyperlink r:id="rId8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79. </w:t>
              </w:r>
              <w:r>
                <w:rPr>
                  <w:rFonts w:ascii="Times New Roman" w:hAnsi="Times New Roman" w:cs="Times New Roman"/>
                  <w:color w:val="535353"/>
                  <w:sz w:val="22"/>
                  <w:szCs w:val="22"/>
                  <w:lang w:val="en-US"/>
                </w:rPr>
                <w:t>Номинации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конкурсов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грантов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периоде</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25 </w:t>
              </w:r>
              <w:r>
                <w:rPr>
                  <w:rFonts w:ascii="Times New Roman" w:hAnsi="Times New Roman" w:cs="Times New Roman"/>
                  <w:color w:val="535353"/>
                  <w:sz w:val="22"/>
                  <w:szCs w:val="22"/>
                  <w:lang w:val="en-US"/>
                </w:rPr>
                <w:t>мая</w:t>
              </w:r>
              <w:r>
                <w:rPr>
                  <w:rFonts w:ascii="Tahoma" w:hAnsi="Tahoma" w:cs="Tahoma"/>
                  <w:color w:val="535353"/>
                  <w:sz w:val="22"/>
                  <w:szCs w:val="22"/>
                  <w:lang w:val="en-US"/>
                </w:rPr>
                <w:t xml:space="preserve"> 2004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10-1974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грантах</w:t>
              </w:r>
              <w:r>
                <w:rPr>
                  <w:rFonts w:ascii="Tahoma" w:hAnsi="Tahoma" w:cs="Tahoma"/>
                  <w:color w:val="535353"/>
                  <w:sz w:val="22"/>
                  <w:szCs w:val="22"/>
                  <w:lang w:val="en-US"/>
                </w:rPr>
                <w:t xml:space="preserve">» </w:t>
              </w:r>
              <w:r>
                <w:rPr>
                  <w:rFonts w:ascii="Tahoma" w:hAnsi="Tahoma" w:cs="Tahoma"/>
                  <w:color w:val="D38587"/>
                  <w:sz w:val="22"/>
                  <w:szCs w:val="22"/>
                  <w:lang w:val="en-US"/>
                </w:rPr>
                <w:t>(39KB)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75B18ED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7795E17C" w14:textId="77777777" w:rsidTr="00DC0577">
        <w:tblPrEx>
          <w:tblBorders>
            <w:top w:val="none" w:sz="0" w:space="0" w:color="auto"/>
          </w:tblBorders>
          <w:tblCellMar>
            <w:top w:w="0" w:type="dxa"/>
            <w:bottom w:w="0" w:type="dxa"/>
          </w:tblCellMar>
        </w:tblPrEx>
        <w:tc>
          <w:tcPr>
            <w:tcW w:w="98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001CFA2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974CF5A" wp14:editId="7143A4CE">
                  <wp:extent cx="379095" cy="379095"/>
                  <wp:effectExtent l="0" t="0" r="1905" b="190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72B54CC8" w14:textId="77777777" w:rsidR="00DC0577" w:rsidRDefault="00DC0577">
            <w:pPr>
              <w:widowControl w:val="0"/>
              <w:autoSpaceDE w:val="0"/>
              <w:autoSpaceDN w:val="0"/>
              <w:adjustRightInd w:val="0"/>
              <w:rPr>
                <w:rFonts w:ascii="Verdana" w:hAnsi="Verdana" w:cs="Verdana"/>
                <w:sz w:val="22"/>
                <w:szCs w:val="22"/>
                <w:lang w:val="en-US"/>
              </w:rPr>
            </w:pPr>
            <w:hyperlink r:id="rId8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80. </w:t>
              </w:r>
              <w:r>
                <w:rPr>
                  <w:rFonts w:ascii="Times New Roman" w:hAnsi="Times New Roman" w:cs="Times New Roman"/>
                  <w:color w:val="535353"/>
                  <w:sz w:val="22"/>
                  <w:szCs w:val="22"/>
                  <w:lang w:val="en-US"/>
                </w:rPr>
                <w:t>Программа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заимствованийКрасноярского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(41KB)</w:t>
              </w:r>
            </w:hyperlink>
          </w:p>
        </w:tc>
        <w:tc>
          <w:tcPr>
            <w:tcW w:w="1276"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14:paraId="304F91B7"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r w:rsidR="00DC0577" w14:paraId="305DB8D3" w14:textId="77777777" w:rsidTr="00DC0577">
        <w:tblPrEx>
          <w:tblCellMar>
            <w:top w:w="0" w:type="dxa"/>
            <w:bottom w:w="0" w:type="dxa"/>
          </w:tblCellMar>
        </w:tblPrEx>
        <w:tc>
          <w:tcPr>
            <w:tcW w:w="980" w:type="dxa"/>
            <w:tcBorders>
              <w:bottom w:val="single" w:sz="8" w:space="0" w:color="D5D5D5"/>
              <w:right w:val="single" w:sz="8" w:space="0" w:color="D5D5D5"/>
            </w:tcBorders>
            <w:tcMar>
              <w:top w:w="60" w:type="nil"/>
              <w:left w:w="60" w:type="nil"/>
              <w:bottom w:w="60" w:type="nil"/>
              <w:right w:w="60" w:type="nil"/>
            </w:tcMar>
            <w:vAlign w:val="center"/>
          </w:tcPr>
          <w:p w14:paraId="4BF8413D"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B166F5E" wp14:editId="36BB3ECB">
                  <wp:extent cx="379095" cy="379095"/>
                  <wp:effectExtent l="0" t="0" r="1905" b="190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8200" w:type="dxa"/>
            <w:tcBorders>
              <w:bottom w:val="single" w:sz="8" w:space="0" w:color="D5D5D5"/>
              <w:right w:val="single" w:sz="8" w:space="0" w:color="D5D5D5"/>
            </w:tcBorders>
            <w:tcMar>
              <w:top w:w="60" w:type="nil"/>
              <w:left w:w="60" w:type="nil"/>
              <w:bottom w:w="60" w:type="nil"/>
              <w:right w:w="60" w:type="nil"/>
            </w:tcMar>
            <w:vAlign w:val="center"/>
          </w:tcPr>
          <w:p w14:paraId="0DEBB048" w14:textId="77777777" w:rsidR="00DC0577" w:rsidRDefault="00DC0577">
            <w:pPr>
              <w:widowControl w:val="0"/>
              <w:autoSpaceDE w:val="0"/>
              <w:autoSpaceDN w:val="0"/>
              <w:adjustRightInd w:val="0"/>
              <w:rPr>
                <w:rFonts w:ascii="Verdana" w:hAnsi="Verdana" w:cs="Verdana"/>
                <w:sz w:val="22"/>
                <w:szCs w:val="22"/>
                <w:lang w:val="en-US"/>
              </w:rPr>
            </w:pPr>
            <w:hyperlink r:id="rId8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81. </w:t>
              </w:r>
              <w:r>
                <w:rPr>
                  <w:rFonts w:ascii="Times New Roman" w:hAnsi="Times New Roman" w:cs="Times New Roman"/>
                  <w:color w:val="535353"/>
                  <w:sz w:val="22"/>
                  <w:szCs w:val="22"/>
                  <w:lang w:val="en-US"/>
                </w:rPr>
                <w:t>Программа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гарантий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валюте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2015 – 2016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1276" w:type="dxa"/>
            <w:tcBorders>
              <w:bottom w:val="single" w:sz="8" w:space="0" w:color="D5D5D5"/>
              <w:right w:val="single" w:sz="8" w:space="0" w:color="D5D5D5"/>
            </w:tcBorders>
            <w:tcMar>
              <w:top w:w="60" w:type="nil"/>
              <w:left w:w="60" w:type="nil"/>
              <w:bottom w:w="60" w:type="nil"/>
              <w:right w:w="60" w:type="nil"/>
            </w:tcMar>
            <w:vAlign w:val="center"/>
          </w:tcPr>
          <w:p w14:paraId="25D67BF2" w14:textId="77777777" w:rsidR="00DC0577" w:rsidRDefault="00DC057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30.12.2013</w:t>
            </w:r>
          </w:p>
        </w:tc>
      </w:tr>
    </w:tbl>
    <w:p w14:paraId="16883C30" w14:textId="77777777" w:rsidR="00DC0577" w:rsidRPr="00005957" w:rsidRDefault="00DC0577" w:rsidP="00005957">
      <w:pPr>
        <w:rPr>
          <w:lang w:val="en-US"/>
        </w:rPr>
      </w:pPr>
    </w:p>
    <w:sectPr w:rsidR="00DC0577" w:rsidRPr="00005957" w:rsidSect="00DC0577">
      <w:pgSz w:w="11900" w:h="16840"/>
      <w:pgMar w:top="1134" w:right="850"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57"/>
    <w:rsid w:val="00005957"/>
    <w:rsid w:val="00DC0577"/>
    <w:rsid w:val="00E51E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ACC4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0577"/>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DC0577"/>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0577"/>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DC0577"/>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www.zakon.krskstate.ru/download.php?filename=/download.php?filename=/dat/bin/docs_attach/23252_pr1.xls" TargetMode="External"/><Relationship Id="rId7" Type="http://schemas.openxmlformats.org/officeDocument/2006/relationships/hyperlink" Target="http://www.zakon.krskstate.ru/download.php?filename=/download.php?filename=/dat/bin/docs_attach/23253_pr2.xls" TargetMode="External"/><Relationship Id="rId8" Type="http://schemas.openxmlformats.org/officeDocument/2006/relationships/hyperlink" Target="http://www.zakon.krskstate.ru/download.php?filename=/download.php?filename=/dat/bin/docs_attach/23254_pr3.xls" TargetMode="External"/><Relationship Id="rId9" Type="http://schemas.openxmlformats.org/officeDocument/2006/relationships/hyperlink" Target="http://www.zakon.krskstate.ru/download.php?filename=/download.php?filename=/dat/bin/docs_attach/23255_pr4.xls" TargetMode="External"/><Relationship Id="rId10" Type="http://schemas.openxmlformats.org/officeDocument/2006/relationships/hyperlink" Target="http://www.zakon.krskstate.ru/download.php?filename=/download.php?filename=/dat/bin/docs_attach/23256_pr5.xls" TargetMode="External"/><Relationship Id="rId11" Type="http://schemas.openxmlformats.org/officeDocument/2006/relationships/hyperlink" Target="http://www.zakon.krskstate.ru/download.php?filename=/download.php?filename=/dat/bin/docs_attach/23257_pr6.xls" TargetMode="External"/><Relationship Id="rId12" Type="http://schemas.openxmlformats.org/officeDocument/2006/relationships/hyperlink" Target="http://www.zakon.krskstate.ru/download.php?filename=/download.php?filename=/dat/bin/docs_attach/23258_pr7.xls" TargetMode="External"/><Relationship Id="rId13" Type="http://schemas.openxmlformats.org/officeDocument/2006/relationships/hyperlink" Target="http://www.zakon.krskstate.ru/download.php?filename=/download.php?filename=/dat/bin/docs_attach/23259_pr8.xls" TargetMode="External"/><Relationship Id="rId14" Type="http://schemas.openxmlformats.org/officeDocument/2006/relationships/hyperlink" Target="http://www.zakon.krskstate.ru/download.php?filename=/download.php?filename=/dat/bin/docs_attach/23260_pr9.xls" TargetMode="External"/><Relationship Id="rId15" Type="http://schemas.openxmlformats.org/officeDocument/2006/relationships/hyperlink" Target="http://www.zakon.krskstate.ru/download.php?filename=/download.php?filename=/dat/bin/docs_attach/23261_pr10.xls" TargetMode="External"/><Relationship Id="rId16" Type="http://schemas.openxmlformats.org/officeDocument/2006/relationships/hyperlink" Target="http://www.zakon.krskstate.ru/download.php?filename=/download.php?filename=/dat/bin/docs_attach/23262_pr11.xls" TargetMode="External"/><Relationship Id="rId17" Type="http://schemas.openxmlformats.org/officeDocument/2006/relationships/hyperlink" Target="http://www.zakon.krskstate.ru/download.php?filename=/download.php?filename=/dat/bin/docs_attach/23263_pr12.xls" TargetMode="External"/><Relationship Id="rId18" Type="http://schemas.openxmlformats.org/officeDocument/2006/relationships/hyperlink" Target="http://www.zakon.krskstate.ru/download.php?filename=/download.php?filename=/dat/bin/docs_attach/23264_pr13.xls" TargetMode="External"/><Relationship Id="rId19" Type="http://schemas.openxmlformats.org/officeDocument/2006/relationships/hyperlink" Target="http://www.zakon.krskstate.ru/download.php?filename=/download.php?filename=/dat/bin/docs_attach/23265_pr14.xls" TargetMode="External"/><Relationship Id="rId30" Type="http://schemas.openxmlformats.org/officeDocument/2006/relationships/hyperlink" Target="http://www.zakon.krskstate.ru/download.php?filename=/download.php?filename=/dat/bin/docs_attach/23276_pr25.xls" TargetMode="External"/><Relationship Id="rId31" Type="http://schemas.openxmlformats.org/officeDocument/2006/relationships/hyperlink" Target="http://www.zakon.krskstate.ru/download.php?filename=/download.php?filename=/dat/bin/docs_attach/23277_pr26.xls" TargetMode="External"/><Relationship Id="rId32" Type="http://schemas.openxmlformats.org/officeDocument/2006/relationships/hyperlink" Target="http://www.zakon.krskstate.ru/download.php?filename=/download.php?filename=/dat/bin/docs_attach/23278_pr27.xls" TargetMode="External"/><Relationship Id="rId33" Type="http://schemas.openxmlformats.org/officeDocument/2006/relationships/hyperlink" Target="http://www.zakon.krskstate.ru/download.php?filename=/download.php?filename=/dat/bin/docs_attach/23279_pr28.xls" TargetMode="External"/><Relationship Id="rId34" Type="http://schemas.openxmlformats.org/officeDocument/2006/relationships/hyperlink" Target="http://www.zakon.krskstate.ru/download.php?filename=/download.php?filename=/dat/bin/docs_attach/23280_pr29.xls" TargetMode="External"/><Relationship Id="rId35" Type="http://schemas.openxmlformats.org/officeDocument/2006/relationships/hyperlink" Target="http://www.zakon.krskstate.ru/download.php?filename=/download.php?filename=/dat/bin/docs_attach/23281_pr30.xls" TargetMode="External"/><Relationship Id="rId36" Type="http://schemas.openxmlformats.org/officeDocument/2006/relationships/hyperlink" Target="http://www.zakon.krskstate.ru/download.php?filename=/download.php?filename=/dat/bin/docs_attach/23282_pr31.xls" TargetMode="External"/><Relationship Id="rId37" Type="http://schemas.openxmlformats.org/officeDocument/2006/relationships/hyperlink" Target="http://www.zakon.krskstate.ru/download.php?filename=/download.php?filename=/dat/bin/docs_attach/23283_pr32.xls" TargetMode="External"/><Relationship Id="rId38" Type="http://schemas.openxmlformats.org/officeDocument/2006/relationships/hyperlink" Target="http://www.zakon.krskstate.ru/download.php?filename=/download.php?filename=/dat/bin/docs_attach/23284_pr33.xls" TargetMode="External"/><Relationship Id="rId39" Type="http://schemas.openxmlformats.org/officeDocument/2006/relationships/hyperlink" Target="http://www.zakon.krskstate.ru/download.php?filename=/download.php?filename=/dat/bin/docs_attach/23285_pr34.xls" TargetMode="External"/><Relationship Id="rId50" Type="http://schemas.openxmlformats.org/officeDocument/2006/relationships/hyperlink" Target="http://www.zakon.krskstate.ru/download.php?filename=/download.php?filename=/dat/bin/docs_attach/23296_pr45.xls" TargetMode="External"/><Relationship Id="rId51" Type="http://schemas.openxmlformats.org/officeDocument/2006/relationships/hyperlink" Target="http://www.zakon.krskstate.ru/download.php?filename=/download.php?filename=/dat/bin/docs_attach/23297_pr46.xls" TargetMode="External"/><Relationship Id="rId52" Type="http://schemas.openxmlformats.org/officeDocument/2006/relationships/hyperlink" Target="http://www.zakon.krskstate.ru/download.php?filename=/download.php?filename=/dat/bin/docs_attach/23298_pr47.xls" TargetMode="External"/><Relationship Id="rId53" Type="http://schemas.openxmlformats.org/officeDocument/2006/relationships/hyperlink" Target="http://www.zakon.krskstate.ru/download.php?filename=/download.php?filename=/dat/bin/docs_attach/23299_pr48.xls" TargetMode="External"/><Relationship Id="rId54" Type="http://schemas.openxmlformats.org/officeDocument/2006/relationships/hyperlink" Target="http://www.zakon.krskstate.ru/download.php?filename=/download.php?filename=/dat/bin/docs_attach/23300_pr49.xls" TargetMode="External"/><Relationship Id="rId55" Type="http://schemas.openxmlformats.org/officeDocument/2006/relationships/hyperlink" Target="http://www.zakon.krskstate.ru/download.php?filename=/download.php?filename=/dat/bin/docs_attach/23301_pr50.xls" TargetMode="External"/><Relationship Id="rId56" Type="http://schemas.openxmlformats.org/officeDocument/2006/relationships/hyperlink" Target="http://www.zakon.krskstate.ru/download.php?filename=/download.php?filename=/dat/bin/docs_attach/23302_pr51.xls" TargetMode="External"/><Relationship Id="rId57" Type="http://schemas.openxmlformats.org/officeDocument/2006/relationships/hyperlink" Target="http://www.zakon.krskstate.ru/download.php?filename=/download.php?filename=/dat/bin/docs_attach/23303_pr52.xls" TargetMode="External"/><Relationship Id="rId58" Type="http://schemas.openxmlformats.org/officeDocument/2006/relationships/hyperlink" Target="http://www.zakon.krskstate.ru/download.php?filename=/download.php?filename=/dat/bin/docs_attach/23304_pr53.xls" TargetMode="External"/><Relationship Id="rId59" Type="http://schemas.openxmlformats.org/officeDocument/2006/relationships/hyperlink" Target="http://www.zakon.krskstate.ru/download.php?filename=/download.php?filename=/dat/bin/docs_attach/23305_pr54.xls" TargetMode="External"/><Relationship Id="rId70" Type="http://schemas.openxmlformats.org/officeDocument/2006/relationships/image" Target="media/image2.gif"/><Relationship Id="rId71" Type="http://schemas.openxmlformats.org/officeDocument/2006/relationships/hyperlink" Target="http://www.zakon.krskstate.ru/download.php?filename=/download.php?filename=/dat/bin/docs_attach/23316_pr65.doc" TargetMode="External"/><Relationship Id="rId72" Type="http://schemas.openxmlformats.org/officeDocument/2006/relationships/hyperlink" Target="http://www.zakon.krskstate.ru/download.php?filename=/download.php?filename=/dat/bin/docs_attach/23317_pr66.xls" TargetMode="External"/><Relationship Id="rId73" Type="http://schemas.openxmlformats.org/officeDocument/2006/relationships/hyperlink" Target="http://www.zakon.krskstate.ru/download.php?filename=/download.php?filename=/dat/bin/docs_attach/23318_pr67.xls" TargetMode="External"/><Relationship Id="rId74" Type="http://schemas.openxmlformats.org/officeDocument/2006/relationships/hyperlink" Target="http://www.zakon.krskstate.ru/download.php?filename=/download.php?filename=/dat/bin/docs_attach/23319_pr68.xls" TargetMode="External"/><Relationship Id="rId75" Type="http://schemas.openxmlformats.org/officeDocument/2006/relationships/hyperlink" Target="http://www.zakon.krskstate.ru/download.php?filename=/download.php?filename=/dat/bin/docs_attach/23320_pr69.xls" TargetMode="External"/><Relationship Id="rId76" Type="http://schemas.openxmlformats.org/officeDocument/2006/relationships/hyperlink" Target="http://www.zakon.krskstate.ru/download.php?filename=/download.php?filename=/dat/bin/docs_attach/23321_pr70.doc" TargetMode="External"/><Relationship Id="rId77" Type="http://schemas.openxmlformats.org/officeDocument/2006/relationships/hyperlink" Target="http://www.zakon.krskstate.ru/download.php?filename=/download.php?filename=/dat/bin/docs_attach/23322_pr71.doc" TargetMode="External"/><Relationship Id="rId78" Type="http://schemas.openxmlformats.org/officeDocument/2006/relationships/hyperlink" Target="http://www.zakon.krskstate.ru/download.php?filename=/download.php?filename=/dat/bin/docs_attach/23323_pr72.xls" TargetMode="External"/><Relationship Id="rId79" Type="http://schemas.openxmlformats.org/officeDocument/2006/relationships/hyperlink" Target="http://www.zakon.krskstate.ru/download.php?filename=/download.php?filename=/dat/bin/docs_attach/23324_pr73.xls" TargetMode="External"/><Relationship Id="rId20" Type="http://schemas.openxmlformats.org/officeDocument/2006/relationships/hyperlink" Target="http://www.zakon.krskstate.ru/download.php?filename=/download.php?filename=/dat/bin/docs_attach/23266_pr16.xls" TargetMode="External"/><Relationship Id="rId21" Type="http://schemas.openxmlformats.org/officeDocument/2006/relationships/hyperlink" Target="http://www.zakon.krskstate.ru/download.php?filename=/download.php?filename=/dat/bin/docs_attach/23267_pr16.xls" TargetMode="External"/><Relationship Id="rId22" Type="http://schemas.openxmlformats.org/officeDocument/2006/relationships/hyperlink" Target="http://www.zakon.krskstate.ru/download.php?filename=/download.php?filename=/dat/bin/docs_attach/23268_pr17.xls" TargetMode="External"/><Relationship Id="rId23" Type="http://schemas.openxmlformats.org/officeDocument/2006/relationships/hyperlink" Target="http://www.zakon.krskstate.ru/download.php?filename=/download.php?filename=/dat/bin/docs_attach/23269_pr18.xls" TargetMode="External"/><Relationship Id="rId24" Type="http://schemas.openxmlformats.org/officeDocument/2006/relationships/hyperlink" Target="http://www.zakon.krskstate.ru/download.php?filename=/download.php?filename=/dat/bin/docs_attach/23270_pr19.xls" TargetMode="External"/><Relationship Id="rId25" Type="http://schemas.openxmlformats.org/officeDocument/2006/relationships/hyperlink" Target="http://www.zakon.krskstate.ru/download.php?filename=/download.php?filename=/dat/bin/docs_attach/23271_pr20.xls" TargetMode="External"/><Relationship Id="rId26" Type="http://schemas.openxmlformats.org/officeDocument/2006/relationships/hyperlink" Target="http://www.zakon.krskstate.ru/download.php?filename=/download.php?filename=/dat/bin/docs_attach/23272_pr21.xls" TargetMode="External"/><Relationship Id="rId27" Type="http://schemas.openxmlformats.org/officeDocument/2006/relationships/hyperlink" Target="http://www.zakon.krskstate.ru/download.php?filename=/download.php?filename=/dat/bin/docs_attach/23273_pr22.xls" TargetMode="External"/><Relationship Id="rId28" Type="http://schemas.openxmlformats.org/officeDocument/2006/relationships/hyperlink" Target="http://www.zakon.krskstate.ru/download.php?filename=/download.php?filename=/dat/bin/docs_attach/23274_pr23.xls" TargetMode="External"/><Relationship Id="rId29" Type="http://schemas.openxmlformats.org/officeDocument/2006/relationships/hyperlink" Target="http://www.zakon.krskstate.ru/download.php?filename=/download.php?filename=/dat/bin/docs_attach/23275_pr24.xls" TargetMode="External"/><Relationship Id="rId40" Type="http://schemas.openxmlformats.org/officeDocument/2006/relationships/hyperlink" Target="http://www.zakon.krskstate.ru/download.php?filename=/download.php?filename=/dat/bin/docs_attach/23286_pr35.xls" TargetMode="External"/><Relationship Id="rId41" Type="http://schemas.openxmlformats.org/officeDocument/2006/relationships/hyperlink" Target="http://www.zakon.krskstate.ru/download.php?filename=/download.php?filename=/dat/bin/docs_attach/23287_pr36.xls" TargetMode="External"/><Relationship Id="rId42" Type="http://schemas.openxmlformats.org/officeDocument/2006/relationships/hyperlink" Target="http://www.zakon.krskstate.ru/download.php?filename=/download.php?filename=/dat/bin/docs_attach/23288_pr37.xls" TargetMode="External"/><Relationship Id="rId43" Type="http://schemas.openxmlformats.org/officeDocument/2006/relationships/hyperlink" Target="http://www.zakon.krskstate.ru/download.php?filename=/download.php?filename=/dat/bin/docs_attach/23289_pr38.xls" TargetMode="External"/><Relationship Id="rId44" Type="http://schemas.openxmlformats.org/officeDocument/2006/relationships/hyperlink" Target="http://www.zakon.krskstate.ru/download.php?filename=/download.php?filename=/dat/bin/docs_attach/23290_pr39.xls" TargetMode="External"/><Relationship Id="rId45" Type="http://schemas.openxmlformats.org/officeDocument/2006/relationships/hyperlink" Target="http://www.zakon.krskstate.ru/download.php?filename=/download.php?filename=/dat/bin/docs_attach/23291_pr40.xls" TargetMode="External"/><Relationship Id="rId46" Type="http://schemas.openxmlformats.org/officeDocument/2006/relationships/hyperlink" Target="http://www.zakon.krskstate.ru/download.php?filename=/download.php?filename=/dat/bin/docs_attach/23292_pr41.xls" TargetMode="External"/><Relationship Id="rId47" Type="http://schemas.openxmlformats.org/officeDocument/2006/relationships/hyperlink" Target="http://www.zakon.krskstate.ru/download.php?filename=/download.php?filename=/dat/bin/docs_attach/23293_pr42.xls" TargetMode="External"/><Relationship Id="rId48" Type="http://schemas.openxmlformats.org/officeDocument/2006/relationships/hyperlink" Target="http://www.zakon.krskstate.ru/download.php?filename=/download.php?filename=/dat/bin/docs_attach/23294_pr43.xls" TargetMode="External"/><Relationship Id="rId49" Type="http://schemas.openxmlformats.org/officeDocument/2006/relationships/hyperlink" Target="http://www.zakon.krskstate.ru/download.php?filename=/download.php?filename=/dat/bin/docs_attach/23295_pr44.xls" TargetMode="External"/><Relationship Id="rId60" Type="http://schemas.openxmlformats.org/officeDocument/2006/relationships/hyperlink" Target="http://www.zakon.krskstate.ru/download.php?filename=/download.php?filename=/dat/bin/docs_attach/23306_pr55.xls" TargetMode="External"/><Relationship Id="rId61" Type="http://schemas.openxmlformats.org/officeDocument/2006/relationships/hyperlink" Target="http://www.zakon.krskstate.ru/download.php?filename=/download.php?filename=/dat/bin/docs_attach/23307_pr56.xls" TargetMode="External"/><Relationship Id="rId62" Type="http://schemas.openxmlformats.org/officeDocument/2006/relationships/hyperlink" Target="http://www.zakon.krskstate.ru/download.php?filename=/download.php?filename=/dat/bin/docs_attach/23308_pr57.xls" TargetMode="External"/><Relationship Id="rId63" Type="http://schemas.openxmlformats.org/officeDocument/2006/relationships/hyperlink" Target="http://www.zakon.krskstate.ru/download.php?filename=/download.php?filename=/dat/bin/docs_attach/23309_pr58.xls" TargetMode="External"/><Relationship Id="rId64" Type="http://schemas.openxmlformats.org/officeDocument/2006/relationships/hyperlink" Target="http://www.zakon.krskstate.ru/download.php?filename=/download.php?filename=/dat/bin/docs_attach/23310_pr59.xls" TargetMode="External"/><Relationship Id="rId65" Type="http://schemas.openxmlformats.org/officeDocument/2006/relationships/hyperlink" Target="http://www.zakon.krskstate.ru/download.php?filename=/download.php?filename=/dat/bin/docs_attach/23311_pr60.xls" TargetMode="External"/><Relationship Id="rId66" Type="http://schemas.openxmlformats.org/officeDocument/2006/relationships/hyperlink" Target="http://www.zakon.krskstate.ru/download.php?filename=/download.php?filename=/dat/bin/docs_attach/23312_pr61.xls" TargetMode="External"/><Relationship Id="rId67" Type="http://schemas.openxmlformats.org/officeDocument/2006/relationships/hyperlink" Target="http://www.zakon.krskstate.ru/download.php?filename=/download.php?filename=/dat/bin/docs_attach/23313_pr62.xls" TargetMode="External"/><Relationship Id="rId68" Type="http://schemas.openxmlformats.org/officeDocument/2006/relationships/hyperlink" Target="http://www.zakon.krskstate.ru/download.php?filename=/download.php?filename=/dat/bin/docs_attach/23314_pr63.xls" TargetMode="External"/><Relationship Id="rId69" Type="http://schemas.openxmlformats.org/officeDocument/2006/relationships/hyperlink" Target="http://www.zakon.krskstate.ru/download.php?filename=/download.php?filename=/dat/bin/docs_attach/23315_pr64.xls" TargetMode="External"/><Relationship Id="rId80" Type="http://schemas.openxmlformats.org/officeDocument/2006/relationships/hyperlink" Target="http://www.zakon.krskstate.ru/download.php?filename=/download.php?filename=/dat/bin/docs_attach/23325_pr74.xls" TargetMode="External"/><Relationship Id="rId81" Type="http://schemas.openxmlformats.org/officeDocument/2006/relationships/hyperlink" Target="http://www.zakon.krskstate.ru/download.php?filename=/download.php?filename=/dat/bin/docs_attach/23326_pr75.doc" TargetMode="External"/><Relationship Id="rId82" Type="http://schemas.openxmlformats.org/officeDocument/2006/relationships/hyperlink" Target="http://www.zakon.krskstate.ru/download.php?filename=/download.php?filename=/dat/bin/docs_attach/23327_pr76.xls" TargetMode="External"/><Relationship Id="rId83" Type="http://schemas.openxmlformats.org/officeDocument/2006/relationships/hyperlink" Target="http://www.zakon.krskstate.ru/download.php?filename=/download.php?filename=/dat/bin/docs_attach/23328_pr77.xls" TargetMode="External"/><Relationship Id="rId84" Type="http://schemas.openxmlformats.org/officeDocument/2006/relationships/hyperlink" Target="http://www.zakon.krskstate.ru/download.php?filename=/download.php?filename=/dat/bin/docs_attach/23329_pr78.doc" TargetMode="External"/><Relationship Id="rId85" Type="http://schemas.openxmlformats.org/officeDocument/2006/relationships/hyperlink" Target="http://www.zakon.krskstate.ru/download.php?filename=/download.php?filename=/dat/bin/docs_attach/23330_pr79.doc" TargetMode="External"/><Relationship Id="rId86" Type="http://schemas.openxmlformats.org/officeDocument/2006/relationships/hyperlink" Target="http://www.zakon.krskstate.ru/download.php?filename=/download.php?filename=/dat/bin/docs_attach/23331_pr80.doc" TargetMode="External"/><Relationship Id="rId87" Type="http://schemas.openxmlformats.org/officeDocument/2006/relationships/hyperlink" Target="http://www.zakon.krskstate.ru/download.php?filename=/download.php?filename=/dat/bin/docs_attach/23332_pr81.xls" TargetMode="Externa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13981</Words>
  <Characters>79697</Characters>
  <Application>Microsoft Macintosh Word</Application>
  <DocSecurity>0</DocSecurity>
  <Lines>664</Lines>
  <Paragraphs>186</Paragraphs>
  <ScaleCrop>false</ScaleCrop>
  <Company/>
  <LinksUpToDate>false</LinksUpToDate>
  <CharactersWithSpaces>93492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Parkhimovich</dc:creator>
  <cp:keywords/>
  <dc:description/>
  <cp:lastModifiedBy>Olga Parkhimovich</cp:lastModifiedBy>
  <cp:revision>2</cp:revision>
  <dcterms:created xsi:type="dcterms:W3CDTF">2014-12-03T17:57:00Z</dcterms:created>
  <dcterms:modified xsi:type="dcterms:W3CDTF">2014-12-03T18:15:00Z</dcterms:modified>
</cp:coreProperties>
</file>