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95" w:type="dxa"/>
        <w:tblLook w:val="0000" w:firstRow="0" w:lastRow="0" w:firstColumn="0" w:lastColumn="0" w:noHBand="0" w:noVBand="0"/>
      </w:tblPr>
      <w:tblGrid>
        <w:gridCol w:w="9652"/>
      </w:tblGrid>
      <w:tr w:rsidR="00405F3E" w:rsidRPr="00335E10" w:rsidTr="008E1CFD">
        <w:trPr>
          <w:trHeight w:val="1135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05F3E" w:rsidRPr="00335E10" w:rsidRDefault="00405F3E" w:rsidP="00335E10">
            <w:pPr>
              <w:ind w:left="6709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УТВЕРЖДЕНЫ</w:t>
            </w:r>
          </w:p>
          <w:p w:rsidR="00405F3E" w:rsidRPr="00335E10" w:rsidRDefault="00405F3E" w:rsidP="00335E10">
            <w:pPr>
              <w:ind w:left="6709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областным законом</w:t>
            </w:r>
          </w:p>
          <w:p w:rsidR="00405F3E" w:rsidRPr="00335E10" w:rsidRDefault="00F376A2" w:rsidP="00335E10">
            <w:pPr>
              <w:ind w:left="6709" w:hanging="1646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 xml:space="preserve">         </w:t>
            </w:r>
          </w:p>
          <w:p w:rsidR="00405F3E" w:rsidRPr="00335E10" w:rsidRDefault="00405F3E" w:rsidP="00335E10">
            <w:pPr>
              <w:ind w:left="6709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 xml:space="preserve">(приложение </w:t>
            </w:r>
            <w:r w:rsidR="00F376A2" w:rsidRPr="00335E10">
              <w:rPr>
                <w:sz w:val="28"/>
                <w:szCs w:val="28"/>
              </w:rPr>
              <w:t>45</w:t>
            </w:r>
            <w:r w:rsidRPr="00335E10">
              <w:rPr>
                <w:sz w:val="28"/>
                <w:szCs w:val="28"/>
              </w:rPr>
              <w:t>)</w:t>
            </w:r>
          </w:p>
        </w:tc>
      </w:tr>
    </w:tbl>
    <w:p w:rsidR="00D46B3F" w:rsidRPr="00335E10" w:rsidRDefault="00D46B3F" w:rsidP="00405F3E">
      <w:pPr>
        <w:rPr>
          <w:sz w:val="28"/>
          <w:szCs w:val="28"/>
        </w:rPr>
      </w:pPr>
    </w:p>
    <w:p w:rsidR="00D46B3F" w:rsidRPr="00335E10" w:rsidRDefault="00D46B3F" w:rsidP="00405F3E">
      <w:pPr>
        <w:rPr>
          <w:sz w:val="28"/>
          <w:szCs w:val="28"/>
        </w:rPr>
      </w:pPr>
    </w:p>
    <w:tbl>
      <w:tblPr>
        <w:tblW w:w="9350" w:type="dxa"/>
        <w:tblInd w:w="675" w:type="dxa"/>
        <w:tblLook w:val="0000" w:firstRow="0" w:lastRow="0" w:firstColumn="0" w:lastColumn="0" w:noHBand="0" w:noVBand="0"/>
      </w:tblPr>
      <w:tblGrid>
        <w:gridCol w:w="9350"/>
      </w:tblGrid>
      <w:tr w:rsidR="00405F3E" w:rsidRPr="00335E10" w:rsidTr="00335E10">
        <w:trPr>
          <w:trHeight w:val="1247"/>
        </w:trPr>
        <w:tc>
          <w:tcPr>
            <w:tcW w:w="93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СУБВЕНЦИИ</w:t>
            </w:r>
          </w:p>
          <w:p w:rsidR="00335E10" w:rsidRPr="00335E10" w:rsidRDefault="00335E10" w:rsidP="00335E10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335E10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  по предоставлению государственной социальной помощи</w:t>
            </w:r>
          </w:p>
          <w:p w:rsidR="00405F3E" w:rsidRPr="00335E10" w:rsidRDefault="00405F3E" w:rsidP="00A533BF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на плановый</w:t>
            </w:r>
            <w:bookmarkStart w:id="0" w:name="_GoBack"/>
            <w:bookmarkEnd w:id="0"/>
            <w:r w:rsidRPr="00335E10">
              <w:rPr>
                <w:b/>
                <w:bCs/>
                <w:sz w:val="28"/>
                <w:szCs w:val="28"/>
              </w:rPr>
              <w:t xml:space="preserve"> период 201</w:t>
            </w:r>
            <w:r w:rsidR="004B2F1A" w:rsidRPr="00335E10">
              <w:rPr>
                <w:b/>
                <w:bCs/>
                <w:sz w:val="28"/>
                <w:szCs w:val="28"/>
              </w:rPr>
              <w:t>6</w:t>
            </w:r>
            <w:r w:rsidRPr="00335E10">
              <w:rPr>
                <w:b/>
                <w:bCs/>
                <w:sz w:val="28"/>
                <w:szCs w:val="28"/>
              </w:rPr>
              <w:t xml:space="preserve"> и 201</w:t>
            </w:r>
            <w:r w:rsidR="004B2F1A" w:rsidRPr="00335E10">
              <w:rPr>
                <w:b/>
                <w:bCs/>
                <w:sz w:val="28"/>
                <w:szCs w:val="28"/>
              </w:rPr>
              <w:t>7</w:t>
            </w:r>
            <w:r w:rsidRPr="00335E10">
              <w:rPr>
                <w:b/>
                <w:bCs/>
                <w:sz w:val="28"/>
                <w:szCs w:val="28"/>
              </w:rPr>
              <w:t xml:space="preserve"> годов</w:t>
            </w:r>
          </w:p>
        </w:tc>
      </w:tr>
    </w:tbl>
    <w:p w:rsidR="00405F3E" w:rsidRPr="00335E10" w:rsidRDefault="00405F3E" w:rsidP="00405F3E">
      <w:pPr>
        <w:rPr>
          <w:sz w:val="28"/>
          <w:szCs w:val="28"/>
        </w:rPr>
      </w:pPr>
    </w:p>
    <w:tbl>
      <w:tblPr>
        <w:tblW w:w="9356" w:type="dxa"/>
        <w:tblInd w:w="675" w:type="dxa"/>
        <w:tblLook w:val="0000" w:firstRow="0" w:lastRow="0" w:firstColumn="0" w:lastColumn="0" w:noHBand="0" w:noVBand="0"/>
      </w:tblPr>
      <w:tblGrid>
        <w:gridCol w:w="709"/>
        <w:gridCol w:w="5387"/>
        <w:gridCol w:w="1701"/>
        <w:gridCol w:w="1559"/>
      </w:tblGrid>
      <w:tr w:rsidR="00405F3E" w:rsidRPr="00335E10" w:rsidTr="00335E10">
        <w:trPr>
          <w:trHeight w:val="45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№</w:t>
            </w:r>
          </w:p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335E10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335E10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6B3F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Сумма</w:t>
            </w:r>
          </w:p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405F3E" w:rsidRPr="00335E10" w:rsidTr="00335E10">
        <w:trPr>
          <w:trHeight w:val="235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405F3E" w:rsidRPr="00335E10" w:rsidRDefault="00405F3E" w:rsidP="004B2F1A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201</w:t>
            </w:r>
            <w:r w:rsidR="004B2F1A" w:rsidRPr="00335E10">
              <w:rPr>
                <w:b/>
                <w:bCs/>
                <w:sz w:val="28"/>
                <w:szCs w:val="28"/>
              </w:rPr>
              <w:t>6</w:t>
            </w:r>
            <w:r w:rsidRPr="00335E10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05F3E" w:rsidRPr="00335E10" w:rsidRDefault="00405F3E" w:rsidP="004B2F1A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201</w:t>
            </w:r>
            <w:r w:rsidR="004B2F1A" w:rsidRPr="00335E10">
              <w:rPr>
                <w:b/>
                <w:bCs/>
                <w:sz w:val="28"/>
                <w:szCs w:val="28"/>
              </w:rPr>
              <w:t>7</w:t>
            </w:r>
            <w:r w:rsidRPr="00335E10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2B2F9C" w:rsidRPr="00335E10" w:rsidTr="00335E10">
        <w:trPr>
          <w:trHeight w:val="1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Бокситогорский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1 770,3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1 770,3</w:t>
            </w:r>
          </w:p>
        </w:tc>
      </w:tr>
      <w:tr w:rsidR="002B2F9C" w:rsidRPr="00335E10" w:rsidTr="00335E10">
        <w:trPr>
          <w:trHeight w:val="129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Волосовский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1 051,4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1 051,4</w:t>
            </w:r>
          </w:p>
        </w:tc>
      </w:tr>
      <w:tr w:rsidR="002B2F9C" w:rsidRPr="00335E10" w:rsidTr="00335E10">
        <w:trPr>
          <w:trHeight w:val="133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Волховский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2 100,3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2 100,3</w:t>
            </w:r>
          </w:p>
        </w:tc>
      </w:tr>
      <w:tr w:rsidR="002B2F9C" w:rsidRPr="00335E10" w:rsidTr="00335E10">
        <w:trPr>
          <w:trHeight w:val="123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1 254,4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1 254,4</w:t>
            </w:r>
          </w:p>
        </w:tc>
      </w:tr>
      <w:tr w:rsidR="002B2F9C" w:rsidRPr="00335E10" w:rsidTr="00335E10">
        <w:trPr>
          <w:trHeight w:val="128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1 246,3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1 246,3</w:t>
            </w:r>
          </w:p>
        </w:tc>
      </w:tr>
      <w:tr w:rsidR="002B2F9C" w:rsidRPr="00335E10" w:rsidTr="00335E10">
        <w:trPr>
          <w:trHeight w:val="61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2 605,1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2 605,1</w:t>
            </w:r>
          </w:p>
        </w:tc>
      </w:tr>
      <w:tr w:rsidR="002B2F9C" w:rsidRPr="00335E10" w:rsidTr="00335E10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Кингисеппский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893,3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893,3</w:t>
            </w:r>
          </w:p>
        </w:tc>
      </w:tr>
      <w:tr w:rsidR="002B2F9C" w:rsidRPr="00335E10" w:rsidTr="00335E10">
        <w:trPr>
          <w:trHeight w:val="111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8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Киришский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873,2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873,2</w:t>
            </w:r>
          </w:p>
        </w:tc>
      </w:tr>
      <w:tr w:rsidR="002B2F9C" w:rsidRPr="00335E10" w:rsidTr="00335E10">
        <w:trPr>
          <w:trHeight w:val="115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9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727,8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727,8</w:t>
            </w:r>
          </w:p>
        </w:tc>
      </w:tr>
      <w:tr w:rsidR="002B2F9C" w:rsidRPr="00335E10" w:rsidTr="00335E10">
        <w:trPr>
          <w:trHeight w:val="105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10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Лодейнопольский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780,7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780,7</w:t>
            </w:r>
          </w:p>
        </w:tc>
      </w:tr>
      <w:tr w:rsidR="002B2F9C" w:rsidRPr="00335E10" w:rsidTr="00335E10">
        <w:trPr>
          <w:trHeight w:val="109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774,7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774,7</w:t>
            </w:r>
          </w:p>
        </w:tc>
      </w:tr>
      <w:tr w:rsidR="002B2F9C" w:rsidRPr="00335E10" w:rsidTr="00335E10">
        <w:trPr>
          <w:trHeight w:val="99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12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Лужский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987,1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987,1</w:t>
            </w:r>
          </w:p>
        </w:tc>
      </w:tr>
      <w:tr w:rsidR="002B2F9C" w:rsidRPr="00335E10" w:rsidTr="00335E10">
        <w:trPr>
          <w:trHeight w:val="104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Подпорожский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1 965,6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1 965,6</w:t>
            </w:r>
          </w:p>
        </w:tc>
      </w:tr>
      <w:tr w:rsidR="002B2F9C" w:rsidRPr="00335E10" w:rsidTr="00335E10">
        <w:trPr>
          <w:trHeight w:val="107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14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Приозерский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1 259,9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1 259,9</w:t>
            </w:r>
          </w:p>
        </w:tc>
      </w:tr>
      <w:tr w:rsidR="002B2F9C" w:rsidRPr="00335E10" w:rsidTr="00335E10">
        <w:trPr>
          <w:trHeight w:val="97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Сланцевский</w:t>
            </w:r>
            <w:proofErr w:type="spellEnd"/>
            <w:r w:rsidRPr="00335E1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1 794,6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2B2F9C" w:rsidRPr="00335E10" w:rsidRDefault="002B2F9C" w:rsidP="004B2F1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1 794,6</w:t>
            </w:r>
          </w:p>
        </w:tc>
      </w:tr>
      <w:tr w:rsidR="004B2F1A" w:rsidRPr="00335E10" w:rsidTr="00335E10">
        <w:trPr>
          <w:trHeight w:val="87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16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8E1CFD">
            <w:pPr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E327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1 733,2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4B2F1A" w:rsidRPr="00335E10" w:rsidRDefault="004B2F1A" w:rsidP="00E327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1 733,2</w:t>
            </w:r>
          </w:p>
        </w:tc>
      </w:tr>
      <w:tr w:rsidR="004B2F1A" w:rsidRPr="00335E10" w:rsidTr="00335E10">
        <w:trPr>
          <w:trHeight w:val="233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Тосненский</w:t>
            </w:r>
            <w:proofErr w:type="spellEnd"/>
            <w:r w:rsidRPr="00335E10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E327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660,4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4B2F1A" w:rsidRPr="00335E10" w:rsidRDefault="004B2F1A" w:rsidP="00E327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660,4</w:t>
            </w:r>
          </w:p>
        </w:tc>
      </w:tr>
      <w:tr w:rsidR="004B2F1A" w:rsidRPr="00335E10" w:rsidTr="00335E10">
        <w:trPr>
          <w:trHeight w:val="23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8E1CFD">
            <w:pPr>
              <w:jc w:val="center"/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8E1CFD">
            <w:pPr>
              <w:rPr>
                <w:sz w:val="28"/>
                <w:szCs w:val="28"/>
              </w:rPr>
            </w:pPr>
            <w:proofErr w:type="spellStart"/>
            <w:r w:rsidRPr="00335E10">
              <w:rPr>
                <w:sz w:val="28"/>
                <w:szCs w:val="28"/>
              </w:rPr>
              <w:t>Сосновоборский</w:t>
            </w:r>
            <w:proofErr w:type="spellEnd"/>
            <w:r w:rsidRPr="00335E10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1A" w:rsidRPr="00335E10" w:rsidRDefault="004B2F1A" w:rsidP="00E327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748,7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F1A" w:rsidRPr="00335E10" w:rsidRDefault="004B2F1A" w:rsidP="00E327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35E10">
              <w:rPr>
                <w:color w:val="000000"/>
                <w:sz w:val="28"/>
                <w:szCs w:val="28"/>
              </w:rPr>
              <w:t>748,7</w:t>
            </w:r>
          </w:p>
        </w:tc>
      </w:tr>
      <w:tr w:rsidR="00405F3E" w:rsidRPr="00335E10" w:rsidTr="00335E10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05F3E" w:rsidRPr="00335E10" w:rsidRDefault="00405F3E" w:rsidP="008E1CFD">
            <w:pPr>
              <w:rPr>
                <w:sz w:val="28"/>
                <w:szCs w:val="28"/>
              </w:rPr>
            </w:pPr>
            <w:r w:rsidRPr="00335E10">
              <w:rPr>
                <w:sz w:val="28"/>
                <w:szCs w:val="28"/>
              </w:rPr>
              <w:t> 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F3E" w:rsidRPr="00335E10" w:rsidRDefault="00405F3E" w:rsidP="008E1CFD">
            <w:pPr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23 227,0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5F3E" w:rsidRPr="00335E10" w:rsidRDefault="00405F3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5E10">
              <w:rPr>
                <w:b/>
                <w:bCs/>
                <w:sz w:val="28"/>
                <w:szCs w:val="28"/>
              </w:rPr>
              <w:t>23 227,0</w:t>
            </w:r>
          </w:p>
        </w:tc>
      </w:tr>
    </w:tbl>
    <w:p w:rsidR="00405F3E" w:rsidRPr="00335E10" w:rsidRDefault="00405F3E" w:rsidP="00405F3E">
      <w:pPr>
        <w:rPr>
          <w:sz w:val="28"/>
          <w:szCs w:val="28"/>
        </w:rPr>
      </w:pPr>
    </w:p>
    <w:p w:rsidR="00405F3E" w:rsidRPr="00335E10" w:rsidRDefault="00405F3E" w:rsidP="00405F3E">
      <w:pPr>
        <w:rPr>
          <w:sz w:val="28"/>
          <w:szCs w:val="28"/>
        </w:rPr>
      </w:pPr>
    </w:p>
    <w:p w:rsidR="008D4561" w:rsidRPr="00335E10" w:rsidRDefault="008D4561">
      <w:pPr>
        <w:rPr>
          <w:sz w:val="28"/>
          <w:szCs w:val="28"/>
        </w:rPr>
      </w:pPr>
    </w:p>
    <w:p w:rsidR="00335E10" w:rsidRPr="00335E10" w:rsidRDefault="00335E10">
      <w:pPr>
        <w:rPr>
          <w:sz w:val="28"/>
          <w:szCs w:val="28"/>
        </w:rPr>
      </w:pPr>
    </w:p>
    <w:sectPr w:rsidR="00335E10" w:rsidRPr="00335E10" w:rsidSect="00D46B3F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5afe0af7-ad05-473b-97bb-18623a555361"/>
  </w:docVars>
  <w:rsids>
    <w:rsidRoot w:val="00405F3E"/>
    <w:rsid w:val="000B5900"/>
    <w:rsid w:val="001D46B6"/>
    <w:rsid w:val="002B2F9C"/>
    <w:rsid w:val="00335E10"/>
    <w:rsid w:val="00405F3E"/>
    <w:rsid w:val="004B2F1A"/>
    <w:rsid w:val="006763BC"/>
    <w:rsid w:val="007A1025"/>
    <w:rsid w:val="008D4561"/>
    <w:rsid w:val="00971B13"/>
    <w:rsid w:val="00A533BF"/>
    <w:rsid w:val="00D46B3F"/>
    <w:rsid w:val="00F3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6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5</cp:revision>
  <cp:lastPrinted>2014-09-11T11:35:00Z</cp:lastPrinted>
  <dcterms:created xsi:type="dcterms:W3CDTF">2014-08-29T07:50:00Z</dcterms:created>
  <dcterms:modified xsi:type="dcterms:W3CDTF">2014-10-01T10:20:00Z</dcterms:modified>
</cp:coreProperties>
</file>