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7D" w:rsidRPr="00D82FA4" w:rsidRDefault="00F1597D" w:rsidP="00F1597D">
      <w:pPr>
        <w:ind w:left="7080"/>
        <w:rPr>
          <w:sz w:val="28"/>
          <w:szCs w:val="28"/>
        </w:rPr>
      </w:pPr>
      <w:r w:rsidRPr="00D82FA4">
        <w:rPr>
          <w:sz w:val="28"/>
          <w:szCs w:val="28"/>
        </w:rPr>
        <w:t>УТВЕРЖДЕНЫ</w:t>
      </w:r>
    </w:p>
    <w:p w:rsidR="00F1597D" w:rsidRPr="00D82FA4" w:rsidRDefault="00F1597D" w:rsidP="00F1597D">
      <w:pPr>
        <w:ind w:left="7080"/>
        <w:rPr>
          <w:sz w:val="28"/>
          <w:szCs w:val="28"/>
        </w:rPr>
      </w:pPr>
      <w:r w:rsidRPr="00D82FA4">
        <w:rPr>
          <w:sz w:val="28"/>
          <w:szCs w:val="28"/>
        </w:rPr>
        <w:t>областным законом</w:t>
      </w:r>
    </w:p>
    <w:p w:rsidR="00F1597D" w:rsidRPr="00D82FA4" w:rsidRDefault="00F1597D" w:rsidP="00A72810">
      <w:pPr>
        <w:ind w:left="7080" w:hanging="984"/>
        <w:rPr>
          <w:sz w:val="28"/>
          <w:szCs w:val="28"/>
        </w:rPr>
      </w:pPr>
    </w:p>
    <w:p w:rsidR="00105538" w:rsidRPr="00D82FA4" w:rsidRDefault="00F1597D" w:rsidP="00F1597D">
      <w:pPr>
        <w:ind w:left="6372" w:firstLine="708"/>
        <w:rPr>
          <w:sz w:val="28"/>
          <w:szCs w:val="28"/>
        </w:rPr>
      </w:pPr>
      <w:r w:rsidRPr="00D82FA4">
        <w:rPr>
          <w:sz w:val="28"/>
          <w:szCs w:val="28"/>
        </w:rPr>
        <w:t>(приложение</w:t>
      </w:r>
      <w:r w:rsidR="00922522" w:rsidRPr="00D82FA4">
        <w:rPr>
          <w:sz w:val="28"/>
          <w:szCs w:val="28"/>
        </w:rPr>
        <w:t xml:space="preserve"> 50</w:t>
      </w:r>
      <w:r w:rsidRPr="00D82FA4">
        <w:rPr>
          <w:sz w:val="28"/>
          <w:szCs w:val="28"/>
        </w:rPr>
        <w:t>)</w:t>
      </w:r>
    </w:p>
    <w:p w:rsidR="00192762" w:rsidRPr="00D82FA4" w:rsidRDefault="00192762" w:rsidP="00105538">
      <w:pPr>
        <w:rPr>
          <w:sz w:val="28"/>
          <w:szCs w:val="28"/>
        </w:rPr>
      </w:pPr>
    </w:p>
    <w:p w:rsidR="00F1597D" w:rsidRPr="00D82FA4" w:rsidRDefault="00F1597D" w:rsidP="00105538">
      <w:pPr>
        <w:rPr>
          <w:sz w:val="28"/>
          <w:szCs w:val="28"/>
        </w:rPr>
      </w:pPr>
    </w:p>
    <w:p w:rsidR="00F1597D" w:rsidRPr="00D82FA4" w:rsidRDefault="00F1597D" w:rsidP="00105538">
      <w:pPr>
        <w:rPr>
          <w:sz w:val="28"/>
          <w:szCs w:val="28"/>
        </w:rPr>
      </w:pPr>
      <w:bookmarkStart w:id="0" w:name="_GoBack"/>
      <w:bookmarkEnd w:id="0"/>
    </w:p>
    <w:p w:rsidR="00F1597D" w:rsidRPr="00D82FA4" w:rsidRDefault="00F1597D" w:rsidP="00883C2E">
      <w:pPr>
        <w:ind w:left="426" w:right="395"/>
        <w:jc w:val="center"/>
        <w:rPr>
          <w:b/>
          <w:bCs/>
          <w:sz w:val="28"/>
          <w:szCs w:val="28"/>
        </w:rPr>
      </w:pPr>
      <w:r w:rsidRPr="00D82FA4">
        <w:rPr>
          <w:b/>
          <w:bCs/>
          <w:sz w:val="28"/>
          <w:szCs w:val="28"/>
        </w:rPr>
        <w:t>СУБВЕНЦИИ</w:t>
      </w:r>
      <w:r w:rsidR="007E29B1" w:rsidRPr="00D82FA4">
        <w:rPr>
          <w:b/>
          <w:bCs/>
          <w:sz w:val="28"/>
          <w:szCs w:val="28"/>
        </w:rPr>
        <w:t xml:space="preserve"> </w:t>
      </w:r>
    </w:p>
    <w:p w:rsidR="00D82FA4" w:rsidRPr="00D82FA4" w:rsidRDefault="00D82FA4" w:rsidP="00883C2E">
      <w:pPr>
        <w:ind w:left="426" w:right="395"/>
        <w:jc w:val="center"/>
        <w:rPr>
          <w:b/>
          <w:bCs/>
          <w:sz w:val="28"/>
          <w:szCs w:val="28"/>
        </w:rPr>
      </w:pPr>
      <w:r w:rsidRPr="00D82FA4">
        <w:rPr>
          <w:b/>
          <w:bCs/>
          <w:sz w:val="28"/>
          <w:szCs w:val="28"/>
        </w:rPr>
        <w:t xml:space="preserve">бюджетам муниципальных образований </w:t>
      </w:r>
      <w:r w:rsidRPr="00D82FA4">
        <w:rPr>
          <w:b/>
          <w:sz w:val="28"/>
          <w:szCs w:val="28"/>
        </w:rPr>
        <w:t>на осуществление отдельных государственных полномочий Ленинградской области по предоставлению ежемесячного денежного вознаграждения лицам, удостоенным звания "Ветеран труда Ленинградской области"</w:t>
      </w:r>
      <w:r w:rsidRPr="00D82FA4">
        <w:rPr>
          <w:b/>
          <w:bCs/>
          <w:sz w:val="28"/>
          <w:szCs w:val="28"/>
        </w:rPr>
        <w:t xml:space="preserve">, </w:t>
      </w:r>
    </w:p>
    <w:p w:rsidR="00F1597D" w:rsidRPr="00D82FA4" w:rsidRDefault="00F1597D" w:rsidP="00883C2E">
      <w:pPr>
        <w:ind w:left="426" w:right="395"/>
        <w:jc w:val="center"/>
        <w:rPr>
          <w:sz w:val="28"/>
          <w:szCs w:val="28"/>
        </w:rPr>
      </w:pPr>
      <w:r w:rsidRPr="00D82FA4">
        <w:rPr>
          <w:b/>
          <w:bCs/>
          <w:sz w:val="28"/>
          <w:szCs w:val="28"/>
        </w:rPr>
        <w:t>на 201</w:t>
      </w:r>
      <w:r w:rsidR="000B49ED" w:rsidRPr="00D82FA4">
        <w:rPr>
          <w:b/>
          <w:bCs/>
          <w:sz w:val="28"/>
          <w:szCs w:val="28"/>
        </w:rPr>
        <w:t>5</w:t>
      </w:r>
      <w:r w:rsidRPr="00D82FA4">
        <w:rPr>
          <w:b/>
          <w:bCs/>
          <w:sz w:val="28"/>
          <w:szCs w:val="28"/>
        </w:rPr>
        <w:t xml:space="preserve"> год</w:t>
      </w:r>
    </w:p>
    <w:p w:rsidR="00F1597D" w:rsidRPr="00D82FA4" w:rsidRDefault="00F1597D" w:rsidP="00F1597D">
      <w:pPr>
        <w:jc w:val="center"/>
        <w:rPr>
          <w:sz w:val="28"/>
          <w:szCs w:val="28"/>
        </w:rPr>
      </w:pPr>
    </w:p>
    <w:tbl>
      <w:tblPr>
        <w:tblW w:w="8806" w:type="dxa"/>
        <w:jc w:val="center"/>
        <w:tblInd w:w="-1340" w:type="dxa"/>
        <w:tblLook w:val="0000" w:firstRow="0" w:lastRow="0" w:firstColumn="0" w:lastColumn="0" w:noHBand="0" w:noVBand="0"/>
      </w:tblPr>
      <w:tblGrid>
        <w:gridCol w:w="849"/>
        <w:gridCol w:w="5570"/>
        <w:gridCol w:w="2387"/>
      </w:tblGrid>
      <w:tr w:rsidR="00105538" w:rsidRPr="00D82FA4" w:rsidTr="00D82FA4">
        <w:trPr>
          <w:trHeight w:val="353"/>
          <w:jc w:val="center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538" w:rsidRPr="00D82FA4" w:rsidRDefault="00105538" w:rsidP="00F1597D">
            <w:pPr>
              <w:jc w:val="center"/>
              <w:rPr>
                <w:b/>
                <w:bCs/>
                <w:sz w:val="28"/>
                <w:szCs w:val="28"/>
              </w:rPr>
            </w:pPr>
            <w:r w:rsidRPr="00D82FA4">
              <w:rPr>
                <w:b/>
                <w:bCs/>
                <w:sz w:val="28"/>
                <w:szCs w:val="28"/>
              </w:rPr>
              <w:t>№</w:t>
            </w:r>
          </w:p>
          <w:p w:rsidR="00105538" w:rsidRPr="00D82FA4" w:rsidRDefault="00105538" w:rsidP="00F1597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D82FA4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D82FA4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97D" w:rsidRPr="00D82FA4" w:rsidRDefault="00105538" w:rsidP="00F1597D">
            <w:pPr>
              <w:jc w:val="center"/>
              <w:rPr>
                <w:b/>
                <w:bCs/>
                <w:sz w:val="28"/>
                <w:szCs w:val="28"/>
              </w:rPr>
            </w:pPr>
            <w:r w:rsidRPr="00D82FA4">
              <w:rPr>
                <w:b/>
                <w:bCs/>
                <w:sz w:val="28"/>
                <w:szCs w:val="28"/>
              </w:rPr>
              <w:t>Наименование</w:t>
            </w:r>
          </w:p>
          <w:p w:rsidR="00105538" w:rsidRPr="00D82FA4" w:rsidRDefault="00105538" w:rsidP="00F1597D">
            <w:pPr>
              <w:jc w:val="center"/>
              <w:rPr>
                <w:b/>
                <w:bCs/>
                <w:sz w:val="28"/>
                <w:szCs w:val="28"/>
              </w:rPr>
            </w:pPr>
            <w:r w:rsidRPr="00D82FA4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538" w:rsidRPr="00D82FA4" w:rsidRDefault="00105538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r w:rsidRPr="00D82FA4">
              <w:rPr>
                <w:b/>
                <w:bCs/>
                <w:sz w:val="28"/>
                <w:szCs w:val="28"/>
              </w:rPr>
              <w:t>Сумма</w:t>
            </w:r>
          </w:p>
          <w:p w:rsidR="00105538" w:rsidRPr="00D82FA4" w:rsidRDefault="00105538" w:rsidP="00105538">
            <w:pPr>
              <w:jc w:val="center"/>
              <w:rPr>
                <w:b/>
                <w:bCs/>
                <w:sz w:val="28"/>
                <w:szCs w:val="28"/>
              </w:rPr>
            </w:pPr>
            <w:r w:rsidRPr="00D82FA4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E737DC" w:rsidRPr="00D82FA4" w:rsidTr="00D82FA4">
        <w:trPr>
          <w:trHeight w:val="175"/>
          <w:jc w:val="center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</w:t>
            </w:r>
          </w:p>
        </w:tc>
        <w:tc>
          <w:tcPr>
            <w:tcW w:w="55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Бокситогорский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21 021,5</w:t>
            </w:r>
          </w:p>
        </w:tc>
      </w:tr>
      <w:tr w:rsidR="00E737DC" w:rsidRPr="00D82FA4" w:rsidTr="00D82FA4">
        <w:trPr>
          <w:trHeight w:val="165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2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Волосовский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10 048,5</w:t>
            </w:r>
          </w:p>
        </w:tc>
      </w:tr>
      <w:tr w:rsidR="00E737DC" w:rsidRPr="00D82FA4" w:rsidTr="00D82FA4">
        <w:trPr>
          <w:trHeight w:val="61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3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Волховский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26 260,1</w:t>
            </w:r>
          </w:p>
        </w:tc>
      </w:tr>
      <w:tr w:rsidR="00E737DC" w:rsidRPr="00D82FA4" w:rsidTr="00D82FA4">
        <w:trPr>
          <w:trHeight w:val="159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4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37 983,3</w:t>
            </w:r>
          </w:p>
        </w:tc>
      </w:tr>
      <w:tr w:rsidR="00E737DC" w:rsidRPr="00D82FA4" w:rsidTr="00D82FA4">
        <w:trPr>
          <w:trHeight w:val="163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5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52 547,0</w:t>
            </w:r>
          </w:p>
        </w:tc>
      </w:tr>
      <w:tr w:rsidR="00E737DC" w:rsidRPr="00D82FA4" w:rsidTr="00D82FA4">
        <w:trPr>
          <w:trHeight w:val="153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6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53 652,3</w:t>
            </w:r>
          </w:p>
        </w:tc>
      </w:tr>
      <w:tr w:rsidR="00E737DC" w:rsidRPr="00D82FA4" w:rsidTr="00D82FA4">
        <w:trPr>
          <w:trHeight w:val="143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7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Кингисеппский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27 934,8</w:t>
            </w:r>
          </w:p>
        </w:tc>
      </w:tr>
      <w:tr w:rsidR="00E737DC" w:rsidRPr="00D82FA4" w:rsidTr="00D82FA4">
        <w:trPr>
          <w:trHeight w:val="147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8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Киришский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29 676,6</w:t>
            </w:r>
          </w:p>
        </w:tc>
      </w:tr>
      <w:tr w:rsidR="00E737DC" w:rsidRPr="00D82FA4" w:rsidTr="00D82FA4">
        <w:trPr>
          <w:trHeight w:val="151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9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26 997,0</w:t>
            </w:r>
          </w:p>
        </w:tc>
      </w:tr>
      <w:tr w:rsidR="00E737DC" w:rsidRPr="00D82FA4" w:rsidTr="00D82FA4">
        <w:trPr>
          <w:trHeight w:val="297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10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Лодейнопольский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9 043,7</w:t>
            </w:r>
          </w:p>
        </w:tc>
      </w:tr>
      <w:tr w:rsidR="00E737DC" w:rsidRPr="00D82FA4" w:rsidTr="00D82FA4">
        <w:trPr>
          <w:trHeight w:val="117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11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15 340,7</w:t>
            </w:r>
          </w:p>
        </w:tc>
      </w:tr>
      <w:tr w:rsidR="00E737DC" w:rsidRPr="00D82FA4" w:rsidTr="00D82FA4">
        <w:trPr>
          <w:trHeight w:val="108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12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Лужский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20 981,3</w:t>
            </w:r>
          </w:p>
        </w:tc>
      </w:tr>
      <w:tr w:rsidR="00E737DC" w:rsidRPr="00D82FA4" w:rsidTr="00D82FA4">
        <w:trPr>
          <w:trHeight w:val="111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13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Подпорожский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8 789,1</w:t>
            </w:r>
          </w:p>
        </w:tc>
      </w:tr>
      <w:tr w:rsidR="00E737DC" w:rsidRPr="00D82FA4" w:rsidTr="00D82FA4">
        <w:trPr>
          <w:trHeight w:val="116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14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Приозерский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16 747,5</w:t>
            </w:r>
          </w:p>
        </w:tc>
      </w:tr>
      <w:tr w:rsidR="00E737DC" w:rsidRPr="00D82FA4" w:rsidTr="00D82FA4">
        <w:trPr>
          <w:trHeight w:val="119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15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Сланцевский</w:t>
            </w:r>
            <w:proofErr w:type="spellEnd"/>
            <w:r w:rsidRPr="00D82FA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11 388,3</w:t>
            </w:r>
          </w:p>
        </w:tc>
      </w:tr>
      <w:tr w:rsidR="00E737DC" w:rsidRPr="00D82FA4" w:rsidTr="00D82FA4">
        <w:trPr>
          <w:trHeight w:val="96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16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36 469,4</w:t>
            </w:r>
          </w:p>
        </w:tc>
      </w:tr>
      <w:tr w:rsidR="00E737DC" w:rsidRPr="00D82FA4" w:rsidTr="00D82FA4">
        <w:trPr>
          <w:trHeight w:val="99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17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Тосненский</w:t>
            </w:r>
            <w:proofErr w:type="spellEnd"/>
            <w:r w:rsidRPr="00D82FA4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30 440,0</w:t>
            </w:r>
          </w:p>
        </w:tc>
      </w:tr>
      <w:tr w:rsidR="00E737DC" w:rsidRPr="00D82FA4" w:rsidTr="00D82FA4">
        <w:trPr>
          <w:trHeight w:val="104"/>
          <w:jc w:val="center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  <w:r w:rsidRPr="00D82FA4">
              <w:rPr>
                <w:sz w:val="28"/>
                <w:szCs w:val="28"/>
              </w:rPr>
              <w:t>18</w:t>
            </w:r>
          </w:p>
        </w:tc>
        <w:tc>
          <w:tcPr>
            <w:tcW w:w="5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rPr>
                <w:sz w:val="28"/>
                <w:szCs w:val="28"/>
              </w:rPr>
            </w:pPr>
            <w:proofErr w:type="spellStart"/>
            <w:r w:rsidRPr="00D82FA4">
              <w:rPr>
                <w:sz w:val="28"/>
                <w:szCs w:val="28"/>
              </w:rPr>
              <w:t>Сосновоборский</w:t>
            </w:r>
            <w:proofErr w:type="spellEnd"/>
            <w:r w:rsidRPr="00D82FA4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D82FA4">
              <w:rPr>
                <w:color w:val="000000"/>
                <w:sz w:val="28"/>
                <w:szCs w:val="28"/>
              </w:rPr>
              <w:t>12 172,1</w:t>
            </w:r>
          </w:p>
        </w:tc>
      </w:tr>
      <w:tr w:rsidR="00E737DC" w:rsidRPr="00D82FA4" w:rsidTr="00D82FA4">
        <w:trPr>
          <w:trHeight w:val="315"/>
          <w:jc w:val="center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7DC" w:rsidRPr="00D82FA4" w:rsidRDefault="00E737DC" w:rsidP="00F159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37DC" w:rsidRPr="00D82FA4" w:rsidRDefault="00E737DC" w:rsidP="00F1597D">
            <w:pPr>
              <w:rPr>
                <w:b/>
                <w:bCs/>
                <w:sz w:val="28"/>
                <w:szCs w:val="28"/>
              </w:rPr>
            </w:pPr>
            <w:r w:rsidRPr="00D82FA4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737DC" w:rsidRPr="00D82FA4" w:rsidRDefault="00E737DC">
            <w:pPr>
              <w:jc w:val="center"/>
              <w:rPr>
                <w:b/>
                <w:bCs/>
                <w:sz w:val="28"/>
                <w:szCs w:val="28"/>
              </w:rPr>
            </w:pPr>
            <w:r w:rsidRPr="00D82FA4">
              <w:rPr>
                <w:b/>
                <w:bCs/>
                <w:sz w:val="28"/>
                <w:szCs w:val="28"/>
              </w:rPr>
              <w:t>447 493,2</w:t>
            </w:r>
          </w:p>
        </w:tc>
      </w:tr>
    </w:tbl>
    <w:p w:rsidR="00105538" w:rsidRPr="00D82FA4" w:rsidRDefault="00105538">
      <w:pPr>
        <w:rPr>
          <w:sz w:val="28"/>
          <w:szCs w:val="28"/>
        </w:rPr>
      </w:pPr>
    </w:p>
    <w:sectPr w:rsidR="00105538" w:rsidRPr="00D82FA4" w:rsidSect="00F1597D">
      <w:pgSz w:w="11906" w:h="16838"/>
      <w:pgMar w:top="1134" w:right="851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4e5e7067-dc18-49ad-bd58-9c01df48dee6"/>
  </w:docVars>
  <w:rsids>
    <w:rsidRoot w:val="00105538"/>
    <w:rsid w:val="000B49ED"/>
    <w:rsid w:val="00105538"/>
    <w:rsid w:val="0014714F"/>
    <w:rsid w:val="001836BA"/>
    <w:rsid w:val="00192762"/>
    <w:rsid w:val="003A2BC4"/>
    <w:rsid w:val="004F71F0"/>
    <w:rsid w:val="00581DEF"/>
    <w:rsid w:val="006B1235"/>
    <w:rsid w:val="00781381"/>
    <w:rsid w:val="007E29B1"/>
    <w:rsid w:val="007F3618"/>
    <w:rsid w:val="0085087E"/>
    <w:rsid w:val="00883C2E"/>
    <w:rsid w:val="00922522"/>
    <w:rsid w:val="00A21E91"/>
    <w:rsid w:val="00A675D8"/>
    <w:rsid w:val="00A72810"/>
    <w:rsid w:val="00B3553A"/>
    <w:rsid w:val="00B37E09"/>
    <w:rsid w:val="00D82FA4"/>
    <w:rsid w:val="00E2204F"/>
    <w:rsid w:val="00E737DC"/>
    <w:rsid w:val="00F1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92252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922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УТВЕРЖДЕНЫ</vt:lpstr>
    </vt:vector>
  </TitlesOfParts>
  <Company>Garant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УТВЕРЖДЕНЫ</dc:title>
  <dc:creator>Victor</dc:creator>
  <cp:lastModifiedBy>Рыженкова Елена Николаевна</cp:lastModifiedBy>
  <cp:revision>6</cp:revision>
  <cp:lastPrinted>2014-10-06T11:08:00Z</cp:lastPrinted>
  <dcterms:created xsi:type="dcterms:W3CDTF">2014-08-29T08:11:00Z</dcterms:created>
  <dcterms:modified xsi:type="dcterms:W3CDTF">2014-10-06T11:08:00Z</dcterms:modified>
</cp:coreProperties>
</file>