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70" w:rsidRPr="009D6D21" w:rsidRDefault="00DA5070" w:rsidP="005964D8">
      <w:pPr>
        <w:ind w:left="7080"/>
        <w:rPr>
          <w:sz w:val="28"/>
          <w:szCs w:val="28"/>
        </w:rPr>
      </w:pPr>
      <w:r w:rsidRPr="009D6D21">
        <w:rPr>
          <w:sz w:val="28"/>
          <w:szCs w:val="28"/>
        </w:rPr>
        <w:t>УТВЕРЖДЕНЫ</w:t>
      </w:r>
    </w:p>
    <w:p w:rsidR="00DA5070" w:rsidRPr="009D6D21" w:rsidRDefault="00DA5070" w:rsidP="005964D8">
      <w:pPr>
        <w:ind w:left="7080"/>
        <w:rPr>
          <w:sz w:val="28"/>
          <w:szCs w:val="28"/>
        </w:rPr>
      </w:pPr>
      <w:r w:rsidRPr="009D6D21">
        <w:rPr>
          <w:sz w:val="28"/>
          <w:szCs w:val="28"/>
        </w:rPr>
        <w:t>областным законом</w:t>
      </w:r>
    </w:p>
    <w:p w:rsidR="00E3034B" w:rsidRPr="009D6D21" w:rsidRDefault="00E3034B" w:rsidP="00E3034B">
      <w:pPr>
        <w:widowControl w:val="0"/>
        <w:autoSpaceDE w:val="0"/>
        <w:autoSpaceDN w:val="0"/>
        <w:adjustRightInd w:val="0"/>
        <w:ind w:left="7080" w:hanging="1410"/>
        <w:rPr>
          <w:sz w:val="28"/>
          <w:szCs w:val="28"/>
        </w:rPr>
      </w:pPr>
      <w:r w:rsidRPr="009D6D21">
        <w:rPr>
          <w:sz w:val="28"/>
          <w:szCs w:val="28"/>
        </w:rPr>
        <w:t xml:space="preserve">        </w:t>
      </w:r>
      <w:r w:rsidR="005D0C69" w:rsidRPr="009D6D21">
        <w:rPr>
          <w:sz w:val="28"/>
          <w:szCs w:val="28"/>
        </w:rPr>
        <w:t xml:space="preserve"> </w:t>
      </w:r>
    </w:p>
    <w:p w:rsidR="00DA5070" w:rsidRPr="009D6D21" w:rsidRDefault="00DA5070" w:rsidP="005964D8">
      <w:pPr>
        <w:ind w:left="7080"/>
        <w:rPr>
          <w:sz w:val="28"/>
          <w:szCs w:val="28"/>
        </w:rPr>
      </w:pPr>
      <w:r w:rsidRPr="009D6D21">
        <w:rPr>
          <w:sz w:val="28"/>
          <w:szCs w:val="28"/>
        </w:rPr>
        <w:t xml:space="preserve">(приложение </w:t>
      </w:r>
      <w:bookmarkStart w:id="0" w:name="_GoBack"/>
      <w:bookmarkEnd w:id="0"/>
      <w:r w:rsidR="005D0C69" w:rsidRPr="009D6D21">
        <w:rPr>
          <w:sz w:val="28"/>
          <w:szCs w:val="28"/>
        </w:rPr>
        <w:t>109</w:t>
      </w:r>
      <w:r w:rsidRPr="009D6D21">
        <w:rPr>
          <w:sz w:val="28"/>
          <w:szCs w:val="28"/>
        </w:rPr>
        <w:t>)</w:t>
      </w:r>
    </w:p>
    <w:p w:rsidR="006C65DD" w:rsidRPr="009D6D21" w:rsidRDefault="006C65DD" w:rsidP="006C65DD">
      <w:pPr>
        <w:rPr>
          <w:sz w:val="28"/>
          <w:szCs w:val="28"/>
        </w:rPr>
      </w:pPr>
    </w:p>
    <w:p w:rsidR="00F877F8" w:rsidRPr="009D6D21" w:rsidRDefault="00F877F8" w:rsidP="006C65DD">
      <w:pPr>
        <w:rPr>
          <w:sz w:val="28"/>
          <w:szCs w:val="28"/>
        </w:rPr>
      </w:pPr>
    </w:p>
    <w:p w:rsidR="006C65DD" w:rsidRPr="009D6D21" w:rsidRDefault="006C65DD" w:rsidP="006C65DD">
      <w:pPr>
        <w:rPr>
          <w:sz w:val="28"/>
          <w:szCs w:val="28"/>
        </w:rPr>
      </w:pPr>
    </w:p>
    <w:p w:rsidR="006C65DD" w:rsidRPr="009D6D21" w:rsidRDefault="006C65DD" w:rsidP="006C65DD">
      <w:pPr>
        <w:jc w:val="center"/>
        <w:rPr>
          <w:b/>
          <w:bCs/>
          <w:sz w:val="28"/>
          <w:szCs w:val="28"/>
        </w:rPr>
      </w:pPr>
      <w:r w:rsidRPr="009D6D21">
        <w:rPr>
          <w:b/>
          <w:bCs/>
          <w:sz w:val="28"/>
          <w:szCs w:val="28"/>
        </w:rPr>
        <w:t>СУБВЕНЦИИ</w:t>
      </w:r>
    </w:p>
    <w:p w:rsidR="009D6D21" w:rsidRDefault="006C65DD" w:rsidP="006C65DD">
      <w:pPr>
        <w:jc w:val="center"/>
        <w:rPr>
          <w:b/>
          <w:bCs/>
          <w:sz w:val="28"/>
          <w:szCs w:val="28"/>
        </w:rPr>
      </w:pPr>
      <w:r w:rsidRPr="009D6D21">
        <w:rPr>
          <w:b/>
          <w:bCs/>
          <w:sz w:val="28"/>
          <w:szCs w:val="28"/>
        </w:rPr>
        <w:t xml:space="preserve">бюджетам муниципальных образований на </w:t>
      </w:r>
      <w:r w:rsidR="00921CE1" w:rsidRPr="009D6D21">
        <w:rPr>
          <w:b/>
          <w:bCs/>
          <w:sz w:val="28"/>
          <w:szCs w:val="28"/>
        </w:rPr>
        <w:t>осуществление</w:t>
      </w:r>
      <w:r w:rsidRPr="009D6D21">
        <w:rPr>
          <w:b/>
          <w:bCs/>
          <w:sz w:val="28"/>
          <w:szCs w:val="28"/>
        </w:rPr>
        <w:t xml:space="preserve"> отдельных государственных полномочий Ленинградской области в сфере жилищных отношений</w:t>
      </w:r>
    </w:p>
    <w:p w:rsidR="006C65DD" w:rsidRPr="009D6D21" w:rsidRDefault="006C65DD" w:rsidP="006C65DD">
      <w:pPr>
        <w:jc w:val="center"/>
        <w:rPr>
          <w:b/>
          <w:bCs/>
          <w:sz w:val="28"/>
          <w:szCs w:val="28"/>
        </w:rPr>
      </w:pPr>
      <w:r w:rsidRPr="009D6D21">
        <w:rPr>
          <w:b/>
          <w:bCs/>
          <w:sz w:val="28"/>
          <w:szCs w:val="28"/>
        </w:rPr>
        <w:t xml:space="preserve">на </w:t>
      </w:r>
      <w:r w:rsidR="008B029E" w:rsidRPr="009D6D21">
        <w:rPr>
          <w:b/>
          <w:bCs/>
          <w:sz w:val="28"/>
          <w:szCs w:val="28"/>
        </w:rPr>
        <w:t xml:space="preserve">плановый период </w:t>
      </w:r>
      <w:r w:rsidRPr="009D6D21">
        <w:rPr>
          <w:b/>
          <w:bCs/>
          <w:sz w:val="28"/>
          <w:szCs w:val="28"/>
        </w:rPr>
        <w:t>201</w:t>
      </w:r>
      <w:r w:rsidR="002639D7" w:rsidRPr="009D6D21">
        <w:rPr>
          <w:b/>
          <w:bCs/>
          <w:sz w:val="28"/>
          <w:szCs w:val="28"/>
        </w:rPr>
        <w:t>6</w:t>
      </w:r>
      <w:r w:rsidR="008B029E" w:rsidRPr="009D6D21">
        <w:rPr>
          <w:b/>
          <w:bCs/>
          <w:sz w:val="28"/>
          <w:szCs w:val="28"/>
        </w:rPr>
        <w:t xml:space="preserve"> и</w:t>
      </w:r>
      <w:r w:rsidRPr="009D6D21">
        <w:rPr>
          <w:b/>
          <w:bCs/>
          <w:sz w:val="28"/>
          <w:szCs w:val="28"/>
        </w:rPr>
        <w:t xml:space="preserve"> </w:t>
      </w:r>
      <w:r w:rsidR="008B029E" w:rsidRPr="009D6D21">
        <w:rPr>
          <w:b/>
          <w:bCs/>
          <w:sz w:val="28"/>
          <w:szCs w:val="28"/>
        </w:rPr>
        <w:t>201</w:t>
      </w:r>
      <w:r w:rsidR="002639D7" w:rsidRPr="009D6D21">
        <w:rPr>
          <w:b/>
          <w:bCs/>
          <w:sz w:val="28"/>
          <w:szCs w:val="28"/>
        </w:rPr>
        <w:t>7</w:t>
      </w:r>
      <w:r w:rsidR="008B029E" w:rsidRPr="009D6D21">
        <w:rPr>
          <w:b/>
          <w:bCs/>
          <w:sz w:val="28"/>
          <w:szCs w:val="28"/>
        </w:rPr>
        <w:t xml:space="preserve"> </w:t>
      </w:r>
      <w:r w:rsidRPr="009D6D21">
        <w:rPr>
          <w:b/>
          <w:bCs/>
          <w:sz w:val="28"/>
          <w:szCs w:val="28"/>
        </w:rPr>
        <w:t>год</w:t>
      </w:r>
      <w:r w:rsidR="008B029E" w:rsidRPr="009D6D21">
        <w:rPr>
          <w:b/>
          <w:bCs/>
          <w:sz w:val="28"/>
          <w:szCs w:val="28"/>
        </w:rPr>
        <w:t>ов</w:t>
      </w:r>
    </w:p>
    <w:p w:rsidR="002533B1" w:rsidRPr="009D6D21" w:rsidRDefault="002533B1" w:rsidP="006C65DD">
      <w:pPr>
        <w:jc w:val="center"/>
        <w:rPr>
          <w:bCs/>
          <w:sz w:val="28"/>
          <w:szCs w:val="28"/>
        </w:rPr>
      </w:pPr>
    </w:p>
    <w:tbl>
      <w:tblPr>
        <w:tblW w:w="9471" w:type="dxa"/>
        <w:jc w:val="center"/>
        <w:tblInd w:w="157" w:type="dxa"/>
        <w:tblLook w:val="0000" w:firstRow="0" w:lastRow="0" w:firstColumn="0" w:lastColumn="0" w:noHBand="0" w:noVBand="0"/>
      </w:tblPr>
      <w:tblGrid>
        <w:gridCol w:w="622"/>
        <w:gridCol w:w="5587"/>
        <w:gridCol w:w="1674"/>
        <w:gridCol w:w="1588"/>
      </w:tblGrid>
      <w:tr w:rsidR="00E66045" w:rsidRPr="009D6D21" w:rsidTr="009D6D21">
        <w:trPr>
          <w:trHeight w:val="323"/>
          <w:jc w:val="center"/>
        </w:trPr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64D8" w:rsidRPr="009D6D21" w:rsidRDefault="005964D8" w:rsidP="006C65DD">
            <w:pPr>
              <w:jc w:val="center"/>
              <w:rPr>
                <w:b/>
                <w:bCs/>
                <w:sz w:val="28"/>
                <w:szCs w:val="28"/>
              </w:rPr>
            </w:pPr>
            <w:r w:rsidRPr="009D6D21">
              <w:rPr>
                <w:b/>
                <w:bCs/>
                <w:sz w:val="28"/>
                <w:szCs w:val="28"/>
              </w:rPr>
              <w:t>№</w:t>
            </w:r>
          </w:p>
          <w:p w:rsidR="00E66045" w:rsidRPr="009D6D21" w:rsidRDefault="00E66045" w:rsidP="006C65D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9D6D21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9D6D21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5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5964D8" w:rsidRPr="009D6D21" w:rsidRDefault="00E66045" w:rsidP="006C65DD">
            <w:pPr>
              <w:jc w:val="center"/>
              <w:rPr>
                <w:b/>
                <w:bCs/>
                <w:sz w:val="28"/>
                <w:szCs w:val="28"/>
              </w:rPr>
            </w:pPr>
            <w:r w:rsidRPr="009D6D21">
              <w:rPr>
                <w:b/>
                <w:bCs/>
                <w:sz w:val="28"/>
                <w:szCs w:val="28"/>
              </w:rPr>
              <w:t>Наименован</w:t>
            </w:r>
            <w:r w:rsidR="005964D8" w:rsidRPr="009D6D21">
              <w:rPr>
                <w:b/>
                <w:bCs/>
                <w:sz w:val="28"/>
                <w:szCs w:val="28"/>
              </w:rPr>
              <w:t>ие</w:t>
            </w:r>
          </w:p>
          <w:p w:rsidR="00E66045" w:rsidRPr="009D6D21" w:rsidRDefault="00E66045" w:rsidP="006C65DD">
            <w:pPr>
              <w:jc w:val="center"/>
              <w:rPr>
                <w:b/>
                <w:bCs/>
                <w:sz w:val="28"/>
                <w:szCs w:val="28"/>
              </w:rPr>
            </w:pPr>
            <w:r w:rsidRPr="009D6D21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4D8" w:rsidRPr="009D6D21" w:rsidRDefault="00E66045" w:rsidP="005964D8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9D6D21">
              <w:rPr>
                <w:b/>
                <w:bCs/>
                <w:sz w:val="28"/>
                <w:szCs w:val="28"/>
              </w:rPr>
              <w:t>Сумма</w:t>
            </w:r>
          </w:p>
          <w:p w:rsidR="00E66045" w:rsidRPr="009D6D21" w:rsidRDefault="00E66045" w:rsidP="005964D8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9D6D21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E66045" w:rsidRPr="009D6D21" w:rsidTr="009D6D21">
        <w:trPr>
          <w:trHeight w:val="132"/>
          <w:jc w:val="center"/>
        </w:trPr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6045" w:rsidRPr="009D6D21" w:rsidRDefault="00E66045" w:rsidP="006C65D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045" w:rsidRPr="009D6D21" w:rsidRDefault="00E66045" w:rsidP="006C65D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045" w:rsidRPr="009D6D21" w:rsidRDefault="00E66045" w:rsidP="006E24DD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9D6D21">
              <w:rPr>
                <w:b/>
                <w:bCs/>
                <w:sz w:val="28"/>
                <w:szCs w:val="28"/>
              </w:rPr>
              <w:t>201</w:t>
            </w:r>
            <w:r w:rsidR="006E24DD" w:rsidRPr="009D6D21">
              <w:rPr>
                <w:b/>
                <w:bCs/>
                <w:sz w:val="28"/>
                <w:szCs w:val="28"/>
              </w:rPr>
              <w:t>6</w:t>
            </w:r>
            <w:r w:rsidRPr="009D6D21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045" w:rsidRPr="009D6D21" w:rsidRDefault="00E66045" w:rsidP="006E24DD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9D6D21">
              <w:rPr>
                <w:b/>
                <w:bCs/>
                <w:sz w:val="28"/>
                <w:szCs w:val="28"/>
              </w:rPr>
              <w:t>201</w:t>
            </w:r>
            <w:r w:rsidR="006E24DD" w:rsidRPr="009D6D21">
              <w:rPr>
                <w:b/>
                <w:bCs/>
                <w:sz w:val="28"/>
                <w:szCs w:val="28"/>
              </w:rPr>
              <w:t>7</w:t>
            </w:r>
            <w:r w:rsidRPr="009D6D21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6E24DD" w:rsidRPr="009D6D21" w:rsidTr="009D6D21">
        <w:trPr>
          <w:trHeight w:val="299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1</w:t>
            </w:r>
          </w:p>
        </w:tc>
        <w:tc>
          <w:tcPr>
            <w:tcW w:w="558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proofErr w:type="spellStart"/>
            <w:r w:rsidRPr="009D6D21">
              <w:rPr>
                <w:sz w:val="28"/>
                <w:szCs w:val="28"/>
              </w:rPr>
              <w:t>Бокситогорский</w:t>
            </w:r>
            <w:proofErr w:type="spellEnd"/>
            <w:r w:rsidRPr="009D6D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575,8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575,8</w:t>
            </w:r>
          </w:p>
        </w:tc>
      </w:tr>
      <w:tr w:rsidR="006E24DD" w:rsidRPr="009D6D21" w:rsidTr="009D6D21">
        <w:trPr>
          <w:trHeight w:val="295"/>
          <w:jc w:val="center"/>
        </w:trPr>
        <w:tc>
          <w:tcPr>
            <w:tcW w:w="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2</w:t>
            </w:r>
          </w:p>
        </w:tc>
        <w:tc>
          <w:tcPr>
            <w:tcW w:w="558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proofErr w:type="spellStart"/>
            <w:r w:rsidRPr="009D6D21">
              <w:rPr>
                <w:sz w:val="28"/>
                <w:szCs w:val="28"/>
              </w:rPr>
              <w:t>Волосовский</w:t>
            </w:r>
            <w:proofErr w:type="spellEnd"/>
            <w:r w:rsidRPr="009D6D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67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824,4</w:t>
            </w:r>
          </w:p>
        </w:tc>
        <w:tc>
          <w:tcPr>
            <w:tcW w:w="1588" w:type="dxa"/>
            <w:tcBorders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824,4</w:t>
            </w:r>
          </w:p>
        </w:tc>
      </w:tr>
      <w:tr w:rsidR="006E24DD" w:rsidRPr="009D6D21" w:rsidTr="009D6D21">
        <w:trPr>
          <w:trHeight w:val="294"/>
          <w:jc w:val="center"/>
        </w:trPr>
        <w:tc>
          <w:tcPr>
            <w:tcW w:w="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3</w:t>
            </w:r>
          </w:p>
        </w:tc>
        <w:tc>
          <w:tcPr>
            <w:tcW w:w="558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proofErr w:type="spellStart"/>
            <w:r w:rsidRPr="009D6D21">
              <w:rPr>
                <w:sz w:val="28"/>
                <w:szCs w:val="28"/>
              </w:rPr>
              <w:t>Волховский</w:t>
            </w:r>
            <w:proofErr w:type="spellEnd"/>
            <w:r w:rsidRPr="009D6D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67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791,8</w:t>
            </w:r>
          </w:p>
        </w:tc>
        <w:tc>
          <w:tcPr>
            <w:tcW w:w="1588" w:type="dxa"/>
            <w:tcBorders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791,8</w:t>
            </w:r>
          </w:p>
        </w:tc>
      </w:tr>
      <w:tr w:rsidR="006E24DD" w:rsidRPr="009D6D21" w:rsidTr="009D6D21">
        <w:trPr>
          <w:trHeight w:val="281"/>
          <w:jc w:val="center"/>
        </w:trPr>
        <w:tc>
          <w:tcPr>
            <w:tcW w:w="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4</w:t>
            </w:r>
          </w:p>
        </w:tc>
        <w:tc>
          <w:tcPr>
            <w:tcW w:w="558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67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917,6</w:t>
            </w:r>
          </w:p>
        </w:tc>
        <w:tc>
          <w:tcPr>
            <w:tcW w:w="1588" w:type="dxa"/>
            <w:tcBorders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917,6</w:t>
            </w:r>
          </w:p>
        </w:tc>
      </w:tr>
      <w:tr w:rsidR="006E24DD" w:rsidRPr="009D6D21" w:rsidTr="009D6D21">
        <w:trPr>
          <w:trHeight w:val="268"/>
          <w:jc w:val="center"/>
        </w:trPr>
        <w:tc>
          <w:tcPr>
            <w:tcW w:w="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5</w:t>
            </w:r>
          </w:p>
        </w:tc>
        <w:tc>
          <w:tcPr>
            <w:tcW w:w="558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67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625,7</w:t>
            </w:r>
          </w:p>
        </w:tc>
        <w:tc>
          <w:tcPr>
            <w:tcW w:w="1588" w:type="dxa"/>
            <w:tcBorders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625,7</w:t>
            </w:r>
          </w:p>
        </w:tc>
      </w:tr>
      <w:tr w:rsidR="006E24DD" w:rsidRPr="009D6D21" w:rsidTr="009D6D21">
        <w:trPr>
          <w:trHeight w:val="267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6</w:t>
            </w:r>
          </w:p>
        </w:tc>
        <w:tc>
          <w:tcPr>
            <w:tcW w:w="55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6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688,1</w:t>
            </w:r>
          </w:p>
        </w:tc>
        <w:tc>
          <w:tcPr>
            <w:tcW w:w="158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688,1</w:t>
            </w:r>
          </w:p>
        </w:tc>
      </w:tr>
      <w:tr w:rsidR="006E24DD" w:rsidRPr="009D6D21" w:rsidTr="009D6D21">
        <w:trPr>
          <w:trHeight w:val="267"/>
          <w:jc w:val="center"/>
        </w:trPr>
        <w:tc>
          <w:tcPr>
            <w:tcW w:w="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7</w:t>
            </w:r>
          </w:p>
        </w:tc>
        <w:tc>
          <w:tcPr>
            <w:tcW w:w="558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proofErr w:type="spellStart"/>
            <w:r w:rsidRPr="009D6D21">
              <w:rPr>
                <w:sz w:val="28"/>
                <w:szCs w:val="28"/>
              </w:rPr>
              <w:t>Кингисеппский</w:t>
            </w:r>
            <w:proofErr w:type="spellEnd"/>
            <w:r w:rsidRPr="009D6D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67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673,8</w:t>
            </w:r>
          </w:p>
        </w:tc>
        <w:tc>
          <w:tcPr>
            <w:tcW w:w="1588" w:type="dxa"/>
            <w:tcBorders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673,8</w:t>
            </w:r>
          </w:p>
        </w:tc>
      </w:tr>
      <w:tr w:rsidR="006E24DD" w:rsidRPr="009D6D21" w:rsidTr="009D6D21">
        <w:trPr>
          <w:trHeight w:val="267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8</w:t>
            </w:r>
          </w:p>
        </w:tc>
        <w:tc>
          <w:tcPr>
            <w:tcW w:w="55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proofErr w:type="spellStart"/>
            <w:r w:rsidRPr="009D6D21">
              <w:rPr>
                <w:sz w:val="28"/>
                <w:szCs w:val="28"/>
              </w:rPr>
              <w:t>Киришский</w:t>
            </w:r>
            <w:proofErr w:type="spellEnd"/>
            <w:r w:rsidRPr="009D6D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6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540,0</w:t>
            </w:r>
          </w:p>
        </w:tc>
        <w:tc>
          <w:tcPr>
            <w:tcW w:w="158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540,0</w:t>
            </w:r>
          </w:p>
        </w:tc>
      </w:tr>
      <w:tr w:rsidR="006E24DD" w:rsidRPr="009D6D21" w:rsidTr="009D6D21">
        <w:trPr>
          <w:trHeight w:val="253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9</w:t>
            </w:r>
          </w:p>
        </w:tc>
        <w:tc>
          <w:tcPr>
            <w:tcW w:w="55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6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631,4</w:t>
            </w:r>
          </w:p>
        </w:tc>
        <w:tc>
          <w:tcPr>
            <w:tcW w:w="158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631,4</w:t>
            </w:r>
          </w:p>
        </w:tc>
      </w:tr>
      <w:tr w:rsidR="006E24DD" w:rsidRPr="009D6D21" w:rsidTr="009D6D21">
        <w:trPr>
          <w:trHeight w:val="267"/>
          <w:jc w:val="center"/>
        </w:trPr>
        <w:tc>
          <w:tcPr>
            <w:tcW w:w="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10</w:t>
            </w:r>
          </w:p>
        </w:tc>
        <w:tc>
          <w:tcPr>
            <w:tcW w:w="558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proofErr w:type="spellStart"/>
            <w:r w:rsidRPr="009D6D21">
              <w:rPr>
                <w:sz w:val="28"/>
                <w:szCs w:val="28"/>
              </w:rPr>
              <w:t>Лодейнопольский</w:t>
            </w:r>
            <w:proofErr w:type="spellEnd"/>
            <w:r w:rsidRPr="009D6D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67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505,8</w:t>
            </w:r>
          </w:p>
        </w:tc>
        <w:tc>
          <w:tcPr>
            <w:tcW w:w="1588" w:type="dxa"/>
            <w:tcBorders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505,8</w:t>
            </w:r>
          </w:p>
        </w:tc>
      </w:tr>
      <w:tr w:rsidR="006E24DD" w:rsidRPr="009D6D21" w:rsidTr="009D6D21">
        <w:trPr>
          <w:trHeight w:val="253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11</w:t>
            </w:r>
          </w:p>
        </w:tc>
        <w:tc>
          <w:tcPr>
            <w:tcW w:w="55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6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657,1</w:t>
            </w:r>
          </w:p>
        </w:tc>
        <w:tc>
          <w:tcPr>
            <w:tcW w:w="158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657,1</w:t>
            </w:r>
          </w:p>
        </w:tc>
      </w:tr>
      <w:tr w:rsidR="006E24DD" w:rsidRPr="009D6D21" w:rsidTr="009D6D21">
        <w:trPr>
          <w:trHeight w:val="281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12</w:t>
            </w:r>
          </w:p>
        </w:tc>
        <w:tc>
          <w:tcPr>
            <w:tcW w:w="55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proofErr w:type="spellStart"/>
            <w:r w:rsidRPr="009D6D21">
              <w:rPr>
                <w:sz w:val="28"/>
                <w:szCs w:val="28"/>
              </w:rPr>
              <w:t>Лужский</w:t>
            </w:r>
            <w:proofErr w:type="spellEnd"/>
            <w:r w:rsidRPr="009D6D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6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587,4</w:t>
            </w:r>
          </w:p>
        </w:tc>
        <w:tc>
          <w:tcPr>
            <w:tcW w:w="158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587,4</w:t>
            </w:r>
          </w:p>
        </w:tc>
      </w:tr>
      <w:tr w:rsidR="006E24DD" w:rsidRPr="009D6D21" w:rsidTr="009D6D21">
        <w:trPr>
          <w:trHeight w:val="281"/>
          <w:jc w:val="center"/>
        </w:trPr>
        <w:tc>
          <w:tcPr>
            <w:tcW w:w="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13</w:t>
            </w:r>
          </w:p>
        </w:tc>
        <w:tc>
          <w:tcPr>
            <w:tcW w:w="558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proofErr w:type="spellStart"/>
            <w:r w:rsidRPr="009D6D21">
              <w:rPr>
                <w:sz w:val="28"/>
                <w:szCs w:val="28"/>
              </w:rPr>
              <w:t>Подпорожский</w:t>
            </w:r>
            <w:proofErr w:type="spellEnd"/>
            <w:r w:rsidRPr="009D6D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67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516,2</w:t>
            </w:r>
          </w:p>
        </w:tc>
        <w:tc>
          <w:tcPr>
            <w:tcW w:w="1588" w:type="dxa"/>
            <w:tcBorders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516,2</w:t>
            </w:r>
          </w:p>
        </w:tc>
      </w:tr>
      <w:tr w:rsidR="006E24DD" w:rsidRPr="009D6D21" w:rsidTr="009D6D21">
        <w:trPr>
          <w:trHeight w:val="281"/>
          <w:jc w:val="center"/>
        </w:trPr>
        <w:tc>
          <w:tcPr>
            <w:tcW w:w="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14</w:t>
            </w:r>
          </w:p>
        </w:tc>
        <w:tc>
          <w:tcPr>
            <w:tcW w:w="558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proofErr w:type="spellStart"/>
            <w:r w:rsidRPr="009D6D21">
              <w:rPr>
                <w:sz w:val="28"/>
                <w:szCs w:val="28"/>
              </w:rPr>
              <w:t>Приозерский</w:t>
            </w:r>
            <w:proofErr w:type="spellEnd"/>
            <w:r w:rsidRPr="009D6D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67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575,5</w:t>
            </w:r>
          </w:p>
        </w:tc>
        <w:tc>
          <w:tcPr>
            <w:tcW w:w="1588" w:type="dxa"/>
            <w:tcBorders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575,5</w:t>
            </w:r>
          </w:p>
        </w:tc>
      </w:tr>
      <w:tr w:rsidR="006E24DD" w:rsidRPr="009D6D21" w:rsidTr="009D6D21">
        <w:trPr>
          <w:trHeight w:val="253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15</w:t>
            </w:r>
          </w:p>
        </w:tc>
        <w:tc>
          <w:tcPr>
            <w:tcW w:w="55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proofErr w:type="spellStart"/>
            <w:r w:rsidRPr="009D6D21">
              <w:rPr>
                <w:sz w:val="28"/>
                <w:szCs w:val="28"/>
              </w:rPr>
              <w:t>Сланцевский</w:t>
            </w:r>
            <w:proofErr w:type="spellEnd"/>
            <w:r w:rsidRPr="009D6D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6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450,8</w:t>
            </w:r>
          </w:p>
        </w:tc>
        <w:tc>
          <w:tcPr>
            <w:tcW w:w="158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450,8</w:t>
            </w:r>
          </w:p>
        </w:tc>
      </w:tr>
      <w:tr w:rsidR="006E24DD" w:rsidRPr="009D6D21" w:rsidTr="009D6D21">
        <w:trPr>
          <w:trHeight w:val="281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16</w:t>
            </w:r>
          </w:p>
        </w:tc>
        <w:tc>
          <w:tcPr>
            <w:tcW w:w="55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6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667,4</w:t>
            </w:r>
          </w:p>
        </w:tc>
        <w:tc>
          <w:tcPr>
            <w:tcW w:w="158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667,4</w:t>
            </w:r>
          </w:p>
        </w:tc>
      </w:tr>
      <w:tr w:rsidR="006E24DD" w:rsidRPr="009D6D21" w:rsidTr="009D6D21">
        <w:trPr>
          <w:trHeight w:val="315"/>
          <w:jc w:val="center"/>
        </w:trPr>
        <w:tc>
          <w:tcPr>
            <w:tcW w:w="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17</w:t>
            </w:r>
          </w:p>
        </w:tc>
        <w:tc>
          <w:tcPr>
            <w:tcW w:w="558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proofErr w:type="spellStart"/>
            <w:r w:rsidRPr="009D6D21">
              <w:rPr>
                <w:sz w:val="28"/>
                <w:szCs w:val="28"/>
              </w:rPr>
              <w:t>Тосненский</w:t>
            </w:r>
            <w:proofErr w:type="spellEnd"/>
            <w:r w:rsidRPr="009D6D21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67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718,7</w:t>
            </w:r>
          </w:p>
        </w:tc>
        <w:tc>
          <w:tcPr>
            <w:tcW w:w="1588" w:type="dxa"/>
            <w:tcBorders>
              <w:left w:val="nil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718,7</w:t>
            </w:r>
          </w:p>
        </w:tc>
      </w:tr>
      <w:tr w:rsidR="006E24DD" w:rsidRPr="009D6D21" w:rsidTr="009D6D21">
        <w:trPr>
          <w:trHeight w:val="267"/>
          <w:jc w:val="center"/>
        </w:trPr>
        <w:tc>
          <w:tcPr>
            <w:tcW w:w="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jc w:val="center"/>
              <w:rPr>
                <w:sz w:val="28"/>
                <w:szCs w:val="28"/>
              </w:rPr>
            </w:pPr>
            <w:r w:rsidRPr="009D6D21">
              <w:rPr>
                <w:sz w:val="28"/>
                <w:szCs w:val="28"/>
              </w:rPr>
              <w:t>18</w:t>
            </w:r>
          </w:p>
        </w:tc>
        <w:tc>
          <w:tcPr>
            <w:tcW w:w="558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sz w:val="28"/>
                <w:szCs w:val="28"/>
              </w:rPr>
            </w:pPr>
            <w:proofErr w:type="spellStart"/>
            <w:r w:rsidRPr="009D6D21">
              <w:rPr>
                <w:sz w:val="28"/>
                <w:szCs w:val="28"/>
              </w:rPr>
              <w:t>Сосновоборский</w:t>
            </w:r>
            <w:proofErr w:type="spellEnd"/>
            <w:r w:rsidRPr="009D6D21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67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593,8</w:t>
            </w:r>
          </w:p>
        </w:tc>
        <w:tc>
          <w:tcPr>
            <w:tcW w:w="158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color w:val="000000"/>
                <w:sz w:val="28"/>
                <w:szCs w:val="28"/>
              </w:rPr>
            </w:pPr>
            <w:r w:rsidRPr="009D6D21">
              <w:rPr>
                <w:color w:val="000000"/>
                <w:sz w:val="28"/>
                <w:szCs w:val="28"/>
              </w:rPr>
              <w:t>593,8</w:t>
            </w:r>
          </w:p>
        </w:tc>
      </w:tr>
      <w:tr w:rsidR="006E24DD" w:rsidRPr="009D6D21" w:rsidTr="009D6D21">
        <w:trPr>
          <w:trHeight w:val="229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5964D8">
            <w:pPr>
              <w:rPr>
                <w:sz w:val="28"/>
                <w:szCs w:val="28"/>
              </w:rPr>
            </w:pPr>
          </w:p>
        </w:tc>
        <w:tc>
          <w:tcPr>
            <w:tcW w:w="5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>
            <w:pPr>
              <w:rPr>
                <w:b/>
                <w:bCs/>
                <w:sz w:val="28"/>
                <w:szCs w:val="28"/>
              </w:rPr>
            </w:pPr>
            <w:r w:rsidRPr="009D6D21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4DD" w:rsidRPr="009D6D21" w:rsidRDefault="006E24DD" w:rsidP="008E03BE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9D6D21">
              <w:rPr>
                <w:b/>
                <w:color w:val="000000"/>
                <w:sz w:val="28"/>
                <w:szCs w:val="28"/>
              </w:rPr>
              <w:t>11 541,3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24DD" w:rsidRPr="009D6D21" w:rsidRDefault="006E24D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9D6D21">
              <w:rPr>
                <w:b/>
                <w:color w:val="000000"/>
                <w:sz w:val="28"/>
                <w:szCs w:val="28"/>
              </w:rPr>
              <w:t>11 541,3</w:t>
            </w:r>
          </w:p>
        </w:tc>
      </w:tr>
    </w:tbl>
    <w:p w:rsidR="00CA1E9F" w:rsidRPr="009D6D21" w:rsidRDefault="00CA1E9F">
      <w:pPr>
        <w:rPr>
          <w:sz w:val="28"/>
          <w:szCs w:val="28"/>
        </w:rPr>
      </w:pPr>
    </w:p>
    <w:sectPr w:rsidR="00CA1E9F" w:rsidRPr="009D6D21" w:rsidSect="005964D8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ossProviderVariable" w:val="25_01_2006!82eb49c2-5c4e-4324-9298-836045286346"/>
  </w:docVars>
  <w:rsids>
    <w:rsidRoot w:val="006C65DD"/>
    <w:rsid w:val="000A1EBF"/>
    <w:rsid w:val="000F58AE"/>
    <w:rsid w:val="00126F83"/>
    <w:rsid w:val="00175F1A"/>
    <w:rsid w:val="00181551"/>
    <w:rsid w:val="002533B1"/>
    <w:rsid w:val="002639D7"/>
    <w:rsid w:val="004D683A"/>
    <w:rsid w:val="005964D8"/>
    <w:rsid w:val="005D0C69"/>
    <w:rsid w:val="00687674"/>
    <w:rsid w:val="006C65DD"/>
    <w:rsid w:val="006E24DD"/>
    <w:rsid w:val="008B029E"/>
    <w:rsid w:val="00921CE1"/>
    <w:rsid w:val="00933053"/>
    <w:rsid w:val="00983DB3"/>
    <w:rsid w:val="009D325E"/>
    <w:rsid w:val="009D6D21"/>
    <w:rsid w:val="00A40828"/>
    <w:rsid w:val="00B579A7"/>
    <w:rsid w:val="00B92B77"/>
    <w:rsid w:val="00C64069"/>
    <w:rsid w:val="00CA1E9F"/>
    <w:rsid w:val="00CC22BE"/>
    <w:rsid w:val="00CF244C"/>
    <w:rsid w:val="00CF3D38"/>
    <w:rsid w:val="00DA5070"/>
    <w:rsid w:val="00E3034B"/>
    <w:rsid w:val="00E35600"/>
    <w:rsid w:val="00E43883"/>
    <w:rsid w:val="00E66045"/>
    <w:rsid w:val="00F8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D0C6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5D0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D0C6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5D0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0CFAC-1E90-4FCC-86F2-10328755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Рыженкова Елена Николаевна</cp:lastModifiedBy>
  <cp:revision>6</cp:revision>
  <cp:lastPrinted>2014-10-07T11:04:00Z</cp:lastPrinted>
  <dcterms:created xsi:type="dcterms:W3CDTF">2014-09-09T07:11:00Z</dcterms:created>
  <dcterms:modified xsi:type="dcterms:W3CDTF">2014-10-07T11:04:00Z</dcterms:modified>
</cp:coreProperties>
</file>