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80" w:type="dxa"/>
        <w:tblInd w:w="97" w:type="dxa"/>
        <w:tblLook w:val="04A0" w:firstRow="1" w:lastRow="0" w:firstColumn="1" w:lastColumn="0" w:noHBand="0" w:noVBand="1"/>
      </w:tblPr>
      <w:tblGrid>
        <w:gridCol w:w="14380"/>
      </w:tblGrid>
      <w:tr w:rsidR="009D31B7" w:rsidRPr="009D31B7" w:rsidTr="009D31B7">
        <w:trPr>
          <w:trHeight w:val="993"/>
        </w:trPr>
        <w:tc>
          <w:tcPr>
            <w:tcW w:w="14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D31B7" w:rsidRPr="009D31B7" w:rsidRDefault="009D31B7" w:rsidP="009D31B7">
            <w:pPr>
              <w:ind w:left="12036"/>
            </w:pPr>
            <w:r w:rsidRPr="009D31B7">
              <w:t>УТВЕРЖДЕНЫ</w:t>
            </w:r>
          </w:p>
          <w:p w:rsidR="009D31B7" w:rsidRPr="009D31B7" w:rsidRDefault="009D31B7" w:rsidP="009D31B7">
            <w:pPr>
              <w:ind w:left="12036"/>
            </w:pPr>
            <w:r w:rsidRPr="009D31B7">
              <w:t xml:space="preserve">областным законом </w:t>
            </w:r>
          </w:p>
          <w:p w:rsidR="009D31B7" w:rsidRDefault="00066358" w:rsidP="00066358">
            <w:pPr>
              <w:ind w:left="12036" w:hanging="1785"/>
            </w:pPr>
            <w:r>
              <w:t xml:space="preserve">      </w:t>
            </w:r>
            <w:r w:rsidR="00911792">
              <w:t xml:space="preserve"> </w:t>
            </w:r>
          </w:p>
          <w:p w:rsidR="009D31B7" w:rsidRPr="009D31B7" w:rsidRDefault="009D31B7" w:rsidP="001554E6">
            <w:pPr>
              <w:ind w:left="12036"/>
            </w:pPr>
            <w:r w:rsidRPr="009D31B7">
              <w:t>(приложение</w:t>
            </w:r>
            <w:r w:rsidR="00577412">
              <w:t xml:space="preserve">  </w:t>
            </w:r>
            <w:r w:rsidR="001554E6">
              <w:t>25</w:t>
            </w:r>
            <w:r w:rsidRPr="009D31B7">
              <w:t>)</w:t>
            </w:r>
          </w:p>
        </w:tc>
      </w:tr>
      <w:tr w:rsidR="009D31B7" w:rsidRPr="009D31B7" w:rsidTr="00F83885">
        <w:trPr>
          <w:trHeight w:val="1285"/>
        </w:trPr>
        <w:tc>
          <w:tcPr>
            <w:tcW w:w="14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6"/>
                <w:szCs w:val="26"/>
              </w:rPr>
            </w:pPr>
            <w:r w:rsidRPr="009D31B7">
              <w:rPr>
                <w:b/>
                <w:bCs/>
                <w:sz w:val="26"/>
                <w:szCs w:val="26"/>
              </w:rPr>
              <w:t>СУБВЕНЦИИ</w:t>
            </w:r>
          </w:p>
          <w:p w:rsidR="009D31B7" w:rsidRPr="009D31B7" w:rsidRDefault="009D31B7" w:rsidP="004B54A1">
            <w:pPr>
              <w:jc w:val="center"/>
              <w:rPr>
                <w:b/>
                <w:bCs/>
              </w:rPr>
            </w:pPr>
            <w:r w:rsidRPr="009D31B7">
              <w:rPr>
                <w:b/>
                <w:bCs/>
                <w:sz w:val="26"/>
                <w:szCs w:val="26"/>
              </w:rPr>
              <w:t xml:space="preserve">бюджетам муниципальных </w:t>
            </w:r>
            <w:r w:rsidR="008B1618">
              <w:rPr>
                <w:b/>
                <w:bCs/>
                <w:sz w:val="26"/>
                <w:szCs w:val="26"/>
              </w:rPr>
              <w:t xml:space="preserve">образований </w:t>
            </w:r>
            <w:bookmarkStart w:id="0" w:name="_GoBack"/>
            <w:bookmarkEnd w:id="0"/>
            <w:r w:rsidRPr="009D31B7">
              <w:rPr>
                <w:b/>
                <w:bCs/>
                <w:sz w:val="26"/>
                <w:szCs w:val="26"/>
              </w:rPr>
              <w:t>на осуществление отдельных государственных полномочий Ленинградской области по расчету и предоставлению дотаций на выравнивание бюджетной обеспеченности поселений за счет средств областного бюджета на плановый период 201</w:t>
            </w:r>
            <w:r w:rsidR="00577412">
              <w:rPr>
                <w:b/>
                <w:bCs/>
                <w:sz w:val="26"/>
                <w:szCs w:val="26"/>
              </w:rPr>
              <w:t>6</w:t>
            </w:r>
            <w:r w:rsidRPr="009D31B7">
              <w:rPr>
                <w:b/>
                <w:bCs/>
                <w:sz w:val="26"/>
                <w:szCs w:val="26"/>
              </w:rPr>
              <w:t xml:space="preserve"> и 201</w:t>
            </w:r>
            <w:r w:rsidR="00577412">
              <w:rPr>
                <w:b/>
                <w:bCs/>
                <w:sz w:val="26"/>
                <w:szCs w:val="26"/>
              </w:rPr>
              <w:t>7</w:t>
            </w:r>
            <w:r w:rsidRPr="009D31B7">
              <w:rPr>
                <w:b/>
                <w:bCs/>
                <w:sz w:val="26"/>
                <w:szCs w:val="26"/>
              </w:rPr>
              <w:t xml:space="preserve"> годов</w:t>
            </w:r>
          </w:p>
        </w:tc>
      </w:tr>
    </w:tbl>
    <w:p w:rsidR="009D31B7" w:rsidRDefault="009D31B7" w:rsidP="009D31B7">
      <w:pPr>
        <w:jc w:val="center"/>
        <w:sectPr w:rsidR="009D31B7" w:rsidSect="009D31B7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tbl>
      <w:tblPr>
        <w:tblW w:w="14594" w:type="dxa"/>
        <w:tblInd w:w="-34" w:type="dxa"/>
        <w:tblLook w:val="04A0" w:firstRow="1" w:lastRow="0" w:firstColumn="1" w:lastColumn="0" w:noHBand="0" w:noVBand="1"/>
      </w:tblPr>
      <w:tblGrid>
        <w:gridCol w:w="560"/>
        <w:gridCol w:w="4554"/>
        <w:gridCol w:w="1580"/>
        <w:gridCol w:w="1580"/>
        <w:gridCol w:w="1580"/>
        <w:gridCol w:w="1580"/>
        <w:gridCol w:w="1580"/>
        <w:gridCol w:w="1580"/>
      </w:tblGrid>
      <w:tr w:rsidR="009D31B7" w:rsidRPr="009D31B7" w:rsidTr="009D31B7">
        <w:trPr>
          <w:trHeight w:val="31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/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/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/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/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/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right"/>
              <w:rPr>
                <w:sz w:val="22"/>
                <w:szCs w:val="22"/>
              </w:rPr>
            </w:pPr>
            <w:r w:rsidRPr="009D31B7">
              <w:rPr>
                <w:sz w:val="22"/>
                <w:szCs w:val="22"/>
              </w:rPr>
              <w:t>(тысяч рублей)</w:t>
            </w:r>
          </w:p>
        </w:tc>
      </w:tr>
      <w:tr w:rsidR="009D31B7" w:rsidRPr="009D31B7" w:rsidTr="009D31B7">
        <w:trPr>
          <w:trHeight w:val="125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9D31B7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9D31B7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 xml:space="preserve">Наименование </w:t>
            </w:r>
          </w:p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577412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201</w:t>
            </w:r>
            <w:r w:rsidR="00577412">
              <w:rPr>
                <w:b/>
                <w:bCs/>
                <w:sz w:val="22"/>
                <w:szCs w:val="22"/>
              </w:rPr>
              <w:t>6</w:t>
            </w:r>
            <w:r w:rsidRPr="009D31B7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577412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201</w:t>
            </w:r>
            <w:r w:rsidR="00577412">
              <w:rPr>
                <w:b/>
                <w:bCs/>
                <w:sz w:val="22"/>
                <w:szCs w:val="22"/>
              </w:rPr>
              <w:t>7</w:t>
            </w:r>
            <w:r w:rsidRPr="009D31B7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9D31B7" w:rsidRPr="009D31B7" w:rsidTr="009D31B7">
        <w:trPr>
          <w:trHeight w:val="144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1B7" w:rsidRPr="009D31B7" w:rsidRDefault="009D31B7" w:rsidP="009D31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1B7" w:rsidRPr="009D31B7" w:rsidRDefault="009D31B7" w:rsidP="009D31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</w:t>
            </w:r>
            <w:r w:rsidRPr="009D31B7">
              <w:rPr>
                <w:b/>
                <w:bCs/>
                <w:sz w:val="22"/>
                <w:szCs w:val="22"/>
              </w:rPr>
              <w:t>сего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в том числе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</w:t>
            </w:r>
            <w:r w:rsidRPr="009D31B7">
              <w:rPr>
                <w:b/>
                <w:bCs/>
                <w:sz w:val="22"/>
                <w:szCs w:val="22"/>
              </w:rPr>
              <w:t>сего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в том числе</w:t>
            </w:r>
          </w:p>
        </w:tc>
      </w:tr>
      <w:tr w:rsidR="009D31B7" w:rsidRPr="009D31B7" w:rsidTr="009D31B7">
        <w:trPr>
          <w:trHeight w:val="459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1B7" w:rsidRPr="009D31B7" w:rsidRDefault="009D31B7" w:rsidP="009D31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1B7" w:rsidRPr="009D31B7" w:rsidRDefault="009D31B7" w:rsidP="009D31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31B7" w:rsidRPr="009D31B7" w:rsidRDefault="009D31B7" w:rsidP="009D31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обеспечение полномочи</w:t>
            </w:r>
            <w:r>
              <w:rPr>
                <w:b/>
                <w:bCs/>
                <w:sz w:val="22"/>
                <w:szCs w:val="22"/>
              </w:rPr>
              <w:t>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реализация полномочи</w:t>
            </w:r>
            <w:r>
              <w:rPr>
                <w:b/>
                <w:bCs/>
                <w:sz w:val="22"/>
                <w:szCs w:val="22"/>
              </w:rPr>
              <w:t>й</w:t>
            </w: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31B7" w:rsidRPr="009D31B7" w:rsidRDefault="009D31B7" w:rsidP="009D31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обеспечение полномочи</w:t>
            </w:r>
            <w:r>
              <w:rPr>
                <w:b/>
                <w:bCs/>
                <w:sz w:val="22"/>
                <w:szCs w:val="22"/>
              </w:rPr>
              <w:t>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  <w:sz w:val="22"/>
                <w:szCs w:val="22"/>
              </w:rPr>
            </w:pPr>
            <w:r w:rsidRPr="009D31B7">
              <w:rPr>
                <w:b/>
                <w:bCs/>
                <w:sz w:val="22"/>
                <w:szCs w:val="22"/>
              </w:rPr>
              <w:t>реализация полномочи</w:t>
            </w:r>
            <w:r>
              <w:rPr>
                <w:b/>
                <w:bCs/>
                <w:sz w:val="22"/>
                <w:szCs w:val="22"/>
              </w:rPr>
              <w:t>й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Бокситогорский муниципальный район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55</w:t>
            </w:r>
            <w:r w:rsidR="007D2CF2">
              <w:t xml:space="preserve"> </w:t>
            </w:r>
            <w:r>
              <w:t>408,1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55 391,2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16,9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57 839,4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57 821,5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17,9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2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Волосовский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89</w:t>
            </w:r>
            <w:r w:rsidR="007D2CF2">
              <w:t xml:space="preserve"> </w:t>
            </w:r>
            <w:r>
              <w:t>684,0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89 650,2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33,8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93 226,6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93 190,9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35,7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3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Волховский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98</w:t>
            </w:r>
            <w:r w:rsidR="007D2CF2">
              <w:t xml:space="preserve"> </w:t>
            </w:r>
            <w:r>
              <w:t>408,9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98 379,4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29,5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102 401,6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102 370,3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31,3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4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Всеволожский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43</w:t>
            </w:r>
            <w:r w:rsidR="007D2CF2">
              <w:t xml:space="preserve"> </w:t>
            </w:r>
            <w:r>
              <w:t>271,5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43 265,2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6,3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47 553,2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47 546,5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6,7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5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Выборгский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73</w:t>
            </w:r>
            <w:r w:rsidR="007D2CF2">
              <w:t xml:space="preserve"> </w:t>
            </w:r>
            <w:r>
              <w:t>603,4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73 590,7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12,7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76 453,3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76 439,9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13,4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6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Гатчинский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148</w:t>
            </w:r>
            <w:r w:rsidR="007D2CF2">
              <w:t xml:space="preserve"> </w:t>
            </w:r>
            <w:r>
              <w:t>514,3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148 482,7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31,6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157 289,2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157 255,7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33,5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7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Кингисеппский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50</w:t>
            </w:r>
            <w:r w:rsidR="007D2CF2">
              <w:t xml:space="preserve"> </w:t>
            </w:r>
            <w:r>
              <w:t>322,0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50 307,2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14,8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52 272,1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52 256,4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15,7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8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Киришский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18</w:t>
            </w:r>
            <w:r w:rsidR="007D2CF2">
              <w:t xml:space="preserve"> </w:t>
            </w:r>
            <w:r>
              <w:t>173,8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18 165,3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8,5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18 944,4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18 935,4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9,0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9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Кировский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37</w:t>
            </w:r>
            <w:r w:rsidR="007D2CF2">
              <w:t xml:space="preserve"> </w:t>
            </w:r>
            <w:r>
              <w:t>505,8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37 491,0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14,8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40 397,5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40 381,8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15,7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10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Лодейнопольский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44</w:t>
            </w:r>
            <w:r w:rsidR="007D2CF2">
              <w:t xml:space="preserve"> </w:t>
            </w:r>
            <w:r>
              <w:t>290,6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44 282,1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8,5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45 791,1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45 782,1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9,0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11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Ломоносовский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31</w:t>
            </w:r>
            <w:r w:rsidR="007D2CF2">
              <w:t xml:space="preserve"> </w:t>
            </w:r>
            <w:r>
              <w:t>025,0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31 010,2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14,8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33 120,5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33 104,8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15,7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12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Лужский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55</w:t>
            </w:r>
            <w:r w:rsidR="007D2CF2">
              <w:t xml:space="preserve"> </w:t>
            </w:r>
            <w:r>
              <w:t>119,0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55 093,7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25,3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57 668,5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57 641,7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F34886" w:rsidP="009D31B7">
            <w:pPr>
              <w:jc w:val="center"/>
            </w:pPr>
            <w:r>
              <w:t>26,8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13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Подпорожский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45</w:t>
            </w:r>
            <w:r w:rsidR="007D2CF2">
              <w:t xml:space="preserve"> </w:t>
            </w:r>
            <w:r>
              <w:t>370,7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45 360,1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10,6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46 984,3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46 973,7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11,2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14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Приозерский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17</w:t>
            </w:r>
            <w:r w:rsidR="007D2CF2">
              <w:t xml:space="preserve"> </w:t>
            </w:r>
            <w:r>
              <w:t>190,6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17 182,1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8,5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17 952,5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17 943,5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9,0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15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Сланцевский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8F33B4" w:rsidP="009D31B7">
            <w:pPr>
              <w:jc w:val="center"/>
            </w:pPr>
            <w:r>
              <w:t>76</w:t>
            </w:r>
            <w:r w:rsidR="007D2CF2">
              <w:t xml:space="preserve"> 939,4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76 924,6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14,8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79 693,1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79 677,4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15,7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16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Тихвинский муниципальный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70 750,8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70 731,8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19,0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72 410,6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72 390,5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20,1</w:t>
            </w:r>
          </w:p>
        </w:tc>
      </w:tr>
      <w:tr w:rsidR="009D31B7" w:rsidRPr="009D31B7" w:rsidTr="00577412">
        <w:trPr>
          <w:trHeight w:val="31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</w:pPr>
            <w:r w:rsidRPr="009D31B7">
              <w:t>17</w:t>
            </w: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r w:rsidRPr="009D31B7">
              <w:t>Тосненский район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95 503,2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95 486,3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16,9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100 176,9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100 159,0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</w:pPr>
            <w:r>
              <w:t>17,9</w:t>
            </w:r>
          </w:p>
        </w:tc>
      </w:tr>
      <w:tr w:rsidR="009D31B7" w:rsidRPr="009D31B7" w:rsidTr="00577412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jc w:val="center"/>
              <w:rPr>
                <w:b/>
                <w:bCs/>
              </w:rPr>
            </w:pPr>
            <w:r w:rsidRPr="009D31B7">
              <w:rPr>
                <w:b/>
                <w:bCs/>
              </w:rPr>
              <w:t> 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31B7" w:rsidRPr="009D31B7" w:rsidRDefault="009D31B7" w:rsidP="009D31B7">
            <w:pPr>
              <w:rPr>
                <w:b/>
                <w:bCs/>
              </w:rPr>
            </w:pPr>
            <w:r w:rsidRPr="009D31B7">
              <w:rPr>
                <w:b/>
                <w:bCs/>
              </w:rPr>
              <w:t>Ит</w:t>
            </w:r>
            <w:r>
              <w:rPr>
                <w:b/>
                <w:bCs/>
              </w:rPr>
              <w:t>ого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1 051 081,1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1 050 793,8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287,3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1 100 174,8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1 099 870,5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1B7" w:rsidRPr="009D31B7" w:rsidRDefault="007D2CF2" w:rsidP="009D31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304,3</w:t>
            </w:r>
          </w:p>
        </w:tc>
      </w:tr>
    </w:tbl>
    <w:p w:rsidR="00294756" w:rsidRDefault="00294756"/>
    <w:sectPr w:rsidR="00294756" w:rsidSect="009D31B7">
      <w:type w:val="continuous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609ed361-1554-4856-b24b-643a4e72cea1"/>
  </w:docVars>
  <w:rsids>
    <w:rsidRoot w:val="00000386"/>
    <w:rsid w:val="00000386"/>
    <w:rsid w:val="00066358"/>
    <w:rsid w:val="001554E6"/>
    <w:rsid w:val="00294756"/>
    <w:rsid w:val="004B54A1"/>
    <w:rsid w:val="00577412"/>
    <w:rsid w:val="005B00A7"/>
    <w:rsid w:val="007D2CF2"/>
    <w:rsid w:val="008B1618"/>
    <w:rsid w:val="008F33B4"/>
    <w:rsid w:val="00911792"/>
    <w:rsid w:val="009D31B7"/>
    <w:rsid w:val="00A54B2A"/>
    <w:rsid w:val="00F3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4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4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8</cp:revision>
  <cp:lastPrinted>2014-09-11T11:00:00Z</cp:lastPrinted>
  <dcterms:created xsi:type="dcterms:W3CDTF">2014-09-08T06:51:00Z</dcterms:created>
  <dcterms:modified xsi:type="dcterms:W3CDTF">2014-10-01T11:19:00Z</dcterms:modified>
</cp:coreProperties>
</file>