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9" w:type="dxa"/>
        <w:tblInd w:w="95" w:type="dxa"/>
        <w:tblLook w:val="0000" w:firstRow="0" w:lastRow="0" w:firstColumn="0" w:lastColumn="0" w:noHBand="0" w:noVBand="0"/>
      </w:tblPr>
      <w:tblGrid>
        <w:gridCol w:w="9369"/>
      </w:tblGrid>
      <w:tr w:rsidR="001F7A13" w:rsidRPr="00F255BA" w:rsidTr="00967D3E">
        <w:trPr>
          <w:trHeight w:val="1418"/>
        </w:trPr>
        <w:tc>
          <w:tcPr>
            <w:tcW w:w="9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7A13" w:rsidRPr="00F255BA" w:rsidRDefault="001F7A13" w:rsidP="00BE3021">
            <w:pPr>
              <w:ind w:left="6745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УТВЕРЖДЕНЫ</w:t>
            </w:r>
          </w:p>
          <w:p w:rsidR="001F7A13" w:rsidRPr="00F255BA" w:rsidRDefault="001F7A13" w:rsidP="00BE3021">
            <w:pPr>
              <w:ind w:left="6745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областным законом</w:t>
            </w:r>
          </w:p>
          <w:p w:rsidR="001F7A13" w:rsidRPr="00F255BA" w:rsidRDefault="00D7048A" w:rsidP="004036D3">
            <w:pPr>
              <w:ind w:left="6745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 xml:space="preserve">                                            </w:t>
            </w:r>
            <w:r w:rsidR="006229C9" w:rsidRPr="00F255BA">
              <w:rPr>
                <w:sz w:val="28"/>
                <w:szCs w:val="28"/>
              </w:rPr>
              <w:t xml:space="preserve"> </w:t>
            </w:r>
            <w:r w:rsidR="004B07A3" w:rsidRPr="00F255BA">
              <w:rPr>
                <w:sz w:val="28"/>
                <w:szCs w:val="28"/>
              </w:rPr>
              <w:t>(приложение</w:t>
            </w:r>
            <w:r w:rsidR="00BE3021" w:rsidRPr="00F255BA">
              <w:rPr>
                <w:sz w:val="28"/>
                <w:szCs w:val="28"/>
              </w:rPr>
              <w:t xml:space="preserve"> 3</w:t>
            </w:r>
            <w:r w:rsidR="004036D3" w:rsidRPr="00F255BA">
              <w:rPr>
                <w:sz w:val="28"/>
                <w:szCs w:val="28"/>
              </w:rPr>
              <w:t>6</w:t>
            </w:r>
            <w:r w:rsidR="001F7A13" w:rsidRPr="00F255BA">
              <w:rPr>
                <w:sz w:val="28"/>
                <w:szCs w:val="28"/>
              </w:rPr>
              <w:t>)</w:t>
            </w:r>
          </w:p>
        </w:tc>
      </w:tr>
    </w:tbl>
    <w:p w:rsidR="00967D3E" w:rsidRPr="00F255BA" w:rsidRDefault="00967D3E" w:rsidP="00967D3E">
      <w:pPr>
        <w:jc w:val="center"/>
        <w:rPr>
          <w:b/>
          <w:bCs/>
          <w:sz w:val="28"/>
          <w:szCs w:val="28"/>
        </w:rPr>
      </w:pPr>
    </w:p>
    <w:p w:rsidR="00967D3E" w:rsidRPr="00F255BA" w:rsidRDefault="00967D3E" w:rsidP="00967D3E">
      <w:pPr>
        <w:jc w:val="center"/>
        <w:rPr>
          <w:b/>
          <w:bCs/>
          <w:sz w:val="28"/>
          <w:szCs w:val="28"/>
        </w:rPr>
      </w:pPr>
    </w:p>
    <w:p w:rsidR="00967D3E" w:rsidRPr="00F255BA" w:rsidRDefault="00967D3E" w:rsidP="00967D3E">
      <w:pPr>
        <w:jc w:val="center"/>
        <w:rPr>
          <w:b/>
          <w:bCs/>
          <w:sz w:val="28"/>
          <w:szCs w:val="28"/>
        </w:rPr>
      </w:pPr>
      <w:r w:rsidRPr="00F255BA">
        <w:rPr>
          <w:b/>
          <w:bCs/>
          <w:sz w:val="28"/>
          <w:szCs w:val="28"/>
        </w:rPr>
        <w:t>СУБВЕНЦИИ</w:t>
      </w:r>
    </w:p>
    <w:p w:rsidR="00F255BA" w:rsidRPr="00F255BA" w:rsidRDefault="00F255BA" w:rsidP="00F255BA">
      <w:pPr>
        <w:jc w:val="center"/>
        <w:rPr>
          <w:b/>
          <w:bCs/>
          <w:sz w:val="28"/>
          <w:szCs w:val="28"/>
        </w:rPr>
      </w:pPr>
      <w:bookmarkStart w:id="0" w:name="_GoBack"/>
      <w:r w:rsidRPr="00F255BA">
        <w:rPr>
          <w:b/>
          <w:bCs/>
          <w:sz w:val="28"/>
          <w:szCs w:val="28"/>
        </w:rPr>
        <w:t xml:space="preserve">бюджетам муниципальных образований </w:t>
      </w:r>
    </w:p>
    <w:p w:rsidR="00F255BA" w:rsidRPr="00F255BA" w:rsidRDefault="00F255BA" w:rsidP="00F255BA">
      <w:pPr>
        <w:jc w:val="center"/>
        <w:rPr>
          <w:b/>
          <w:bCs/>
          <w:sz w:val="28"/>
          <w:szCs w:val="28"/>
        </w:rPr>
      </w:pPr>
      <w:r w:rsidRPr="00F255BA">
        <w:rPr>
          <w:b/>
          <w:bCs/>
          <w:sz w:val="28"/>
          <w:szCs w:val="28"/>
        </w:rPr>
        <w:t xml:space="preserve"> </w:t>
      </w:r>
      <w:r w:rsidRPr="00F255BA">
        <w:rPr>
          <w:b/>
          <w:sz w:val="28"/>
          <w:szCs w:val="28"/>
        </w:rPr>
        <w:t>на осуществление отдельных государственных полномочий Ленинградской области по предоставлению мер социальной поддержки в виде ежемесячных денежных  выплат ветеранам труда, жертвам политических репрессий, труженикам тыла</w:t>
      </w:r>
    </w:p>
    <w:bookmarkEnd w:id="0"/>
    <w:p w:rsidR="00967D3E" w:rsidRPr="00F255BA" w:rsidRDefault="00967D3E" w:rsidP="00F255BA">
      <w:pPr>
        <w:jc w:val="center"/>
        <w:rPr>
          <w:b/>
          <w:bCs/>
          <w:sz w:val="28"/>
          <w:szCs w:val="28"/>
        </w:rPr>
      </w:pPr>
      <w:r w:rsidRPr="00F255BA">
        <w:rPr>
          <w:b/>
          <w:bCs/>
          <w:sz w:val="28"/>
          <w:szCs w:val="28"/>
        </w:rPr>
        <w:t>на 201</w:t>
      </w:r>
      <w:r w:rsidR="00D7048A" w:rsidRPr="00F255BA">
        <w:rPr>
          <w:b/>
          <w:bCs/>
          <w:sz w:val="28"/>
          <w:szCs w:val="28"/>
        </w:rPr>
        <w:t>5</w:t>
      </w:r>
      <w:r w:rsidRPr="00F255BA">
        <w:rPr>
          <w:b/>
          <w:bCs/>
          <w:sz w:val="28"/>
          <w:szCs w:val="28"/>
        </w:rPr>
        <w:t xml:space="preserve"> год</w:t>
      </w:r>
    </w:p>
    <w:p w:rsidR="00967D3E" w:rsidRPr="00F255BA" w:rsidRDefault="00967D3E">
      <w:pPr>
        <w:rPr>
          <w:sz w:val="28"/>
          <w:szCs w:val="28"/>
        </w:rPr>
      </w:pPr>
    </w:p>
    <w:tbl>
      <w:tblPr>
        <w:tblW w:w="9497" w:type="dxa"/>
        <w:tblInd w:w="392" w:type="dxa"/>
        <w:tblLook w:val="0000" w:firstRow="0" w:lastRow="0" w:firstColumn="0" w:lastColumn="0" w:noHBand="0" w:noVBand="0"/>
      </w:tblPr>
      <w:tblGrid>
        <w:gridCol w:w="992"/>
        <w:gridCol w:w="5812"/>
        <w:gridCol w:w="2693"/>
      </w:tblGrid>
      <w:tr w:rsidR="001F7A13" w:rsidRPr="00F255BA" w:rsidTr="00F255BA">
        <w:trPr>
          <w:trHeight w:val="34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A13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№</w:t>
            </w:r>
          </w:p>
          <w:p w:rsidR="001F7A13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255BA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F255BA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7D3E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1F7A13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1F7A13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Сумма</w:t>
            </w:r>
          </w:p>
          <w:p w:rsidR="001F7A13" w:rsidRPr="00F255BA" w:rsidRDefault="001F7A13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AB1AE5" w:rsidRPr="00F255BA" w:rsidTr="00F255BA">
        <w:trPr>
          <w:trHeight w:val="15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Бокситогорский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33 677,7</w:t>
            </w:r>
          </w:p>
        </w:tc>
      </w:tr>
      <w:tr w:rsidR="00AB1AE5" w:rsidRPr="00F255BA" w:rsidTr="00F255BA">
        <w:trPr>
          <w:trHeight w:val="16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Волосовский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14 238,4</w:t>
            </w:r>
          </w:p>
        </w:tc>
      </w:tr>
      <w:tr w:rsidR="00AB1AE5" w:rsidRPr="00F255BA" w:rsidTr="00F255BA">
        <w:trPr>
          <w:trHeight w:val="186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ind w:left="175" w:hanging="175"/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Волховский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38 354,8</w:t>
            </w:r>
          </w:p>
        </w:tc>
      </w:tr>
      <w:tr w:rsidR="00AB1AE5" w:rsidRPr="00F255BA" w:rsidTr="00F255BA">
        <w:trPr>
          <w:trHeight w:val="175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94 462,0</w:t>
            </w:r>
          </w:p>
        </w:tc>
      </w:tr>
      <w:tr w:rsidR="00AB1AE5" w:rsidRPr="00F255BA" w:rsidTr="00F255BA">
        <w:trPr>
          <w:trHeight w:val="194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58 658,9</w:t>
            </w:r>
          </w:p>
        </w:tc>
      </w:tr>
      <w:tr w:rsidR="00AB1AE5" w:rsidRPr="00F255BA" w:rsidTr="00F255BA">
        <w:trPr>
          <w:trHeight w:val="19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88 658,2</w:t>
            </w:r>
          </w:p>
        </w:tc>
      </w:tr>
      <w:tr w:rsidR="00AB1AE5" w:rsidRPr="00F255BA" w:rsidTr="00F255BA">
        <w:trPr>
          <w:trHeight w:val="216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Кингисеппский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33 579,9</w:t>
            </w:r>
          </w:p>
        </w:tc>
      </w:tr>
      <w:tr w:rsidR="00AB1AE5" w:rsidRPr="00F255BA" w:rsidTr="00F255BA">
        <w:trPr>
          <w:trHeight w:val="205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Киришский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34 079,6</w:t>
            </w:r>
          </w:p>
        </w:tc>
      </w:tr>
      <w:tr w:rsidR="00AB1AE5" w:rsidRPr="00F255BA" w:rsidTr="00F255BA">
        <w:trPr>
          <w:trHeight w:val="82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36 619,2</w:t>
            </w:r>
          </w:p>
        </w:tc>
      </w:tr>
      <w:tr w:rsidR="00AB1AE5" w:rsidRPr="00F255BA" w:rsidTr="00F255BA">
        <w:trPr>
          <w:trHeight w:val="22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Лодейнопольский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15 328,5</w:t>
            </w:r>
          </w:p>
        </w:tc>
      </w:tr>
      <w:tr w:rsidR="00AB1AE5" w:rsidRPr="00F255BA" w:rsidTr="00F255BA">
        <w:trPr>
          <w:trHeight w:val="90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26 004,3</w:t>
            </w:r>
          </w:p>
        </w:tc>
      </w:tr>
      <w:tr w:rsidR="00AB1AE5" w:rsidRPr="00F255BA" w:rsidTr="00F255BA">
        <w:trPr>
          <w:trHeight w:val="235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Лужский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35 456,0</w:t>
            </w:r>
          </w:p>
        </w:tc>
      </w:tr>
      <w:tr w:rsidR="00AB1AE5" w:rsidRPr="00F255BA" w:rsidTr="00F255BA">
        <w:trPr>
          <w:trHeight w:val="112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Подпорожский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19 037,4</w:t>
            </w:r>
          </w:p>
        </w:tc>
      </w:tr>
      <w:tr w:rsidR="00AB1AE5" w:rsidRPr="00F255BA" w:rsidTr="00F255BA">
        <w:trPr>
          <w:trHeight w:val="115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14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Приозерский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21 711,0</w:t>
            </w:r>
          </w:p>
        </w:tc>
      </w:tr>
      <w:tr w:rsidR="00AB1AE5" w:rsidRPr="00F255BA" w:rsidTr="00F255BA">
        <w:trPr>
          <w:trHeight w:val="120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15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Сланцевский</w:t>
            </w:r>
            <w:proofErr w:type="spellEnd"/>
            <w:r w:rsidRPr="00F255BA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21 698,7</w:t>
            </w:r>
          </w:p>
        </w:tc>
      </w:tr>
      <w:tr w:rsidR="00AB1AE5" w:rsidRPr="00F255BA" w:rsidTr="00F255BA">
        <w:trPr>
          <w:trHeight w:val="123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16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2B6F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36 467,0</w:t>
            </w:r>
          </w:p>
        </w:tc>
      </w:tr>
      <w:tr w:rsidR="00AB1AE5" w:rsidRPr="00F255BA" w:rsidTr="00F255BA">
        <w:trPr>
          <w:trHeight w:val="284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17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Тосненский</w:t>
            </w:r>
            <w:proofErr w:type="spellEnd"/>
            <w:r w:rsidRPr="00F255BA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2B6F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43 038,1</w:t>
            </w:r>
          </w:p>
        </w:tc>
      </w:tr>
      <w:tr w:rsidR="00AB1AE5" w:rsidRPr="00F255BA" w:rsidTr="00F255BA">
        <w:trPr>
          <w:trHeight w:val="1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jc w:val="center"/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18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8E1CFD">
            <w:pPr>
              <w:rPr>
                <w:sz w:val="28"/>
                <w:szCs w:val="28"/>
              </w:rPr>
            </w:pPr>
            <w:proofErr w:type="spellStart"/>
            <w:r w:rsidRPr="00F255BA">
              <w:rPr>
                <w:sz w:val="28"/>
                <w:szCs w:val="28"/>
              </w:rPr>
              <w:t>Сосновоборский</w:t>
            </w:r>
            <w:proofErr w:type="spellEnd"/>
            <w:r w:rsidRPr="00F255BA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AE5" w:rsidRPr="00F255BA" w:rsidRDefault="00AB1AE5" w:rsidP="00AB1AE5">
            <w:pPr>
              <w:jc w:val="center"/>
              <w:rPr>
                <w:color w:val="000000"/>
                <w:sz w:val="28"/>
                <w:szCs w:val="28"/>
              </w:rPr>
            </w:pPr>
            <w:r w:rsidRPr="00F255BA">
              <w:rPr>
                <w:color w:val="000000"/>
                <w:sz w:val="28"/>
                <w:szCs w:val="28"/>
              </w:rPr>
              <w:t>56 959,8</w:t>
            </w:r>
          </w:p>
        </w:tc>
      </w:tr>
      <w:tr w:rsidR="001F7A13" w:rsidRPr="00F255BA" w:rsidTr="00F255BA">
        <w:trPr>
          <w:trHeight w:val="31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F7A13" w:rsidRPr="00F255BA" w:rsidRDefault="001F7A13" w:rsidP="008E1CFD">
            <w:pPr>
              <w:rPr>
                <w:sz w:val="28"/>
                <w:szCs w:val="28"/>
              </w:rPr>
            </w:pPr>
            <w:r w:rsidRPr="00F255BA">
              <w:rPr>
                <w:sz w:val="28"/>
                <w:szCs w:val="28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A13" w:rsidRPr="00F255BA" w:rsidRDefault="001F7A13" w:rsidP="008E1CFD">
            <w:pPr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A13" w:rsidRPr="00F255BA" w:rsidRDefault="001F7A13" w:rsidP="004658A2">
            <w:pPr>
              <w:jc w:val="center"/>
              <w:rPr>
                <w:b/>
                <w:bCs/>
                <w:sz w:val="28"/>
                <w:szCs w:val="28"/>
              </w:rPr>
            </w:pPr>
            <w:r w:rsidRPr="00F255BA">
              <w:rPr>
                <w:b/>
                <w:bCs/>
                <w:sz w:val="28"/>
                <w:szCs w:val="28"/>
              </w:rPr>
              <w:t>70</w:t>
            </w:r>
            <w:r w:rsidR="004658A2" w:rsidRPr="00F255BA">
              <w:rPr>
                <w:b/>
                <w:bCs/>
                <w:sz w:val="28"/>
                <w:szCs w:val="28"/>
              </w:rPr>
              <w:t>8</w:t>
            </w:r>
            <w:r w:rsidRPr="00F255BA">
              <w:rPr>
                <w:b/>
                <w:bCs/>
                <w:sz w:val="28"/>
                <w:szCs w:val="28"/>
              </w:rPr>
              <w:t xml:space="preserve"> </w:t>
            </w:r>
            <w:r w:rsidR="004658A2" w:rsidRPr="00F255BA">
              <w:rPr>
                <w:b/>
                <w:bCs/>
                <w:sz w:val="28"/>
                <w:szCs w:val="28"/>
              </w:rPr>
              <w:t>029</w:t>
            </w:r>
            <w:r w:rsidRPr="00F255BA">
              <w:rPr>
                <w:b/>
                <w:bCs/>
                <w:sz w:val="28"/>
                <w:szCs w:val="28"/>
              </w:rPr>
              <w:t>,</w:t>
            </w:r>
            <w:r w:rsidR="004658A2" w:rsidRPr="00F255BA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:rsidR="001F7A13" w:rsidRPr="00F255BA" w:rsidRDefault="001F7A13" w:rsidP="001F7A13">
      <w:pPr>
        <w:rPr>
          <w:sz w:val="28"/>
          <w:szCs w:val="28"/>
        </w:rPr>
      </w:pPr>
    </w:p>
    <w:p w:rsidR="001F7A13" w:rsidRPr="00F255BA" w:rsidRDefault="001F7A13" w:rsidP="001F7A13">
      <w:pPr>
        <w:rPr>
          <w:sz w:val="28"/>
          <w:szCs w:val="28"/>
        </w:rPr>
      </w:pPr>
    </w:p>
    <w:sectPr w:rsidR="001F7A13" w:rsidRPr="00F255BA" w:rsidSect="00967D3E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d0826006-bb38-490e-a313-2d27fc2eea86"/>
  </w:docVars>
  <w:rsids>
    <w:rsidRoot w:val="001F7A13"/>
    <w:rsid w:val="001F7A13"/>
    <w:rsid w:val="0023045A"/>
    <w:rsid w:val="004036D3"/>
    <w:rsid w:val="004658A2"/>
    <w:rsid w:val="004B07A3"/>
    <w:rsid w:val="006229C9"/>
    <w:rsid w:val="006A6F70"/>
    <w:rsid w:val="007352C6"/>
    <w:rsid w:val="00883AEC"/>
    <w:rsid w:val="00967D3E"/>
    <w:rsid w:val="00AB1AE5"/>
    <w:rsid w:val="00BE3021"/>
    <w:rsid w:val="00CA0567"/>
    <w:rsid w:val="00D00F82"/>
    <w:rsid w:val="00D7048A"/>
    <w:rsid w:val="00F2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02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5</cp:revision>
  <cp:lastPrinted>2014-09-11T11:53:00Z</cp:lastPrinted>
  <dcterms:created xsi:type="dcterms:W3CDTF">2014-08-29T06:50:00Z</dcterms:created>
  <dcterms:modified xsi:type="dcterms:W3CDTF">2014-10-01T10:11:00Z</dcterms:modified>
</cp:coreProperties>
</file>