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outlineLvl w:val="0"/>
        <w:rPr>
          <w:rFonts w:ascii="Times New Roman" w:hAnsi="Times New Roman"/>
          <w:sz w:val="28"/>
          <w:szCs w:val="28"/>
        </w:rPr>
      </w:pPr>
      <w:r w:rsidRPr="00343060">
        <w:rPr>
          <w:rFonts w:ascii="Times New Roman" w:hAnsi="Times New Roman"/>
          <w:sz w:val="28"/>
          <w:szCs w:val="28"/>
        </w:rPr>
        <w:t>УТВЕРЖДЕНЫ</w:t>
      </w:r>
    </w:p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343060">
        <w:rPr>
          <w:rFonts w:ascii="Times New Roman" w:hAnsi="Times New Roman"/>
          <w:sz w:val="28"/>
          <w:szCs w:val="28"/>
        </w:rPr>
        <w:t>областным законом</w:t>
      </w:r>
    </w:p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343060">
        <w:rPr>
          <w:rFonts w:ascii="Times New Roman" w:hAnsi="Times New Roman"/>
          <w:sz w:val="28"/>
          <w:szCs w:val="28"/>
        </w:rPr>
        <w:t>(приложение</w:t>
      </w:r>
      <w:r>
        <w:rPr>
          <w:rFonts w:ascii="Times New Roman" w:hAnsi="Times New Roman"/>
          <w:sz w:val="28"/>
          <w:szCs w:val="28"/>
        </w:rPr>
        <w:t xml:space="preserve">  </w:t>
      </w:r>
      <w:r w:rsidR="00CD0468">
        <w:rPr>
          <w:rFonts w:ascii="Times New Roman" w:hAnsi="Times New Roman"/>
          <w:sz w:val="28"/>
          <w:szCs w:val="28"/>
        </w:rPr>
        <w:t>98</w:t>
      </w:r>
      <w:r w:rsidRPr="00343060">
        <w:rPr>
          <w:rFonts w:ascii="Times New Roman" w:hAnsi="Times New Roman"/>
          <w:sz w:val="28"/>
          <w:szCs w:val="28"/>
        </w:rPr>
        <w:t>)</w:t>
      </w:r>
    </w:p>
    <w:p w:rsidR="00165AD1" w:rsidRPr="00165AD1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AD1" w:rsidRPr="00165AD1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165AD1" w:rsidRPr="00165AD1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D802E7" w:rsidRDefault="00D802E7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D802E7" w:rsidRDefault="00D802E7" w:rsidP="00165A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2D35E1" w:rsidRPr="00155A0B" w:rsidRDefault="002D35E1" w:rsidP="002D35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СУБВЕНЦИИ</w:t>
      </w:r>
    </w:p>
    <w:p w:rsidR="002D35E1" w:rsidRPr="00155A0B" w:rsidRDefault="002D35E1" w:rsidP="002D35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бюджетам муниципальных образований</w:t>
      </w:r>
    </w:p>
    <w:p w:rsidR="002D35E1" w:rsidRPr="00155A0B" w:rsidRDefault="002D35E1" w:rsidP="002D35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на осуществление отдельных государственных полномочий</w:t>
      </w:r>
    </w:p>
    <w:p w:rsidR="002D35E1" w:rsidRPr="00155A0B" w:rsidRDefault="002D35E1" w:rsidP="002D35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 xml:space="preserve">Ленинградской области в сфере административных правоотношений </w:t>
      </w:r>
    </w:p>
    <w:p w:rsidR="002D35E1" w:rsidRPr="00155A0B" w:rsidRDefault="002D35E1" w:rsidP="002D35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на плановый период 2016 и 2017 годов</w:t>
      </w:r>
    </w:p>
    <w:p w:rsidR="00165AD1" w:rsidRPr="002D35E1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tbl>
      <w:tblPr>
        <w:tblW w:w="10348" w:type="dxa"/>
        <w:tblCellSpacing w:w="5" w:type="nil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10"/>
        <w:gridCol w:w="5386"/>
        <w:gridCol w:w="2126"/>
        <w:gridCol w:w="2126"/>
      </w:tblGrid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br/>
            </w:r>
            <w:proofErr w:type="gramStart"/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п</w:t>
            </w:r>
            <w:proofErr w:type="gramEnd"/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5386" w:type="dxa"/>
          </w:tcPr>
          <w:p w:rsidR="002D35E1" w:rsidRDefault="002D35E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Наименование</w:t>
            </w:r>
          </w:p>
          <w:p w:rsidR="00165AD1" w:rsidRPr="002D35E1" w:rsidRDefault="002D35E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муниципального </w:t>
            </w:r>
            <w:r w:rsidR="00165AD1"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образования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2016 год   </w:t>
            </w: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br/>
              <w:t>(тысяч рублей)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2017 год</w:t>
            </w:r>
          </w:p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(тысяч рублей)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bookmarkStart w:id="0" w:name="_GoBack" w:colFirst="2" w:colLast="3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Бокситогорский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610,4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610,4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Волосовский муниципальный район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5,0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Волховский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623,1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623,1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Всеволожский муниципальный район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634,0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634,0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386" w:type="dxa"/>
          </w:tcPr>
          <w:p w:rsidR="00165AD1" w:rsidRPr="002D35E1" w:rsidRDefault="00165AD1" w:rsidP="00BF1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Выборгский район              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634,0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634,0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Гатчинский муниципальный район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634,0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634,0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Кингисеппский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613,4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613,4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Киришский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Кировский муниципальный район 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623,1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623,1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Лодейнопольский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608,4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608,4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Ломоносовский муниципальный район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Лужский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612,4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612,4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Подпорожский муниципальный район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608,4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608,4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Приозерский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Сланцевский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муниципальный район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609,4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609,4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Тихвинский муниципальный район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612,4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612,4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5386" w:type="dxa"/>
          </w:tcPr>
          <w:p w:rsidR="00165AD1" w:rsidRPr="002D35E1" w:rsidRDefault="00165AD1" w:rsidP="00BF1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Тосненский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район              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624,1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624,1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Сосновоборский</w:t>
            </w:r>
            <w:proofErr w:type="spellEnd"/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городской округ                        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611,4</w:t>
            </w:r>
          </w:p>
        </w:tc>
      </w:tr>
      <w:tr w:rsidR="00165AD1" w:rsidRPr="002D35E1" w:rsidTr="002D35E1">
        <w:trPr>
          <w:tblCellSpacing w:w="5" w:type="nil"/>
        </w:trPr>
        <w:tc>
          <w:tcPr>
            <w:tcW w:w="710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386" w:type="dxa"/>
          </w:tcPr>
          <w:p w:rsidR="00165AD1" w:rsidRPr="002D35E1" w:rsidRDefault="00165AD1" w:rsidP="00165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10 497,7</w:t>
            </w:r>
          </w:p>
        </w:tc>
        <w:tc>
          <w:tcPr>
            <w:tcW w:w="2126" w:type="dxa"/>
          </w:tcPr>
          <w:p w:rsidR="00165AD1" w:rsidRPr="002D35E1" w:rsidRDefault="00165AD1" w:rsidP="002D3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D35E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10 497,7</w:t>
            </w:r>
          </w:p>
        </w:tc>
      </w:tr>
      <w:bookmarkEnd w:id="0"/>
    </w:tbl>
    <w:p w:rsidR="00165AD1" w:rsidRPr="00165AD1" w:rsidRDefault="00165AD1" w:rsidP="00165AD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65AD1" w:rsidRDefault="00165AD1" w:rsidP="00165AD1"/>
    <w:p w:rsidR="00D802E7" w:rsidRDefault="00D802E7" w:rsidP="00165AD1"/>
    <w:p w:rsidR="00D802E7" w:rsidRDefault="00D802E7" w:rsidP="00165AD1"/>
    <w:p w:rsidR="00D802E7" w:rsidRDefault="00D802E7" w:rsidP="00165AD1"/>
    <w:p w:rsidR="00D802E7" w:rsidRDefault="00D802E7" w:rsidP="00165AD1"/>
    <w:sectPr w:rsidR="00D8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48"/>
    <w:rsid w:val="00165AD1"/>
    <w:rsid w:val="002D35E1"/>
    <w:rsid w:val="003525D6"/>
    <w:rsid w:val="00365048"/>
    <w:rsid w:val="004E5B62"/>
    <w:rsid w:val="007D4621"/>
    <w:rsid w:val="00B4163C"/>
    <w:rsid w:val="00BF1FF6"/>
    <w:rsid w:val="00CD0468"/>
    <w:rsid w:val="00D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Рыженкова Елена Николаевна</cp:lastModifiedBy>
  <cp:revision>9</cp:revision>
  <cp:lastPrinted>2014-09-11T12:08:00Z</cp:lastPrinted>
  <dcterms:created xsi:type="dcterms:W3CDTF">2014-09-11T08:18:00Z</dcterms:created>
  <dcterms:modified xsi:type="dcterms:W3CDTF">2014-10-07T10:38:00Z</dcterms:modified>
</cp:coreProperties>
</file>