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5C7" w:rsidRPr="00971618" w:rsidRDefault="000165C7" w:rsidP="000165C7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971618">
        <w:rPr>
          <w:b/>
          <w:sz w:val="28"/>
          <w:szCs w:val="28"/>
        </w:rPr>
        <w:t>ПАСПОРТ</w:t>
      </w:r>
    </w:p>
    <w:p w:rsidR="000165C7" w:rsidRPr="00971618" w:rsidRDefault="000165C7" w:rsidP="000165C7">
      <w:pPr>
        <w:jc w:val="center"/>
        <w:rPr>
          <w:b/>
          <w:sz w:val="28"/>
          <w:szCs w:val="28"/>
        </w:rPr>
      </w:pPr>
      <w:r w:rsidRPr="00971618">
        <w:rPr>
          <w:b/>
          <w:sz w:val="28"/>
          <w:szCs w:val="28"/>
        </w:rPr>
        <w:t>Государственной программы Республики Коми</w:t>
      </w:r>
    </w:p>
    <w:p w:rsidR="00D86903" w:rsidRPr="00971618" w:rsidRDefault="000165C7" w:rsidP="000165C7">
      <w:pPr>
        <w:jc w:val="center"/>
        <w:rPr>
          <w:b/>
          <w:sz w:val="28"/>
          <w:szCs w:val="28"/>
        </w:rPr>
      </w:pPr>
      <w:r w:rsidRPr="00971618">
        <w:rPr>
          <w:b/>
          <w:sz w:val="28"/>
          <w:szCs w:val="28"/>
        </w:rPr>
        <w:t>"Развитие экономики"</w:t>
      </w:r>
    </w:p>
    <w:tbl>
      <w:tblPr>
        <w:tblpPr w:leftFromText="180" w:rightFromText="180" w:vertAnchor="text" w:horzAnchor="page" w:tblpX="1692" w:tblpY="24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6"/>
        <w:gridCol w:w="7578"/>
      </w:tblGrid>
      <w:tr w:rsidR="00D9156A" w:rsidRPr="00C84D5A" w:rsidTr="00D86903">
        <w:trPr>
          <w:trHeight w:val="990"/>
        </w:trPr>
        <w:tc>
          <w:tcPr>
            <w:tcW w:w="1155" w:type="pct"/>
            <w:shd w:val="clear" w:color="auto" w:fill="auto"/>
          </w:tcPr>
          <w:p w:rsidR="00D9156A" w:rsidRPr="00D9156A" w:rsidRDefault="00D9156A" w:rsidP="00D9156A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D9156A">
              <w:rPr>
                <w:sz w:val="28"/>
                <w:szCs w:val="28"/>
              </w:rPr>
              <w:t>Ответственный</w:t>
            </w:r>
          </w:p>
          <w:p w:rsidR="00D9156A" w:rsidRPr="00C84D5A" w:rsidRDefault="00D9156A" w:rsidP="00D9156A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D9156A">
              <w:rPr>
                <w:sz w:val="28"/>
                <w:szCs w:val="28"/>
              </w:rPr>
              <w:t>исполнитель Программы</w:t>
            </w:r>
          </w:p>
        </w:tc>
        <w:tc>
          <w:tcPr>
            <w:tcW w:w="3845" w:type="pct"/>
            <w:shd w:val="clear" w:color="auto" w:fill="auto"/>
          </w:tcPr>
          <w:p w:rsidR="00D9156A" w:rsidRPr="00C84D5A" w:rsidRDefault="00D9156A" w:rsidP="00D9156A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Министерство экономического развития Республики Коми</w:t>
            </w:r>
          </w:p>
        </w:tc>
      </w:tr>
      <w:tr w:rsidR="00D9156A" w:rsidRPr="00C84D5A" w:rsidTr="00D86903">
        <w:trPr>
          <w:trHeight w:val="1692"/>
        </w:trPr>
        <w:tc>
          <w:tcPr>
            <w:tcW w:w="1155" w:type="pct"/>
            <w:shd w:val="clear" w:color="auto" w:fill="auto"/>
          </w:tcPr>
          <w:p w:rsidR="00D9156A" w:rsidRPr="00D9156A" w:rsidRDefault="00D9156A" w:rsidP="00D9156A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Соисполнители Программы</w:t>
            </w:r>
          </w:p>
        </w:tc>
        <w:tc>
          <w:tcPr>
            <w:tcW w:w="3845" w:type="pct"/>
            <w:shd w:val="clear" w:color="auto" w:fill="auto"/>
          </w:tcPr>
          <w:p w:rsidR="00D9156A" w:rsidRPr="00D9156A" w:rsidRDefault="00D9156A" w:rsidP="00D9156A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D9156A">
              <w:rPr>
                <w:sz w:val="28"/>
                <w:szCs w:val="28"/>
              </w:rPr>
              <w:t>Министерс</w:t>
            </w:r>
            <w:r>
              <w:rPr>
                <w:sz w:val="28"/>
                <w:szCs w:val="28"/>
              </w:rPr>
              <w:t>тво образования Республики Коми;</w:t>
            </w:r>
          </w:p>
          <w:p w:rsidR="00D9156A" w:rsidRPr="00D9156A" w:rsidRDefault="00D9156A" w:rsidP="00D9156A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D9156A">
              <w:rPr>
                <w:sz w:val="28"/>
                <w:szCs w:val="28"/>
              </w:rPr>
              <w:t>Министерство национальной политики Республики Коми;</w:t>
            </w:r>
          </w:p>
          <w:p w:rsidR="00D9156A" w:rsidRPr="00D9156A" w:rsidRDefault="00D9156A" w:rsidP="00D9156A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D9156A">
              <w:rPr>
                <w:sz w:val="28"/>
                <w:szCs w:val="28"/>
              </w:rPr>
              <w:t>Министерство развития промышле</w:t>
            </w:r>
            <w:r>
              <w:rPr>
                <w:sz w:val="28"/>
                <w:szCs w:val="28"/>
              </w:rPr>
              <w:t xml:space="preserve">нности и транспорта  Республики </w:t>
            </w:r>
            <w:r w:rsidRPr="00D9156A">
              <w:rPr>
                <w:sz w:val="28"/>
                <w:szCs w:val="28"/>
              </w:rPr>
              <w:t>Коми;</w:t>
            </w:r>
          </w:p>
          <w:p w:rsidR="00D9156A" w:rsidRPr="00D9156A" w:rsidRDefault="00D9156A" w:rsidP="00D9156A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D9156A">
              <w:rPr>
                <w:sz w:val="28"/>
                <w:szCs w:val="28"/>
              </w:rPr>
              <w:t>Министерство природных ресурсов</w:t>
            </w:r>
            <w:r>
              <w:rPr>
                <w:sz w:val="28"/>
                <w:szCs w:val="28"/>
              </w:rPr>
              <w:t xml:space="preserve">  и  охраны  окружающей  среды </w:t>
            </w:r>
            <w:r w:rsidRPr="00D9156A">
              <w:rPr>
                <w:sz w:val="28"/>
                <w:szCs w:val="28"/>
              </w:rPr>
              <w:t xml:space="preserve">Республики Коми; </w:t>
            </w:r>
          </w:p>
          <w:p w:rsidR="00D9156A" w:rsidRPr="00D9156A" w:rsidRDefault="00D9156A" w:rsidP="00D9156A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D9156A">
              <w:rPr>
                <w:sz w:val="28"/>
                <w:szCs w:val="28"/>
              </w:rPr>
              <w:t>Министерство архитектуры, строи</w:t>
            </w:r>
            <w:r>
              <w:rPr>
                <w:sz w:val="28"/>
                <w:szCs w:val="28"/>
              </w:rPr>
              <w:t>тельства и  коммунального  хо</w:t>
            </w:r>
            <w:r w:rsidRPr="00D9156A">
              <w:rPr>
                <w:sz w:val="28"/>
                <w:szCs w:val="28"/>
              </w:rPr>
              <w:t>зяйства Республики Коми;</w:t>
            </w:r>
          </w:p>
          <w:p w:rsidR="00D9156A" w:rsidRPr="00D9156A" w:rsidRDefault="00D9156A" w:rsidP="00D9156A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D9156A">
              <w:rPr>
                <w:sz w:val="28"/>
                <w:szCs w:val="28"/>
              </w:rPr>
              <w:t>Министерство сельского хозяйств</w:t>
            </w:r>
            <w:r>
              <w:rPr>
                <w:sz w:val="28"/>
                <w:szCs w:val="28"/>
              </w:rPr>
              <w:t xml:space="preserve">а и продовольствия  Республики </w:t>
            </w:r>
            <w:r w:rsidRPr="00D9156A">
              <w:rPr>
                <w:sz w:val="28"/>
                <w:szCs w:val="28"/>
              </w:rPr>
              <w:t>Коми;</w:t>
            </w:r>
          </w:p>
          <w:p w:rsidR="00D9156A" w:rsidRPr="00D9156A" w:rsidRDefault="00D9156A" w:rsidP="00D9156A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D9156A">
              <w:rPr>
                <w:sz w:val="28"/>
                <w:szCs w:val="28"/>
              </w:rPr>
              <w:t>Министерство культуры Республики Коми;</w:t>
            </w:r>
          </w:p>
          <w:p w:rsidR="00D9156A" w:rsidRPr="00D9156A" w:rsidRDefault="00D9156A" w:rsidP="00D9156A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D9156A">
              <w:rPr>
                <w:sz w:val="28"/>
                <w:szCs w:val="28"/>
              </w:rPr>
              <w:t>Служба Республики Коми по лицензированию;</w:t>
            </w:r>
          </w:p>
          <w:p w:rsidR="00D9156A" w:rsidRDefault="00D9156A" w:rsidP="00D9156A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D9156A">
              <w:rPr>
                <w:sz w:val="28"/>
                <w:szCs w:val="28"/>
              </w:rPr>
              <w:t>Служба Республики Коми по тарифам;</w:t>
            </w:r>
          </w:p>
          <w:p w:rsidR="00D9156A" w:rsidRPr="00D9156A" w:rsidRDefault="00D9156A" w:rsidP="00D9156A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D9156A">
              <w:rPr>
                <w:sz w:val="28"/>
                <w:szCs w:val="28"/>
              </w:rPr>
              <w:t>Агентство Республики Коми по управлению имуществом;</w:t>
            </w:r>
          </w:p>
          <w:p w:rsidR="00D9156A" w:rsidRPr="00D9156A" w:rsidRDefault="00D9156A" w:rsidP="00D9156A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D9156A">
              <w:rPr>
                <w:sz w:val="28"/>
                <w:szCs w:val="28"/>
              </w:rPr>
              <w:t>Дорожное агентство Республики Коми;</w:t>
            </w:r>
          </w:p>
          <w:p w:rsidR="00D9156A" w:rsidRPr="00D9156A" w:rsidRDefault="00D9156A" w:rsidP="00D9156A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D9156A">
              <w:rPr>
                <w:sz w:val="28"/>
                <w:szCs w:val="28"/>
              </w:rPr>
              <w:t>Управление Республики Коми по занятости населения;</w:t>
            </w:r>
          </w:p>
          <w:p w:rsidR="00D9156A" w:rsidRPr="00D9156A" w:rsidRDefault="00D9156A" w:rsidP="00D9156A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D9156A">
              <w:rPr>
                <w:sz w:val="28"/>
                <w:szCs w:val="28"/>
              </w:rPr>
              <w:t>Постоянное представительство Ре</w:t>
            </w:r>
            <w:r>
              <w:rPr>
                <w:sz w:val="28"/>
                <w:szCs w:val="28"/>
              </w:rPr>
              <w:t xml:space="preserve">спублики Коми  при  Президенте </w:t>
            </w:r>
            <w:r w:rsidRPr="00D9156A">
              <w:rPr>
                <w:sz w:val="28"/>
                <w:szCs w:val="28"/>
              </w:rPr>
              <w:t>Российской Федерации;</w:t>
            </w:r>
          </w:p>
          <w:p w:rsidR="00D9156A" w:rsidRDefault="00D9156A" w:rsidP="00D9156A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D9156A">
              <w:rPr>
                <w:sz w:val="28"/>
                <w:szCs w:val="28"/>
              </w:rPr>
              <w:t>Представительство Республики Коми в  Северо-Западном  регионе</w:t>
            </w:r>
            <w:r>
              <w:rPr>
                <w:sz w:val="28"/>
                <w:szCs w:val="28"/>
              </w:rPr>
              <w:t xml:space="preserve"> </w:t>
            </w:r>
            <w:r w:rsidRPr="00D9156A">
              <w:rPr>
                <w:sz w:val="28"/>
                <w:szCs w:val="28"/>
              </w:rPr>
              <w:t>Российской Федерации</w:t>
            </w:r>
          </w:p>
        </w:tc>
      </w:tr>
      <w:tr w:rsidR="00CD1E0D" w:rsidRPr="00C84D5A" w:rsidTr="00D86903">
        <w:trPr>
          <w:trHeight w:val="1692"/>
        </w:trPr>
        <w:tc>
          <w:tcPr>
            <w:tcW w:w="1155" w:type="pct"/>
            <w:shd w:val="clear" w:color="auto" w:fill="auto"/>
          </w:tcPr>
          <w:p w:rsidR="00CD1E0D" w:rsidRDefault="00CD1E0D" w:rsidP="00D9156A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Подпрограммы Программы</w:t>
            </w:r>
          </w:p>
        </w:tc>
        <w:tc>
          <w:tcPr>
            <w:tcW w:w="3845" w:type="pct"/>
            <w:shd w:val="clear" w:color="auto" w:fill="auto"/>
          </w:tcPr>
          <w:p w:rsidR="00CD1E0D" w:rsidRPr="00CD1E0D" w:rsidRDefault="00CD1E0D" w:rsidP="00CD1E0D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CD1E0D">
              <w:rPr>
                <w:sz w:val="28"/>
                <w:szCs w:val="28"/>
              </w:rPr>
              <w:t>1. Стратегическое планирование в Республике Коми.</w:t>
            </w:r>
          </w:p>
          <w:p w:rsidR="00CD1E0D" w:rsidRPr="00CD1E0D" w:rsidRDefault="00CD1E0D" w:rsidP="00CD1E0D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CD1E0D">
              <w:rPr>
                <w:sz w:val="28"/>
                <w:szCs w:val="28"/>
              </w:rPr>
              <w:t xml:space="preserve">2. Инвестиционный климат в Республике Коми. </w:t>
            </w:r>
          </w:p>
          <w:p w:rsidR="00CD1E0D" w:rsidRPr="00CD1E0D" w:rsidRDefault="00CD1E0D" w:rsidP="00CD1E0D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CD1E0D">
              <w:rPr>
                <w:sz w:val="28"/>
                <w:szCs w:val="28"/>
              </w:rPr>
              <w:t>3. Конкуренция в Республике Коми.</w:t>
            </w:r>
          </w:p>
          <w:p w:rsidR="00CD1E0D" w:rsidRPr="00CD1E0D" w:rsidRDefault="00CD1E0D" w:rsidP="00CD1E0D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CD1E0D">
              <w:rPr>
                <w:sz w:val="28"/>
                <w:szCs w:val="28"/>
              </w:rPr>
              <w:t xml:space="preserve">4. </w:t>
            </w:r>
            <w:r>
              <w:rPr>
                <w:sz w:val="28"/>
                <w:szCs w:val="28"/>
              </w:rPr>
              <w:t>С</w:t>
            </w:r>
            <w:r w:rsidRPr="00CD1E0D">
              <w:rPr>
                <w:sz w:val="28"/>
                <w:szCs w:val="28"/>
              </w:rPr>
              <w:t>оциально-трудовы</w:t>
            </w:r>
            <w:r>
              <w:rPr>
                <w:sz w:val="28"/>
                <w:szCs w:val="28"/>
              </w:rPr>
              <w:t>е</w:t>
            </w:r>
            <w:r w:rsidRPr="00CD1E0D">
              <w:rPr>
                <w:sz w:val="28"/>
                <w:szCs w:val="28"/>
              </w:rPr>
              <w:t xml:space="preserve"> отношени</w:t>
            </w:r>
            <w:r>
              <w:rPr>
                <w:sz w:val="28"/>
                <w:szCs w:val="28"/>
              </w:rPr>
              <w:t>я</w:t>
            </w:r>
            <w:r w:rsidRPr="00CD1E0D">
              <w:rPr>
                <w:sz w:val="28"/>
                <w:szCs w:val="28"/>
              </w:rPr>
              <w:t xml:space="preserve"> в Республике</w:t>
            </w:r>
            <w:r>
              <w:rPr>
                <w:sz w:val="28"/>
                <w:szCs w:val="28"/>
              </w:rPr>
              <w:t xml:space="preserve"> </w:t>
            </w:r>
            <w:r w:rsidRPr="00CD1E0D">
              <w:rPr>
                <w:sz w:val="28"/>
                <w:szCs w:val="28"/>
              </w:rPr>
              <w:t>Коми.</w:t>
            </w:r>
          </w:p>
          <w:p w:rsidR="00CD1E0D" w:rsidRPr="00CD1E0D" w:rsidRDefault="00CD1E0D" w:rsidP="00CD1E0D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CD1E0D">
              <w:rPr>
                <w:sz w:val="28"/>
                <w:szCs w:val="28"/>
              </w:rPr>
              <w:t>5. Наука и инновации в Республике Коми.</w:t>
            </w:r>
          </w:p>
          <w:p w:rsidR="00CD1E0D" w:rsidRPr="00CD1E0D" w:rsidRDefault="00CD1E0D" w:rsidP="00CD1E0D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CD1E0D">
              <w:rPr>
                <w:sz w:val="28"/>
                <w:szCs w:val="28"/>
              </w:rPr>
              <w:t>6. Малое и среднее предпринимательство в Республике Коми.</w:t>
            </w:r>
          </w:p>
          <w:p w:rsidR="00CD1E0D" w:rsidRDefault="00CD1E0D" w:rsidP="00CD1E0D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CD1E0D">
              <w:rPr>
                <w:sz w:val="28"/>
                <w:szCs w:val="28"/>
              </w:rPr>
              <w:t xml:space="preserve">7. </w:t>
            </w:r>
            <w:r>
              <w:rPr>
                <w:sz w:val="28"/>
                <w:szCs w:val="28"/>
              </w:rPr>
              <w:t>Въездной и внутренний туризм на территории Республики Коми.</w:t>
            </w:r>
          </w:p>
          <w:p w:rsidR="00CD1E0D" w:rsidRPr="00D9156A" w:rsidRDefault="00CD1E0D" w:rsidP="00971618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</w:t>
            </w:r>
            <w:r w:rsidR="003C4BED">
              <w:rPr>
                <w:sz w:val="28"/>
                <w:szCs w:val="28"/>
              </w:rPr>
              <w:t>Обеспечение реализации г</w:t>
            </w:r>
            <w:r w:rsidRPr="00CD1E0D">
              <w:rPr>
                <w:sz w:val="28"/>
                <w:szCs w:val="28"/>
              </w:rPr>
              <w:t>осударственной программы</w:t>
            </w:r>
          </w:p>
        </w:tc>
      </w:tr>
      <w:tr w:rsidR="00CD1E0D" w:rsidRPr="00C84D5A" w:rsidTr="00D86903">
        <w:trPr>
          <w:trHeight w:val="1692"/>
        </w:trPr>
        <w:tc>
          <w:tcPr>
            <w:tcW w:w="1155" w:type="pct"/>
            <w:shd w:val="clear" w:color="auto" w:fill="auto"/>
          </w:tcPr>
          <w:p w:rsidR="00CD1E0D" w:rsidRDefault="00CD1E0D" w:rsidP="00D9156A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Программно-целевые инструменты Программы</w:t>
            </w:r>
          </w:p>
        </w:tc>
        <w:tc>
          <w:tcPr>
            <w:tcW w:w="3845" w:type="pct"/>
            <w:shd w:val="clear" w:color="auto" w:fill="auto"/>
          </w:tcPr>
          <w:p w:rsidR="00971618" w:rsidRDefault="00971618" w:rsidP="00CD1E0D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2013 году:</w:t>
            </w:r>
          </w:p>
          <w:p w:rsidR="00CD1E0D" w:rsidRPr="00CD1E0D" w:rsidRDefault="00CD1E0D" w:rsidP="00CD1E0D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CD1E0D">
              <w:rPr>
                <w:sz w:val="28"/>
                <w:szCs w:val="28"/>
              </w:rPr>
              <w:t>1. Долгосрочная республиканская целевая программа 1 "Въездной</w:t>
            </w:r>
            <w:r>
              <w:rPr>
                <w:sz w:val="28"/>
                <w:szCs w:val="28"/>
              </w:rPr>
              <w:t xml:space="preserve"> </w:t>
            </w:r>
            <w:r w:rsidRPr="00CD1E0D">
              <w:rPr>
                <w:sz w:val="28"/>
                <w:szCs w:val="28"/>
              </w:rPr>
              <w:t>и внутренний туризм на территории  Республики  Коми (2013 -</w:t>
            </w:r>
            <w:r>
              <w:rPr>
                <w:sz w:val="28"/>
                <w:szCs w:val="28"/>
              </w:rPr>
              <w:t xml:space="preserve"> </w:t>
            </w:r>
            <w:r w:rsidRPr="00CD1E0D">
              <w:rPr>
                <w:sz w:val="28"/>
                <w:szCs w:val="28"/>
              </w:rPr>
              <w:t>2015 годы)".</w:t>
            </w:r>
          </w:p>
          <w:p w:rsidR="00CD1E0D" w:rsidRPr="00CD1E0D" w:rsidRDefault="00CD1E0D" w:rsidP="00971618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CD1E0D">
              <w:rPr>
                <w:sz w:val="28"/>
                <w:szCs w:val="28"/>
              </w:rPr>
              <w:t xml:space="preserve">. Долгосрочная республиканская целевая программа </w:t>
            </w:r>
            <w:r>
              <w:rPr>
                <w:sz w:val="28"/>
                <w:szCs w:val="28"/>
              </w:rPr>
              <w:t>2</w:t>
            </w:r>
            <w:r w:rsidRPr="00CD1E0D">
              <w:rPr>
                <w:sz w:val="28"/>
                <w:szCs w:val="28"/>
              </w:rPr>
              <w:t xml:space="preserve">  "Улучшение условий и охраны труда в Республике  Коми  (2012 </w:t>
            </w:r>
            <w:r>
              <w:rPr>
                <w:sz w:val="28"/>
                <w:szCs w:val="28"/>
              </w:rPr>
              <w:t xml:space="preserve">- </w:t>
            </w:r>
            <w:r w:rsidRPr="00CD1E0D">
              <w:rPr>
                <w:sz w:val="28"/>
                <w:szCs w:val="28"/>
              </w:rPr>
              <w:t>2014</w:t>
            </w:r>
            <w:r>
              <w:rPr>
                <w:sz w:val="28"/>
                <w:szCs w:val="28"/>
              </w:rPr>
              <w:t xml:space="preserve"> </w:t>
            </w:r>
            <w:r w:rsidRPr="00CD1E0D">
              <w:rPr>
                <w:sz w:val="28"/>
                <w:szCs w:val="28"/>
              </w:rPr>
              <w:t>годы)"</w:t>
            </w:r>
          </w:p>
        </w:tc>
      </w:tr>
      <w:tr w:rsidR="00CD1E0D" w:rsidRPr="00C84D5A" w:rsidTr="00D86903">
        <w:trPr>
          <w:trHeight w:val="699"/>
        </w:trPr>
        <w:tc>
          <w:tcPr>
            <w:tcW w:w="1155" w:type="pct"/>
            <w:shd w:val="clear" w:color="auto" w:fill="auto"/>
          </w:tcPr>
          <w:p w:rsidR="00CD1E0D" w:rsidRDefault="00CD1E0D" w:rsidP="00D9156A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Цель программы</w:t>
            </w:r>
          </w:p>
        </w:tc>
        <w:tc>
          <w:tcPr>
            <w:tcW w:w="3845" w:type="pct"/>
            <w:shd w:val="clear" w:color="auto" w:fill="auto"/>
          </w:tcPr>
          <w:p w:rsidR="00CD1E0D" w:rsidRPr="00CD1E0D" w:rsidRDefault="00CD1E0D" w:rsidP="00971618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Обеспечение устойчивого экономического развития Республики Коми</w:t>
            </w:r>
          </w:p>
        </w:tc>
      </w:tr>
      <w:tr w:rsidR="00CD1E0D" w:rsidRPr="00C84D5A" w:rsidTr="00D86903">
        <w:trPr>
          <w:trHeight w:val="1692"/>
        </w:trPr>
        <w:tc>
          <w:tcPr>
            <w:tcW w:w="1155" w:type="pct"/>
            <w:shd w:val="clear" w:color="auto" w:fill="auto"/>
          </w:tcPr>
          <w:p w:rsidR="00CD1E0D" w:rsidRDefault="00CD1E0D" w:rsidP="00D9156A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Задачи Программы</w:t>
            </w:r>
          </w:p>
        </w:tc>
        <w:tc>
          <w:tcPr>
            <w:tcW w:w="3845" w:type="pct"/>
            <w:shd w:val="clear" w:color="auto" w:fill="auto"/>
          </w:tcPr>
          <w:p w:rsidR="00CD1E0D" w:rsidRPr="00CD1E0D" w:rsidRDefault="00CD1E0D" w:rsidP="00CD1E0D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CD1E0D">
              <w:rPr>
                <w:sz w:val="28"/>
                <w:szCs w:val="28"/>
              </w:rPr>
              <w:t>1. Функционирование комплексной системы стратегического планирования социально-экономического развития Республики Коми.</w:t>
            </w:r>
          </w:p>
          <w:p w:rsidR="00CD1E0D" w:rsidRPr="00CD1E0D" w:rsidRDefault="00CD1E0D" w:rsidP="00CD1E0D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CD1E0D">
              <w:rPr>
                <w:sz w:val="28"/>
                <w:szCs w:val="28"/>
              </w:rPr>
              <w:t>2. Повышение инвестиционной активности на территории  Республики Коми.</w:t>
            </w:r>
          </w:p>
          <w:p w:rsidR="00CD1E0D" w:rsidRPr="00CD1E0D" w:rsidRDefault="00CD1E0D" w:rsidP="00CD1E0D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CD1E0D">
              <w:rPr>
                <w:sz w:val="28"/>
                <w:szCs w:val="28"/>
              </w:rPr>
              <w:t>3. Развитие конкурентной среды в Республике Коми.</w:t>
            </w:r>
          </w:p>
          <w:p w:rsidR="00CD1E0D" w:rsidRPr="00CD1E0D" w:rsidRDefault="00CD1E0D" w:rsidP="00CD1E0D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Pr="00CD1E0D">
              <w:rPr>
                <w:sz w:val="28"/>
                <w:szCs w:val="28"/>
              </w:rPr>
              <w:t>Развитие системы социально-трудовых отношений в Республике Коми.</w:t>
            </w:r>
          </w:p>
          <w:p w:rsidR="00CD1E0D" w:rsidRPr="00CD1E0D" w:rsidRDefault="00CD1E0D" w:rsidP="00CD1E0D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CD1E0D">
              <w:rPr>
                <w:sz w:val="28"/>
                <w:szCs w:val="28"/>
              </w:rPr>
              <w:t>5. Развитие и реализация научного и инновационного потенциала</w:t>
            </w:r>
            <w:r>
              <w:rPr>
                <w:sz w:val="28"/>
                <w:szCs w:val="28"/>
              </w:rPr>
              <w:t xml:space="preserve"> </w:t>
            </w:r>
            <w:r w:rsidRPr="00CD1E0D">
              <w:rPr>
                <w:sz w:val="28"/>
                <w:szCs w:val="28"/>
              </w:rPr>
              <w:t xml:space="preserve">Республики Коми. </w:t>
            </w:r>
          </w:p>
          <w:p w:rsidR="00CD1E0D" w:rsidRPr="00CD1E0D" w:rsidRDefault="00CD1E0D" w:rsidP="00CD1E0D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CD1E0D">
              <w:rPr>
                <w:sz w:val="28"/>
                <w:szCs w:val="28"/>
              </w:rPr>
              <w:t>6. Развитие малого и среднего предпринимательства в Республике Коми.</w:t>
            </w:r>
          </w:p>
          <w:p w:rsidR="00CD1E0D" w:rsidRPr="00CD1E0D" w:rsidRDefault="00CD1E0D" w:rsidP="00971618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CD1E0D">
              <w:rPr>
                <w:sz w:val="28"/>
                <w:szCs w:val="28"/>
              </w:rPr>
              <w:t>7. Развитие въездного и внутреннего туризма в Республике  Коми</w:t>
            </w:r>
          </w:p>
        </w:tc>
      </w:tr>
      <w:tr w:rsidR="00CD1E0D" w:rsidRPr="00C84D5A" w:rsidTr="00D86903">
        <w:trPr>
          <w:trHeight w:val="1692"/>
        </w:trPr>
        <w:tc>
          <w:tcPr>
            <w:tcW w:w="1155" w:type="pct"/>
            <w:shd w:val="clear" w:color="auto" w:fill="auto"/>
          </w:tcPr>
          <w:p w:rsidR="00CD1E0D" w:rsidRDefault="00CD1E0D" w:rsidP="00CD1E0D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CD1E0D">
              <w:rPr>
                <w:sz w:val="28"/>
                <w:szCs w:val="28"/>
              </w:rPr>
              <w:t>Целевые индикаторы и показатели Программы</w:t>
            </w:r>
          </w:p>
        </w:tc>
        <w:tc>
          <w:tcPr>
            <w:tcW w:w="3845" w:type="pct"/>
            <w:shd w:val="clear" w:color="auto" w:fill="auto"/>
          </w:tcPr>
          <w:p w:rsidR="00CD1E0D" w:rsidRPr="00CD1E0D" w:rsidRDefault="00CD1E0D" w:rsidP="00CD1E0D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CD1E0D">
              <w:rPr>
                <w:sz w:val="28"/>
                <w:szCs w:val="28"/>
              </w:rPr>
              <w:t>Для оценки степени достижения стратегических целей  и решения</w:t>
            </w:r>
            <w:r>
              <w:rPr>
                <w:sz w:val="28"/>
                <w:szCs w:val="28"/>
              </w:rPr>
              <w:t xml:space="preserve"> </w:t>
            </w:r>
            <w:r w:rsidRPr="00CD1E0D">
              <w:rPr>
                <w:sz w:val="28"/>
                <w:szCs w:val="28"/>
              </w:rPr>
              <w:t>комплекса тактических  задач  Программы принимаются следующие</w:t>
            </w:r>
            <w:r>
              <w:rPr>
                <w:sz w:val="28"/>
                <w:szCs w:val="28"/>
              </w:rPr>
              <w:t xml:space="preserve"> </w:t>
            </w:r>
            <w:r w:rsidRPr="00CD1E0D">
              <w:rPr>
                <w:sz w:val="28"/>
                <w:szCs w:val="28"/>
              </w:rPr>
              <w:t>целевые индикаторы:</w:t>
            </w:r>
          </w:p>
          <w:p w:rsidR="00CD1E0D" w:rsidRPr="00CD1E0D" w:rsidRDefault="00CD1E0D" w:rsidP="00CD1E0D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CD1E0D">
              <w:rPr>
                <w:sz w:val="28"/>
                <w:szCs w:val="28"/>
              </w:rPr>
              <w:t>1. Темп роста/снижения валового регионального продукта  на 1</w:t>
            </w:r>
            <w:r w:rsidR="003326B7">
              <w:rPr>
                <w:sz w:val="28"/>
                <w:szCs w:val="28"/>
              </w:rPr>
              <w:t xml:space="preserve"> ж</w:t>
            </w:r>
            <w:r w:rsidRPr="00CD1E0D">
              <w:rPr>
                <w:sz w:val="28"/>
                <w:szCs w:val="28"/>
              </w:rPr>
              <w:t>ителя Республики Коми (в сопоставимых ценах).</w:t>
            </w:r>
          </w:p>
          <w:p w:rsidR="00CD1E0D" w:rsidRPr="00CD1E0D" w:rsidRDefault="00CD1E0D" w:rsidP="00CD1E0D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CD1E0D">
              <w:rPr>
                <w:sz w:val="28"/>
                <w:szCs w:val="28"/>
              </w:rPr>
              <w:t xml:space="preserve">2. Объем инвестиций в основной капитал по отношению к валовому региональному продукту. </w:t>
            </w:r>
          </w:p>
          <w:p w:rsidR="00CD1E0D" w:rsidRPr="00CD1E0D" w:rsidRDefault="00CD1E0D" w:rsidP="00CD1E0D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CD1E0D">
              <w:rPr>
                <w:sz w:val="28"/>
                <w:szCs w:val="28"/>
              </w:rPr>
              <w:t>3. Доля продукции, произведенной малыми предприятиями,  в общем объеме валового регионального продукта.</w:t>
            </w:r>
          </w:p>
          <w:p w:rsidR="00CD1E0D" w:rsidRPr="00CD1E0D" w:rsidRDefault="00CD1E0D" w:rsidP="00CD1E0D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CD1E0D">
              <w:rPr>
                <w:sz w:val="28"/>
                <w:szCs w:val="28"/>
              </w:rPr>
              <w:t>4. Производительность труда.</w:t>
            </w:r>
          </w:p>
          <w:p w:rsidR="00CD1E0D" w:rsidRPr="00CD1E0D" w:rsidRDefault="00CD1E0D" w:rsidP="00CD1E0D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CD1E0D">
              <w:rPr>
                <w:sz w:val="28"/>
                <w:szCs w:val="28"/>
              </w:rPr>
              <w:t>5. Реальные располагаемые денежные доходы населения.</w:t>
            </w:r>
          </w:p>
          <w:p w:rsidR="00CD1E0D" w:rsidRPr="00CD1E0D" w:rsidRDefault="00CD1E0D" w:rsidP="00971618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CD1E0D">
              <w:rPr>
                <w:sz w:val="28"/>
                <w:szCs w:val="28"/>
              </w:rPr>
              <w:t>6. Объем налоговых и неналоговых  доходов  консолидированного</w:t>
            </w:r>
            <w:r w:rsidR="003326B7">
              <w:rPr>
                <w:sz w:val="28"/>
                <w:szCs w:val="28"/>
              </w:rPr>
              <w:t xml:space="preserve"> </w:t>
            </w:r>
            <w:r w:rsidRPr="00CD1E0D">
              <w:rPr>
                <w:sz w:val="28"/>
                <w:szCs w:val="28"/>
              </w:rPr>
              <w:t>бюджета Республики Коми</w:t>
            </w:r>
          </w:p>
        </w:tc>
      </w:tr>
      <w:tr w:rsidR="003326B7" w:rsidRPr="00C84D5A" w:rsidTr="000165C7">
        <w:trPr>
          <w:trHeight w:val="1019"/>
        </w:trPr>
        <w:tc>
          <w:tcPr>
            <w:tcW w:w="1155" w:type="pct"/>
            <w:shd w:val="clear" w:color="auto" w:fill="auto"/>
          </w:tcPr>
          <w:p w:rsidR="003326B7" w:rsidRPr="00CD1E0D" w:rsidRDefault="003326B7" w:rsidP="003326B7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Этапы и сроки </w:t>
            </w:r>
            <w:r w:rsidRPr="003326B7">
              <w:rPr>
                <w:sz w:val="28"/>
                <w:szCs w:val="28"/>
              </w:rPr>
              <w:t>реализации Программы</w:t>
            </w:r>
          </w:p>
        </w:tc>
        <w:tc>
          <w:tcPr>
            <w:tcW w:w="3845" w:type="pct"/>
            <w:shd w:val="clear" w:color="auto" w:fill="auto"/>
          </w:tcPr>
          <w:p w:rsidR="003326B7" w:rsidRPr="00CD1E0D" w:rsidRDefault="003326B7" w:rsidP="00971618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3326B7">
              <w:rPr>
                <w:sz w:val="28"/>
                <w:szCs w:val="28"/>
              </w:rPr>
              <w:t>Срок реализации Программы - 2013 - 2020 годы</w:t>
            </w:r>
          </w:p>
        </w:tc>
      </w:tr>
      <w:tr w:rsidR="00D9156A" w:rsidRPr="00C84D5A" w:rsidTr="00D86903">
        <w:trPr>
          <w:trHeight w:val="1692"/>
        </w:trPr>
        <w:tc>
          <w:tcPr>
            <w:tcW w:w="1155" w:type="pct"/>
            <w:shd w:val="clear" w:color="auto" w:fill="auto"/>
          </w:tcPr>
          <w:p w:rsidR="00D9156A" w:rsidRPr="00C84D5A" w:rsidRDefault="003326B7" w:rsidP="00566DBE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3326B7">
              <w:rPr>
                <w:sz w:val="28"/>
                <w:szCs w:val="28"/>
              </w:rPr>
              <w:t>Объемы финансирования Программы</w:t>
            </w:r>
          </w:p>
        </w:tc>
        <w:tc>
          <w:tcPr>
            <w:tcW w:w="3845" w:type="pct"/>
            <w:shd w:val="clear" w:color="auto" w:fill="auto"/>
          </w:tcPr>
          <w:p w:rsidR="003326B7" w:rsidRPr="003326B7" w:rsidRDefault="003326B7" w:rsidP="003326B7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3326B7">
              <w:rPr>
                <w:sz w:val="28"/>
                <w:szCs w:val="28"/>
              </w:rPr>
              <w:t xml:space="preserve">Общий объем финансирования Программы  на 2013-2016 годы предусматривается в размере </w:t>
            </w:r>
            <w:r w:rsidR="003407D8">
              <w:rPr>
                <w:sz w:val="28"/>
                <w:szCs w:val="28"/>
              </w:rPr>
              <w:t>1 696 511,5</w:t>
            </w:r>
            <w:r w:rsidRPr="003326B7">
              <w:rPr>
                <w:sz w:val="28"/>
                <w:szCs w:val="28"/>
              </w:rPr>
              <w:t xml:space="preserve"> тыс. рублей, в том числе:</w:t>
            </w:r>
          </w:p>
          <w:p w:rsidR="003326B7" w:rsidRPr="003326B7" w:rsidRDefault="003326B7" w:rsidP="003326B7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3326B7">
              <w:rPr>
                <w:sz w:val="28"/>
                <w:szCs w:val="28"/>
              </w:rPr>
              <w:t xml:space="preserve">за счет средств республиканского бюджета Республики Коми – </w:t>
            </w:r>
            <w:r w:rsidR="003407D8">
              <w:rPr>
                <w:sz w:val="28"/>
                <w:szCs w:val="28"/>
              </w:rPr>
              <w:t>1 168 099,0</w:t>
            </w:r>
            <w:r w:rsidR="00D86903">
              <w:rPr>
                <w:sz w:val="28"/>
                <w:szCs w:val="28"/>
              </w:rPr>
              <w:t xml:space="preserve"> </w:t>
            </w:r>
            <w:r w:rsidRPr="003326B7">
              <w:rPr>
                <w:sz w:val="28"/>
                <w:szCs w:val="28"/>
              </w:rPr>
              <w:t>тыс. рублей;</w:t>
            </w:r>
          </w:p>
          <w:p w:rsidR="003326B7" w:rsidRPr="003326B7" w:rsidRDefault="003326B7" w:rsidP="003326B7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3326B7">
              <w:rPr>
                <w:sz w:val="28"/>
                <w:szCs w:val="28"/>
              </w:rPr>
              <w:t xml:space="preserve">за счет средств федерального бюджета – </w:t>
            </w:r>
            <w:r w:rsidR="00D86903" w:rsidRPr="00D86903">
              <w:rPr>
                <w:sz w:val="28"/>
                <w:szCs w:val="28"/>
              </w:rPr>
              <w:t>112 681,4</w:t>
            </w:r>
            <w:r w:rsidR="00D86903">
              <w:rPr>
                <w:sz w:val="28"/>
                <w:szCs w:val="28"/>
              </w:rPr>
              <w:t xml:space="preserve"> </w:t>
            </w:r>
            <w:r w:rsidRPr="003326B7">
              <w:rPr>
                <w:sz w:val="28"/>
                <w:szCs w:val="28"/>
              </w:rPr>
              <w:t>тыс. рублей;</w:t>
            </w:r>
          </w:p>
          <w:p w:rsidR="003326B7" w:rsidRPr="003326B7" w:rsidRDefault="003326B7" w:rsidP="003326B7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3326B7">
              <w:rPr>
                <w:sz w:val="28"/>
                <w:szCs w:val="28"/>
              </w:rPr>
              <w:t xml:space="preserve">за счет средств местных бюджетов – </w:t>
            </w:r>
            <w:r w:rsidR="00D86903" w:rsidRPr="00D86903">
              <w:rPr>
                <w:sz w:val="28"/>
                <w:szCs w:val="28"/>
              </w:rPr>
              <w:t>161 904,2</w:t>
            </w:r>
            <w:r w:rsidRPr="003326B7">
              <w:rPr>
                <w:sz w:val="28"/>
                <w:szCs w:val="28"/>
              </w:rPr>
              <w:t xml:space="preserve"> тыс. рублей;</w:t>
            </w:r>
          </w:p>
          <w:p w:rsidR="003326B7" w:rsidRPr="003326B7" w:rsidRDefault="003326B7" w:rsidP="003326B7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3326B7">
              <w:rPr>
                <w:sz w:val="28"/>
                <w:szCs w:val="28"/>
              </w:rPr>
              <w:t xml:space="preserve">за счет средств государственных внебюджетных фондов (ФСС) </w:t>
            </w:r>
            <w:r w:rsidR="00D86903">
              <w:rPr>
                <w:sz w:val="28"/>
                <w:szCs w:val="28"/>
              </w:rPr>
              <w:t xml:space="preserve">и средств организаций </w:t>
            </w:r>
            <w:r w:rsidRPr="003326B7">
              <w:rPr>
                <w:sz w:val="28"/>
                <w:szCs w:val="28"/>
              </w:rPr>
              <w:t xml:space="preserve">– </w:t>
            </w:r>
            <w:r w:rsidR="00D86903" w:rsidRPr="00D86903">
              <w:rPr>
                <w:sz w:val="28"/>
                <w:szCs w:val="28"/>
              </w:rPr>
              <w:t>253 826,9</w:t>
            </w:r>
            <w:r w:rsidRPr="003326B7">
              <w:rPr>
                <w:sz w:val="28"/>
                <w:szCs w:val="28"/>
              </w:rPr>
              <w:t xml:space="preserve"> тыс. рублей. </w:t>
            </w:r>
          </w:p>
          <w:p w:rsidR="003326B7" w:rsidRPr="003326B7" w:rsidRDefault="003326B7" w:rsidP="003326B7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3326B7">
              <w:rPr>
                <w:sz w:val="28"/>
                <w:szCs w:val="28"/>
              </w:rPr>
              <w:t xml:space="preserve"> Прогнозный объем финансирования Программы по годам составляет:</w:t>
            </w:r>
          </w:p>
          <w:p w:rsidR="003326B7" w:rsidRPr="003326B7" w:rsidRDefault="003326B7" w:rsidP="003326B7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3326B7">
              <w:rPr>
                <w:sz w:val="28"/>
                <w:szCs w:val="28"/>
              </w:rPr>
              <w:lastRenderedPageBreak/>
              <w:t>за счет средств республиканского бюджета Республики Коми:</w:t>
            </w:r>
          </w:p>
          <w:p w:rsidR="003326B7" w:rsidRPr="003326B7" w:rsidRDefault="003326B7" w:rsidP="003326B7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3326B7">
              <w:rPr>
                <w:sz w:val="28"/>
                <w:szCs w:val="28"/>
              </w:rPr>
              <w:t xml:space="preserve">2013 год – </w:t>
            </w:r>
            <w:r w:rsidR="002B1904">
              <w:rPr>
                <w:sz w:val="28"/>
                <w:szCs w:val="28"/>
              </w:rPr>
              <w:t>269 783,9</w:t>
            </w:r>
            <w:r w:rsidRPr="003326B7">
              <w:rPr>
                <w:sz w:val="28"/>
                <w:szCs w:val="28"/>
              </w:rPr>
              <w:t xml:space="preserve"> тыс. рублей; </w:t>
            </w:r>
          </w:p>
          <w:p w:rsidR="003326B7" w:rsidRPr="003326B7" w:rsidRDefault="003326B7" w:rsidP="003326B7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3326B7">
              <w:rPr>
                <w:sz w:val="28"/>
                <w:szCs w:val="28"/>
              </w:rPr>
              <w:t xml:space="preserve">2014 год – </w:t>
            </w:r>
            <w:r w:rsidR="000A7AB0">
              <w:rPr>
                <w:sz w:val="28"/>
                <w:szCs w:val="28"/>
              </w:rPr>
              <w:t>312 344,8</w:t>
            </w:r>
            <w:r w:rsidRPr="003326B7">
              <w:rPr>
                <w:sz w:val="28"/>
                <w:szCs w:val="28"/>
              </w:rPr>
              <w:t xml:space="preserve"> тыс. рублей;</w:t>
            </w:r>
          </w:p>
          <w:p w:rsidR="003326B7" w:rsidRPr="003326B7" w:rsidRDefault="003326B7" w:rsidP="003326B7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3326B7">
              <w:rPr>
                <w:sz w:val="28"/>
                <w:szCs w:val="28"/>
              </w:rPr>
              <w:t xml:space="preserve">2015 год – </w:t>
            </w:r>
            <w:r w:rsidR="000A7AB0">
              <w:rPr>
                <w:sz w:val="28"/>
                <w:szCs w:val="28"/>
              </w:rPr>
              <w:t>292 783,6</w:t>
            </w:r>
            <w:r w:rsidRPr="003326B7">
              <w:rPr>
                <w:sz w:val="28"/>
                <w:szCs w:val="28"/>
              </w:rPr>
              <w:t xml:space="preserve">  тыс. рублей;</w:t>
            </w:r>
          </w:p>
          <w:p w:rsidR="003326B7" w:rsidRPr="003326B7" w:rsidRDefault="003326B7" w:rsidP="003326B7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3326B7">
              <w:rPr>
                <w:sz w:val="28"/>
                <w:szCs w:val="28"/>
              </w:rPr>
              <w:t xml:space="preserve">2016 год – </w:t>
            </w:r>
            <w:r w:rsidR="000A7AB0">
              <w:rPr>
                <w:sz w:val="28"/>
                <w:szCs w:val="28"/>
              </w:rPr>
              <w:t>293 186,7</w:t>
            </w:r>
            <w:r w:rsidRPr="003326B7">
              <w:rPr>
                <w:sz w:val="28"/>
                <w:szCs w:val="28"/>
              </w:rPr>
              <w:t xml:space="preserve"> тыс. рублей;</w:t>
            </w:r>
          </w:p>
          <w:p w:rsidR="003326B7" w:rsidRPr="003326B7" w:rsidRDefault="003326B7" w:rsidP="003326B7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3326B7">
              <w:rPr>
                <w:sz w:val="28"/>
                <w:szCs w:val="28"/>
              </w:rPr>
              <w:t>за счет средств федерального бюджета:</w:t>
            </w:r>
          </w:p>
          <w:p w:rsidR="003326B7" w:rsidRPr="003326B7" w:rsidRDefault="003326B7" w:rsidP="003326B7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3326B7">
              <w:rPr>
                <w:sz w:val="28"/>
                <w:szCs w:val="28"/>
              </w:rPr>
              <w:t xml:space="preserve">2013 год – 112 681,4 тыс. рублей; </w:t>
            </w:r>
          </w:p>
          <w:p w:rsidR="003326B7" w:rsidRPr="003326B7" w:rsidRDefault="003326B7" w:rsidP="003326B7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3326B7">
              <w:rPr>
                <w:sz w:val="28"/>
                <w:szCs w:val="28"/>
              </w:rPr>
              <w:t>за счет средств местных бюджетов:</w:t>
            </w:r>
          </w:p>
          <w:p w:rsidR="003326B7" w:rsidRPr="003326B7" w:rsidRDefault="003326B7" w:rsidP="003326B7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3326B7">
              <w:rPr>
                <w:sz w:val="28"/>
                <w:szCs w:val="28"/>
              </w:rPr>
              <w:t xml:space="preserve">2013 год – </w:t>
            </w:r>
            <w:r w:rsidR="00D86903" w:rsidRPr="00D86903">
              <w:rPr>
                <w:sz w:val="28"/>
                <w:szCs w:val="28"/>
              </w:rPr>
              <w:t>37 464,2</w:t>
            </w:r>
            <w:r w:rsidRPr="003326B7">
              <w:rPr>
                <w:sz w:val="28"/>
                <w:szCs w:val="28"/>
              </w:rPr>
              <w:t xml:space="preserve"> тыс. рублей;</w:t>
            </w:r>
          </w:p>
          <w:p w:rsidR="003326B7" w:rsidRPr="003326B7" w:rsidRDefault="003326B7" w:rsidP="003326B7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3326B7">
              <w:rPr>
                <w:sz w:val="28"/>
                <w:szCs w:val="28"/>
              </w:rPr>
              <w:t xml:space="preserve">2014 год – </w:t>
            </w:r>
            <w:r w:rsidR="00D86903" w:rsidRPr="00D86903">
              <w:rPr>
                <w:sz w:val="28"/>
                <w:szCs w:val="28"/>
              </w:rPr>
              <w:t>40 843,0</w:t>
            </w:r>
            <w:r w:rsidRPr="003326B7">
              <w:rPr>
                <w:sz w:val="28"/>
                <w:szCs w:val="28"/>
              </w:rPr>
              <w:t xml:space="preserve"> тыс. рублей;</w:t>
            </w:r>
          </w:p>
          <w:p w:rsidR="003326B7" w:rsidRPr="003326B7" w:rsidRDefault="003326B7" w:rsidP="003326B7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3326B7">
              <w:rPr>
                <w:sz w:val="28"/>
                <w:szCs w:val="28"/>
              </w:rPr>
              <w:t xml:space="preserve">2015 год – </w:t>
            </w:r>
            <w:r w:rsidR="00D86903" w:rsidRPr="00D86903">
              <w:rPr>
                <w:sz w:val="28"/>
                <w:szCs w:val="28"/>
              </w:rPr>
              <w:t>41 797,0</w:t>
            </w:r>
            <w:r w:rsidRPr="003326B7">
              <w:rPr>
                <w:sz w:val="28"/>
                <w:szCs w:val="28"/>
              </w:rPr>
              <w:t xml:space="preserve"> тыс. рублей;</w:t>
            </w:r>
          </w:p>
          <w:p w:rsidR="003326B7" w:rsidRPr="003326B7" w:rsidRDefault="003326B7" w:rsidP="003326B7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3326B7">
              <w:rPr>
                <w:sz w:val="28"/>
                <w:szCs w:val="28"/>
              </w:rPr>
              <w:t xml:space="preserve">2016 год – </w:t>
            </w:r>
            <w:r w:rsidR="00D86903" w:rsidRPr="00D86903">
              <w:rPr>
                <w:sz w:val="28"/>
                <w:szCs w:val="28"/>
              </w:rPr>
              <w:t>41 800,0</w:t>
            </w:r>
            <w:r w:rsidRPr="003326B7">
              <w:rPr>
                <w:sz w:val="28"/>
                <w:szCs w:val="28"/>
              </w:rPr>
              <w:t xml:space="preserve"> тыс. рублей;</w:t>
            </w:r>
          </w:p>
          <w:p w:rsidR="003326B7" w:rsidRPr="003326B7" w:rsidRDefault="003326B7" w:rsidP="003326B7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3326B7">
              <w:rPr>
                <w:sz w:val="28"/>
                <w:szCs w:val="28"/>
              </w:rPr>
              <w:t>за счет средств государственных внебюджетных фондов (ФСС)</w:t>
            </w:r>
            <w:r w:rsidR="00D86903">
              <w:rPr>
                <w:sz w:val="28"/>
                <w:szCs w:val="28"/>
              </w:rPr>
              <w:t xml:space="preserve"> и средств организаций</w:t>
            </w:r>
            <w:r w:rsidRPr="003326B7">
              <w:rPr>
                <w:sz w:val="28"/>
                <w:szCs w:val="28"/>
              </w:rPr>
              <w:t>:</w:t>
            </w:r>
          </w:p>
          <w:p w:rsidR="003326B7" w:rsidRPr="003326B7" w:rsidRDefault="003326B7" w:rsidP="003326B7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3326B7">
              <w:rPr>
                <w:sz w:val="28"/>
                <w:szCs w:val="28"/>
              </w:rPr>
              <w:t xml:space="preserve">2013 год – </w:t>
            </w:r>
            <w:r w:rsidR="00D86903" w:rsidRPr="00D86903">
              <w:rPr>
                <w:sz w:val="28"/>
                <w:szCs w:val="28"/>
              </w:rPr>
              <w:t>246 626,9</w:t>
            </w:r>
            <w:r w:rsidRPr="003326B7">
              <w:rPr>
                <w:sz w:val="28"/>
                <w:szCs w:val="28"/>
              </w:rPr>
              <w:t xml:space="preserve"> тыс. рублей;</w:t>
            </w:r>
          </w:p>
          <w:p w:rsidR="003326B7" w:rsidRPr="003326B7" w:rsidRDefault="003326B7" w:rsidP="003326B7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3326B7">
              <w:rPr>
                <w:sz w:val="28"/>
                <w:szCs w:val="28"/>
              </w:rPr>
              <w:t>2014 год – 2 400,0 тыс. рублей;</w:t>
            </w:r>
          </w:p>
          <w:p w:rsidR="003326B7" w:rsidRPr="003326B7" w:rsidRDefault="003326B7" w:rsidP="003326B7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3326B7">
              <w:rPr>
                <w:sz w:val="28"/>
                <w:szCs w:val="28"/>
              </w:rPr>
              <w:t>2015 год – 2 400,0 тыс. рублей;</w:t>
            </w:r>
          </w:p>
          <w:p w:rsidR="00D9156A" w:rsidRPr="00C84D5A" w:rsidRDefault="003326B7" w:rsidP="00566DBE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3326B7">
              <w:rPr>
                <w:sz w:val="28"/>
                <w:szCs w:val="28"/>
              </w:rPr>
              <w:t>2016 год – 2 400,0 тыс. рублей</w:t>
            </w:r>
          </w:p>
        </w:tc>
      </w:tr>
      <w:tr w:rsidR="003326B7" w:rsidRPr="00C84D5A" w:rsidTr="00D86903">
        <w:trPr>
          <w:trHeight w:val="990"/>
        </w:trPr>
        <w:tc>
          <w:tcPr>
            <w:tcW w:w="1155" w:type="pct"/>
            <w:shd w:val="clear" w:color="auto" w:fill="auto"/>
          </w:tcPr>
          <w:p w:rsidR="003326B7" w:rsidRPr="00C84D5A" w:rsidRDefault="003326B7" w:rsidP="003326B7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3326B7">
              <w:rPr>
                <w:sz w:val="28"/>
                <w:szCs w:val="28"/>
              </w:rPr>
              <w:lastRenderedPageBreak/>
              <w:t>Ожидаемые результаты реализации Программы</w:t>
            </w:r>
          </w:p>
        </w:tc>
        <w:tc>
          <w:tcPr>
            <w:tcW w:w="3845" w:type="pct"/>
            <w:shd w:val="clear" w:color="auto" w:fill="auto"/>
          </w:tcPr>
          <w:p w:rsidR="003326B7" w:rsidRPr="003326B7" w:rsidRDefault="003326B7" w:rsidP="003326B7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3326B7">
              <w:rPr>
                <w:sz w:val="28"/>
                <w:szCs w:val="28"/>
              </w:rPr>
              <w:t>В течение срока реализации Программы комплекс программных мер</w:t>
            </w:r>
            <w:r>
              <w:rPr>
                <w:sz w:val="28"/>
                <w:szCs w:val="28"/>
              </w:rPr>
              <w:t xml:space="preserve"> </w:t>
            </w:r>
            <w:r w:rsidRPr="003326B7">
              <w:rPr>
                <w:sz w:val="28"/>
                <w:szCs w:val="28"/>
              </w:rPr>
              <w:t>должен обеспечить устойчивое э</w:t>
            </w:r>
            <w:r>
              <w:rPr>
                <w:sz w:val="28"/>
                <w:szCs w:val="28"/>
              </w:rPr>
              <w:t>кономическое развитие республи</w:t>
            </w:r>
            <w:r w:rsidRPr="003326B7">
              <w:rPr>
                <w:sz w:val="28"/>
                <w:szCs w:val="28"/>
              </w:rPr>
              <w:t>ки, основанное на модернизации  и  диверсификации  экономики,¦ привлечении инвестиций и инноваций в экономику, повышении инвестиционной и инновационной активности,  развитии  малого  и</w:t>
            </w:r>
            <w:r>
              <w:rPr>
                <w:sz w:val="28"/>
                <w:szCs w:val="28"/>
              </w:rPr>
              <w:t xml:space="preserve"> с</w:t>
            </w:r>
            <w:r w:rsidRPr="003326B7">
              <w:rPr>
                <w:sz w:val="28"/>
                <w:szCs w:val="28"/>
              </w:rPr>
              <w:t>реднего предпринимательства, конкурентной среды.</w:t>
            </w:r>
          </w:p>
          <w:p w:rsidR="003326B7" w:rsidRPr="003326B7" w:rsidRDefault="003326B7" w:rsidP="003326B7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3326B7">
              <w:rPr>
                <w:sz w:val="28"/>
                <w:szCs w:val="28"/>
              </w:rPr>
              <w:t>Реализация Программы позволит к 2020 году  достичь  следующих</w:t>
            </w:r>
            <w:r>
              <w:rPr>
                <w:sz w:val="28"/>
                <w:szCs w:val="28"/>
              </w:rPr>
              <w:t xml:space="preserve"> </w:t>
            </w:r>
            <w:r w:rsidRPr="003326B7">
              <w:rPr>
                <w:sz w:val="28"/>
                <w:szCs w:val="28"/>
              </w:rPr>
              <w:t>конечных результатов (по отношению к 2011 году):</w:t>
            </w:r>
          </w:p>
          <w:p w:rsidR="003326B7" w:rsidRPr="003326B7" w:rsidRDefault="003326B7" w:rsidP="003326B7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3326B7">
              <w:rPr>
                <w:sz w:val="28"/>
                <w:szCs w:val="28"/>
              </w:rPr>
              <w:t>планируется устойчивый темп роста валового регионального продукта до 2020 года;</w:t>
            </w:r>
          </w:p>
          <w:p w:rsidR="003326B7" w:rsidRPr="003326B7" w:rsidRDefault="003326B7" w:rsidP="003326B7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3326B7">
              <w:rPr>
                <w:sz w:val="28"/>
                <w:szCs w:val="28"/>
              </w:rPr>
              <w:t xml:space="preserve">уровень объема инвестиций  в  </w:t>
            </w:r>
            <w:r>
              <w:rPr>
                <w:sz w:val="28"/>
                <w:szCs w:val="28"/>
              </w:rPr>
              <w:t xml:space="preserve">основной капитал по отношению к </w:t>
            </w:r>
            <w:r w:rsidRPr="003326B7">
              <w:rPr>
                <w:sz w:val="28"/>
                <w:szCs w:val="28"/>
              </w:rPr>
              <w:t>валовому региональному продукту составит не менее 25 - 27%;</w:t>
            </w:r>
          </w:p>
          <w:p w:rsidR="003326B7" w:rsidRPr="003326B7" w:rsidRDefault="003326B7" w:rsidP="003326B7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3326B7">
              <w:rPr>
                <w:sz w:val="28"/>
                <w:szCs w:val="28"/>
              </w:rPr>
              <w:t>к 2020 году ожидается  увеличение доли продукции, произведенной малыми предприятиями, в общем объеме  валового регионального продукта на 0,4 п.п.;</w:t>
            </w:r>
          </w:p>
          <w:p w:rsidR="003326B7" w:rsidRPr="003326B7" w:rsidRDefault="003326B7" w:rsidP="003326B7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3326B7">
              <w:rPr>
                <w:sz w:val="28"/>
                <w:szCs w:val="28"/>
              </w:rPr>
              <w:t>реальные располагаемые  денежные  доходы населения вырастут к 2020 году в 1,</w:t>
            </w:r>
            <w:r>
              <w:rPr>
                <w:sz w:val="28"/>
                <w:szCs w:val="28"/>
              </w:rPr>
              <w:t>2</w:t>
            </w:r>
            <w:r w:rsidRPr="003326B7">
              <w:rPr>
                <w:sz w:val="28"/>
                <w:szCs w:val="28"/>
              </w:rPr>
              <w:t xml:space="preserve"> раза по отношению к уровню 2011 года;</w:t>
            </w:r>
          </w:p>
          <w:p w:rsidR="003326B7" w:rsidRPr="003326B7" w:rsidRDefault="003326B7" w:rsidP="003326B7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3326B7">
              <w:rPr>
                <w:sz w:val="28"/>
                <w:szCs w:val="28"/>
              </w:rPr>
              <w:t>объем налоговых и неналоговых доходов консолидированного бюджета Республики Коми возрастет к 2020 году в 1,5 раза;</w:t>
            </w:r>
          </w:p>
          <w:p w:rsidR="003326B7" w:rsidRPr="00C84D5A" w:rsidRDefault="003326B7" w:rsidP="003326B7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3326B7">
              <w:rPr>
                <w:sz w:val="28"/>
                <w:szCs w:val="28"/>
              </w:rPr>
              <w:t>производительность труда увеличится к 2020 году в 1,6 раза.</w:t>
            </w:r>
          </w:p>
        </w:tc>
      </w:tr>
    </w:tbl>
    <w:p w:rsidR="00CA4BC8" w:rsidRDefault="00CA4BC8"/>
    <w:sectPr w:rsidR="00CA4BC8" w:rsidSect="00971618">
      <w:footerReference w:type="default" r:id="rId7"/>
      <w:pgSz w:w="11906" w:h="16838"/>
      <w:pgMar w:top="1134" w:right="709" w:bottom="1134" w:left="15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87F" w:rsidRDefault="00F4287F" w:rsidP="00F4287F">
      <w:r>
        <w:separator/>
      </w:r>
    </w:p>
  </w:endnote>
  <w:endnote w:type="continuationSeparator" w:id="0">
    <w:p w:rsidR="00F4287F" w:rsidRDefault="00F4287F" w:rsidP="00F42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1152926"/>
      <w:docPartObj>
        <w:docPartGallery w:val="Page Numbers (Bottom of Page)"/>
        <w:docPartUnique/>
      </w:docPartObj>
    </w:sdtPr>
    <w:sdtContent>
      <w:p w:rsidR="00F4287F" w:rsidRDefault="00F4287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F4287F" w:rsidRDefault="00F4287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87F" w:rsidRDefault="00F4287F" w:rsidP="00F4287F">
      <w:r>
        <w:separator/>
      </w:r>
    </w:p>
  </w:footnote>
  <w:footnote w:type="continuationSeparator" w:id="0">
    <w:p w:rsidR="00F4287F" w:rsidRDefault="00F4287F" w:rsidP="00F428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680"/>
    <w:rsid w:val="00010680"/>
    <w:rsid w:val="000165C7"/>
    <w:rsid w:val="000A7AB0"/>
    <w:rsid w:val="0017282C"/>
    <w:rsid w:val="002B1904"/>
    <w:rsid w:val="002D7672"/>
    <w:rsid w:val="003326B7"/>
    <w:rsid w:val="003407D8"/>
    <w:rsid w:val="003C4BED"/>
    <w:rsid w:val="00566DBE"/>
    <w:rsid w:val="00971618"/>
    <w:rsid w:val="00C63B2B"/>
    <w:rsid w:val="00CA4BC8"/>
    <w:rsid w:val="00CD1E0D"/>
    <w:rsid w:val="00D86903"/>
    <w:rsid w:val="00D9156A"/>
    <w:rsid w:val="00F4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5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Cell">
    <w:name w:val="ConsPlusCell"/>
    <w:basedOn w:val="a"/>
    <w:next w:val="a"/>
    <w:uiPriority w:val="99"/>
    <w:rsid w:val="00D9156A"/>
    <w:pPr>
      <w:autoSpaceDE w:val="0"/>
      <w:autoSpaceDN w:val="0"/>
      <w:adjustRightInd w:val="0"/>
    </w:pPr>
  </w:style>
  <w:style w:type="paragraph" w:styleId="a3">
    <w:name w:val="Balloon Text"/>
    <w:basedOn w:val="a"/>
    <w:link w:val="a4"/>
    <w:uiPriority w:val="99"/>
    <w:semiHidden/>
    <w:unhideWhenUsed/>
    <w:rsid w:val="00C63B2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3B2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F4287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4287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4287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4287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5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Cell">
    <w:name w:val="ConsPlusCell"/>
    <w:basedOn w:val="a"/>
    <w:next w:val="a"/>
    <w:uiPriority w:val="99"/>
    <w:rsid w:val="00D9156A"/>
    <w:pPr>
      <w:autoSpaceDE w:val="0"/>
      <w:autoSpaceDN w:val="0"/>
      <w:adjustRightInd w:val="0"/>
    </w:pPr>
  </w:style>
  <w:style w:type="paragraph" w:styleId="a3">
    <w:name w:val="Balloon Text"/>
    <w:basedOn w:val="a"/>
    <w:link w:val="a4"/>
    <w:uiPriority w:val="99"/>
    <w:semiHidden/>
    <w:unhideWhenUsed/>
    <w:rsid w:val="00C63B2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3B2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F4287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4287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4287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4287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Шучалина Ольга Николаевна</dc:creator>
  <cp:lastModifiedBy>Гуреев Руслан Валентинович</cp:lastModifiedBy>
  <cp:revision>3</cp:revision>
  <cp:lastPrinted>2013-10-15T07:41:00Z</cp:lastPrinted>
  <dcterms:created xsi:type="dcterms:W3CDTF">2013-10-14T13:47:00Z</dcterms:created>
  <dcterms:modified xsi:type="dcterms:W3CDTF">2013-10-15T07:41:00Z</dcterms:modified>
</cp:coreProperties>
</file>