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Colegio Nacional de Educación Profesional Técnica</w: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>Formación Socioemocional III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Docente:</w:t>
      </w:r>
      <w:r>
        <w:rPr>
          <w:rFonts w:ascii="Arial" w:hAnsi="Arial"/>
        </w:rPr>
        <w:t xml:space="preserve"> Magdalena Armenta Machado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Alumno:</w:t>
      </w:r>
      <w:r>
        <w:rPr>
          <w:rFonts w:ascii="Arial" w:hAnsi="Arial"/>
        </w:rPr>
        <w:t xml:space="preserve"> Enrique Mercado Gutiérrez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sz w:val="44"/>
        </w:rPr>
        <w:t>EVIDENCIA DE RESULTADO DE</w:t>
        <w:br/>
        <w:t>APRENDIZAJE 2.2</w:t>
      </w:r>
    </w:p>
    <w:p>
      <w:pPr>
        <w:pStyle w:val="Normal"/>
        <w:bidi w:val="0"/>
        <w:jc w:val="center"/>
        <w:rPr>
          <w:b w:val="false"/>
          <w:bCs w:val="false"/>
          <w:sz w:val="44"/>
        </w:rPr>
      </w:pPr>
      <w:r>
        <w:rPr>
          <w:b w:val="false"/>
          <w:bCs w:val="false"/>
          <w:sz w:val="44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Contenido</w:t>
      </w:r>
    </w:p>
    <w:p>
      <w:pPr>
        <w:pStyle w:val="Normal"/>
        <w:bidi w:val="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Sinopsis</w:t>
      </w:r>
    </w:p>
    <w:p>
      <w:pPr>
        <w:pStyle w:val="Normal"/>
        <w:bidi w:val="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Instrucciones</w:t>
      </w:r>
    </w:p>
    <w:p>
      <w:pPr>
        <w:pStyle w:val="Normal"/>
        <w:bidi w:val="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Actividad</w:t>
      </w:r>
      <w:r>
        <w:br w:type="page"/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/>
        <w:t>Sinopsis</w:t>
      </w:r>
    </w:p>
    <w:p>
      <w:pPr>
        <w:pStyle w:val="BodyText"/>
        <w:rPr>
          <w:rFonts w:ascii="Arial" w:hAnsi="Arial"/>
          <w:sz w:val="28"/>
          <w:szCs w:val="24"/>
        </w:rPr>
      </w:pPr>
      <w:r>
        <w:rPr>
          <w:rFonts w:ascii="Arial" w:hAnsi="Arial"/>
          <w:sz w:val="28"/>
          <w:szCs w:val="24"/>
        </w:rPr>
        <w:t>En este proyecto, los estudiantes organizan un Festival de Arte Colaborativo, donde a través de diferentes expresiones artísticas como teatro, música o danza, abordan temas importantes como la violencia, la diversidad de género, las emociones, las familias y la alimentación saludable.</w:t>
      </w:r>
    </w:p>
    <w:p>
      <w:pPr>
        <w:pStyle w:val="BodyText"/>
        <w:rPr>
          <w:rFonts w:ascii="Arial" w:hAnsi="Arial"/>
          <w:sz w:val="28"/>
          <w:szCs w:val="24"/>
        </w:rPr>
      </w:pPr>
      <w:r>
        <w:rPr>
          <w:rFonts w:ascii="Arial" w:hAnsi="Arial"/>
          <w:sz w:val="28"/>
          <w:szCs w:val="24"/>
        </w:rPr>
        <w:t>El festival se planea entre todos, dividiendo tareas para preparar el lugar, los recursos necesarios y el programa. Al final, todo lo que se presentó, desde fotos hasta descripciones de los actos, se junta en un eBook que se comparte para que más personas puedan conocer el trabajo y los mensajes detrás de cada presentación. ¡Es una forma de aprender, expresarse y generar conciencia!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Instrucciones: </w:t>
      </w:r>
      <w:r>
        <w:rPr>
          <w:rFonts w:ascii="Arial" w:hAnsi="Arial"/>
          <w:b/>
          <w:bCs/>
          <w:sz w:val="32"/>
        </w:rPr>
        <w:t>ACTIVIDAD DE EVALUACIÓN 2.2.1.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1. De forma grupal, realizarán un festival de arte colaborativo. Este puede contar con al menos una de las siguientes expresiones: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2. Las presentaciones pueden ser individuales o grupales, siempre y cuando se garantice que todas y todos los estudiantes participarán en alguna presentación. Asimismo, organicen la duración de cada número, de tal forma que la repartición del tiempo sea lo más equitativa posible.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3. Como vimos durante las progresiones, las distintas expresiones artísticas nos permiten abordar o retratar diferentes situaciones de la vida social. En este sentido, las presentaciones que realicen deben abogar alguno de estos temas: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a. Tipos de violencia</w:t>
      </w:r>
    </w:p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</w:rPr>
        <w:t>b. Tipos de familia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c. Diversidad de genero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d. Emociones </w:t>
      </w:r>
      <w:r>
        <w:rPr>
          <w:rFonts w:ascii="Arial" w:hAnsi="Arial"/>
        </w:rPr>
        <w:t>y Valores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e. Alimentación saludable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f. Uso responsable de las tecnologias digitales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4. En cuanto a la planeación, consideren los espacios que utilizarán para el evento, así como los recursos que necesitarán, como iluminación, proyector, sistema de sonido, bambalinas o cualquier otra herramienta.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5. De igual modo, concreten con las autoridades de su institución el lugar, la hora y la fecha, de tal forma que después de ello puedan realizar invitaciones y un programa de mano.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6. Designen un equipo de staff, que se encargará de la logística en el día del evento, así como de la toma de fotografias.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7. Por último, recopilen las evidencias de cada acto presentado en un libro electrónico o ebook, donde mencionen el nombre y la descripción de la presentación realizada.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8. Socialicen este ebook, de tal forma que más personas puedan ver su presentación.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  <w:font w:name="FreeSans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341</TotalTime>
  <Application>LibreOffice/24.2.7.2$Linux_X86_64 LibreOffice_project/420$Build-2</Application>
  <AppVersion>15.0000</AppVersion>
  <Pages>3</Pages>
  <Words>391</Words>
  <Characters>2151</Characters>
  <CharactersWithSpaces>2515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2024-12-16T07:22:41Z</dcterms:created>
  <dc:creator/>
  <dc:description/>
  <dc:language>es-MX</dc:language>
  <cp:lastModifiedBy/>
  <dcterms:modified xsi:type="dcterms:W3CDTF">2024-12-17T01:15:08Z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