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A6DF3" w14:textId="6B4AC544" w:rsidR="00651854" w:rsidRDefault="006444BA" w:rsidP="00237B75">
      <w:pPr>
        <w:pStyle w:val="Heading1"/>
        <w:rPr>
          <w:rFonts w:ascii="Arial" w:hAnsi="Arial" w:cs="Arial"/>
          <w:sz w:val="36"/>
          <w:szCs w:val="36"/>
        </w:rPr>
      </w:pPr>
      <w:r w:rsidRPr="00E37A39">
        <w:rPr>
          <w:rFonts w:ascii="Arial" w:hAnsi="Arial" w:cs="Arial"/>
          <w:sz w:val="36"/>
          <w:szCs w:val="36"/>
        </w:rPr>
        <w:t xml:space="preserve">CM515: </w:t>
      </w:r>
      <w:r w:rsidR="00475258" w:rsidRPr="00E37A39">
        <w:rPr>
          <w:rFonts w:ascii="Arial" w:hAnsi="Arial" w:cs="Arial"/>
          <w:sz w:val="36"/>
          <w:szCs w:val="36"/>
        </w:rPr>
        <w:t>Intro to Image Processing &amp; Analysis</w:t>
      </w:r>
      <w:r w:rsidR="00E37A39" w:rsidRPr="00E37A39">
        <w:rPr>
          <w:rFonts w:ascii="Arial" w:hAnsi="Arial" w:cs="Arial"/>
          <w:sz w:val="36"/>
          <w:szCs w:val="36"/>
        </w:rPr>
        <w:t xml:space="preserve"> Assignment</w:t>
      </w:r>
    </w:p>
    <w:p w14:paraId="02FB28CC" w14:textId="4BBF0539" w:rsidR="002E5BCA" w:rsidRPr="002E5BCA" w:rsidRDefault="002E5BCA" w:rsidP="002E5BCA">
      <w:r>
        <w:t>Part 1:</w:t>
      </w:r>
    </w:p>
    <w:p w14:paraId="64C2270D" w14:textId="06D93480" w:rsidR="007348BF" w:rsidRPr="007348BF" w:rsidRDefault="00237B75" w:rsidP="007348BF">
      <w:pPr>
        <w:pStyle w:val="Subtitle"/>
        <w:rPr>
          <w:rFonts w:ascii="Arial" w:hAnsi="Arial" w:cs="Arial"/>
          <w:sz w:val="22"/>
          <w:szCs w:val="22"/>
        </w:rPr>
      </w:pPr>
      <w:r w:rsidRPr="00237B75">
        <w:rPr>
          <w:rFonts w:ascii="Arial" w:hAnsi="Arial" w:cs="Arial"/>
          <w:sz w:val="22"/>
          <w:szCs w:val="22"/>
        </w:rPr>
        <w:t>Exercise 1:</w:t>
      </w:r>
      <w:r w:rsidR="0061017F">
        <w:rPr>
          <w:rFonts w:ascii="Arial" w:hAnsi="Arial" w:cs="Arial"/>
          <w:sz w:val="22"/>
          <w:szCs w:val="22"/>
        </w:rPr>
        <w:t xml:space="preserve"> Quantify a Western Blot</w:t>
      </w:r>
    </w:p>
    <w:p w14:paraId="3EF6107D" w14:textId="5A75A8D5" w:rsidR="00237B75" w:rsidRDefault="00155313" w:rsidP="00ED2794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Open “W</w:t>
      </w:r>
      <w:r w:rsidR="00237B75" w:rsidRPr="00ED2794">
        <w:rPr>
          <w:rFonts w:ascii="Arial" w:hAnsi="Arial" w:cs="Arial"/>
          <w:sz w:val="22"/>
          <w:szCs w:val="22"/>
        </w:rPr>
        <w:t>estern</w:t>
      </w:r>
      <w:r>
        <w:rPr>
          <w:rFonts w:ascii="Arial" w:hAnsi="Arial" w:cs="Arial"/>
          <w:sz w:val="22"/>
          <w:szCs w:val="22"/>
        </w:rPr>
        <w:t>B</w:t>
      </w:r>
      <w:r w:rsidR="00237B75" w:rsidRPr="00ED2794">
        <w:rPr>
          <w:rFonts w:ascii="Arial" w:hAnsi="Arial" w:cs="Arial"/>
          <w:sz w:val="22"/>
          <w:szCs w:val="22"/>
        </w:rPr>
        <w:t>lot</w:t>
      </w:r>
      <w:r w:rsidR="00694029">
        <w:rPr>
          <w:rFonts w:ascii="Arial" w:hAnsi="Arial" w:cs="Arial"/>
          <w:sz w:val="22"/>
          <w:szCs w:val="22"/>
        </w:rPr>
        <w:t>1</w:t>
      </w:r>
      <w:r>
        <w:rPr>
          <w:rFonts w:ascii="Arial" w:hAnsi="Arial" w:cs="Arial"/>
          <w:sz w:val="22"/>
          <w:szCs w:val="22"/>
        </w:rPr>
        <w:t>.tif”</w:t>
      </w:r>
      <w:r w:rsidR="00237B75" w:rsidRPr="00ED2794">
        <w:rPr>
          <w:rFonts w:ascii="Arial" w:hAnsi="Arial" w:cs="Arial"/>
          <w:sz w:val="22"/>
          <w:szCs w:val="22"/>
        </w:rPr>
        <w:t xml:space="preserve"> </w:t>
      </w:r>
      <w:r w:rsidR="00ED2794" w:rsidRPr="00ED2794">
        <w:rPr>
          <w:rFonts w:ascii="Arial" w:hAnsi="Arial" w:cs="Arial"/>
          <w:sz w:val="22"/>
          <w:szCs w:val="22"/>
        </w:rPr>
        <w:t>from the Image Bank folder</w:t>
      </w:r>
      <w:r w:rsidR="00ED2794">
        <w:rPr>
          <w:rFonts w:ascii="Arial" w:hAnsi="Arial" w:cs="Arial"/>
          <w:sz w:val="22"/>
          <w:szCs w:val="22"/>
        </w:rPr>
        <w:t xml:space="preserve"> and open it in FIJI</w:t>
      </w:r>
    </w:p>
    <w:p w14:paraId="373B9963" w14:textId="0C4F822A" w:rsidR="00ED2794" w:rsidRDefault="00ED2794" w:rsidP="00ED2794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Using the </w:t>
      </w:r>
      <w:r w:rsidR="00A95C3E">
        <w:rPr>
          <w:rFonts w:ascii="Arial" w:hAnsi="Arial" w:cs="Arial"/>
          <w:sz w:val="22"/>
          <w:szCs w:val="22"/>
        </w:rPr>
        <w:t xml:space="preserve">guide in </w:t>
      </w:r>
      <w:r w:rsidR="00B734B9">
        <w:rPr>
          <w:rFonts w:ascii="Arial" w:hAnsi="Arial" w:cs="Arial"/>
          <w:sz w:val="22"/>
          <w:szCs w:val="22"/>
        </w:rPr>
        <w:t xml:space="preserve">the </w:t>
      </w:r>
      <w:r w:rsidR="00A95C3E">
        <w:rPr>
          <w:rFonts w:ascii="Arial" w:hAnsi="Arial" w:cs="Arial"/>
          <w:sz w:val="22"/>
          <w:szCs w:val="22"/>
        </w:rPr>
        <w:t>lecture slides, quantify the bands</w:t>
      </w:r>
      <w:r w:rsidR="0007032F">
        <w:rPr>
          <w:rFonts w:ascii="Arial" w:hAnsi="Arial" w:cs="Arial"/>
          <w:sz w:val="22"/>
          <w:szCs w:val="22"/>
        </w:rPr>
        <w:t>.</w:t>
      </w:r>
    </w:p>
    <w:p w14:paraId="158F7CCF" w14:textId="387A040B" w:rsidR="0007032F" w:rsidRDefault="007348BF" w:rsidP="0007032F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In your favorite plotting software, c</w:t>
      </w:r>
      <w:r w:rsidR="00A95C3E">
        <w:rPr>
          <w:rFonts w:ascii="Arial" w:hAnsi="Arial" w:cs="Arial"/>
          <w:sz w:val="22"/>
          <w:szCs w:val="22"/>
        </w:rPr>
        <w:t xml:space="preserve">reate a </w:t>
      </w:r>
      <w:r>
        <w:rPr>
          <w:rFonts w:ascii="Arial" w:hAnsi="Arial" w:cs="Arial"/>
          <w:sz w:val="22"/>
          <w:szCs w:val="22"/>
        </w:rPr>
        <w:t xml:space="preserve">bar </w:t>
      </w:r>
      <w:r w:rsidR="00A95C3E">
        <w:rPr>
          <w:rFonts w:ascii="Arial" w:hAnsi="Arial" w:cs="Arial"/>
          <w:sz w:val="22"/>
          <w:szCs w:val="22"/>
        </w:rPr>
        <w:t>plot</w:t>
      </w:r>
      <w:r>
        <w:rPr>
          <w:rFonts w:ascii="Arial" w:hAnsi="Arial" w:cs="Arial"/>
          <w:sz w:val="22"/>
          <w:szCs w:val="22"/>
        </w:rPr>
        <w:t xml:space="preserve"> showing the volume of each band</w:t>
      </w:r>
      <w:r w:rsidR="0007032F">
        <w:rPr>
          <w:rFonts w:ascii="Arial" w:hAnsi="Arial" w:cs="Arial"/>
          <w:sz w:val="22"/>
          <w:szCs w:val="22"/>
        </w:rPr>
        <w:t xml:space="preserve">, and </w:t>
      </w:r>
      <w:r w:rsidR="005373EB">
        <w:rPr>
          <w:rFonts w:ascii="Arial" w:hAnsi="Arial" w:cs="Arial"/>
          <w:sz w:val="22"/>
          <w:szCs w:val="22"/>
        </w:rPr>
        <w:t>paste</w:t>
      </w:r>
      <w:r w:rsidR="0007032F">
        <w:rPr>
          <w:rFonts w:ascii="Arial" w:hAnsi="Arial" w:cs="Arial"/>
          <w:sz w:val="22"/>
          <w:szCs w:val="22"/>
        </w:rPr>
        <w:t xml:space="preserve"> it here.</w:t>
      </w:r>
    </w:p>
    <w:p w14:paraId="4F202F4D" w14:textId="188AAF82" w:rsidR="00DA7D95" w:rsidRPr="00DA7D95" w:rsidRDefault="00F53303" w:rsidP="00DA7D95">
      <w:pPr>
        <w:rPr>
          <w:rFonts w:ascii="Arial" w:hAnsi="Arial" w:cs="Arial"/>
          <w:sz w:val="22"/>
          <w:szCs w:val="22"/>
        </w:rPr>
      </w:pPr>
      <w:r>
        <w:rPr>
          <w:noProof/>
        </w:rPr>
        <w:drawing>
          <wp:inline distT="0" distB="0" distL="0" distR="0" wp14:anchorId="57699E93" wp14:editId="6F02D51B">
            <wp:extent cx="4572000" cy="2743200"/>
            <wp:effectExtent l="0" t="0" r="0" b="0"/>
            <wp:docPr id="166627207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85F1FDA1-5500-28B2-5E17-0802B631BDF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35AEABF" w14:textId="0A8DD2DD" w:rsidR="0007032F" w:rsidRDefault="0007032F" w:rsidP="0007032F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Next, open “Western</w:t>
      </w:r>
      <w:r w:rsidR="00901EB1">
        <w:rPr>
          <w:rFonts w:ascii="Arial" w:hAnsi="Arial" w:cs="Arial"/>
          <w:sz w:val="22"/>
          <w:szCs w:val="22"/>
        </w:rPr>
        <w:t>1_</w:t>
      </w:r>
      <w:r>
        <w:rPr>
          <w:rFonts w:ascii="Arial" w:hAnsi="Arial" w:cs="Arial"/>
          <w:sz w:val="22"/>
          <w:szCs w:val="22"/>
        </w:rPr>
        <w:t>LoadingControl.tif”</w:t>
      </w:r>
    </w:p>
    <w:p w14:paraId="6EEEC6C0" w14:textId="0D10E798" w:rsidR="0007032F" w:rsidRDefault="0007032F" w:rsidP="0007032F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Quantify the bands</w:t>
      </w:r>
    </w:p>
    <w:p w14:paraId="6949A76A" w14:textId="0D1B0E19" w:rsidR="00DA7D95" w:rsidRDefault="0053721D" w:rsidP="00DA7D95">
      <w:pPr>
        <w:pStyle w:val="ListParagraph"/>
        <w:numPr>
          <w:ilvl w:val="0"/>
          <w:numId w:val="1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Divide your</w:t>
      </w:r>
      <w:r w:rsidR="00D357EF">
        <w:rPr>
          <w:rFonts w:ascii="Arial" w:hAnsi="Arial" w:cs="Arial"/>
          <w:sz w:val="22"/>
          <w:szCs w:val="22"/>
        </w:rPr>
        <w:t xml:space="preserve"> quantification</w:t>
      </w:r>
      <w:r>
        <w:rPr>
          <w:rFonts w:ascii="Arial" w:hAnsi="Arial" w:cs="Arial"/>
          <w:sz w:val="22"/>
          <w:szCs w:val="22"/>
        </w:rPr>
        <w:t xml:space="preserve"> of each lane</w:t>
      </w:r>
      <w:r w:rsidR="00D357EF">
        <w:rPr>
          <w:rFonts w:ascii="Arial" w:hAnsi="Arial" w:cs="Arial"/>
          <w:sz w:val="22"/>
          <w:szCs w:val="22"/>
        </w:rPr>
        <w:t xml:space="preserve"> from </w:t>
      </w:r>
      <w:r w:rsidR="00F52214">
        <w:rPr>
          <w:rFonts w:ascii="Arial" w:hAnsi="Arial" w:cs="Arial"/>
          <w:sz w:val="22"/>
          <w:szCs w:val="22"/>
        </w:rPr>
        <w:t xml:space="preserve">the first </w:t>
      </w:r>
      <w:r>
        <w:rPr>
          <w:rFonts w:ascii="Arial" w:hAnsi="Arial" w:cs="Arial"/>
          <w:sz w:val="22"/>
          <w:szCs w:val="22"/>
        </w:rPr>
        <w:t xml:space="preserve">Western Blot by </w:t>
      </w:r>
      <w:r w:rsidR="00F52214">
        <w:rPr>
          <w:rFonts w:ascii="Arial" w:hAnsi="Arial" w:cs="Arial"/>
          <w:sz w:val="22"/>
          <w:szCs w:val="22"/>
        </w:rPr>
        <w:t>the quantification of the same lane in the Loading control</w:t>
      </w:r>
      <w:r w:rsidR="00C6520A">
        <w:rPr>
          <w:rFonts w:ascii="Arial" w:hAnsi="Arial" w:cs="Arial"/>
          <w:sz w:val="22"/>
          <w:szCs w:val="22"/>
        </w:rPr>
        <w:t xml:space="preserve"> blot</w:t>
      </w:r>
      <w:r w:rsidR="006B2C17">
        <w:rPr>
          <w:rFonts w:ascii="Arial" w:hAnsi="Arial" w:cs="Arial"/>
          <w:sz w:val="22"/>
          <w:szCs w:val="22"/>
        </w:rPr>
        <w:t xml:space="preserve">. Use this </w:t>
      </w:r>
      <w:r w:rsidR="00DA7D95">
        <w:rPr>
          <w:rFonts w:ascii="Arial" w:hAnsi="Arial" w:cs="Arial"/>
          <w:sz w:val="22"/>
          <w:szCs w:val="22"/>
        </w:rPr>
        <w:t>value to create a plot showing the values of the bands normalized to the loading control, and paste it here</w:t>
      </w:r>
    </w:p>
    <w:p w14:paraId="1A275211" w14:textId="7ABE2DC9" w:rsidR="00F53303" w:rsidRPr="00F53303" w:rsidRDefault="00F53303" w:rsidP="00F53303">
      <w:pPr>
        <w:rPr>
          <w:rFonts w:ascii="Arial" w:hAnsi="Arial" w:cs="Arial"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6CEF6B7B" wp14:editId="37FB4A71">
            <wp:extent cx="4572000" cy="2743200"/>
            <wp:effectExtent l="0" t="0" r="0" b="0"/>
            <wp:docPr id="166288158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7C64A6C2-7DAE-B109-5949-D0F00141A45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60742641" w14:textId="77777777" w:rsidR="00DA7D95" w:rsidRPr="00DA7D95" w:rsidRDefault="00DA7D95" w:rsidP="00DA7D95">
      <w:pPr>
        <w:rPr>
          <w:rFonts w:ascii="Arial" w:hAnsi="Arial" w:cs="Arial"/>
          <w:sz w:val="22"/>
          <w:szCs w:val="22"/>
        </w:rPr>
      </w:pPr>
    </w:p>
    <w:p w14:paraId="0F0AD528" w14:textId="4A10ECB4" w:rsidR="007757FD" w:rsidRDefault="007348BF" w:rsidP="0061017F">
      <w:pPr>
        <w:pStyle w:val="Subtitle"/>
        <w:rPr>
          <w:rFonts w:ascii="Arial" w:hAnsi="Arial" w:cs="Arial"/>
          <w:sz w:val="22"/>
          <w:szCs w:val="22"/>
        </w:rPr>
      </w:pPr>
      <w:r w:rsidRPr="00BB617E">
        <w:rPr>
          <w:rFonts w:ascii="Arial" w:hAnsi="Arial" w:cs="Arial"/>
          <w:sz w:val="22"/>
          <w:szCs w:val="22"/>
        </w:rPr>
        <w:t>Exercise 2:</w:t>
      </w:r>
      <w:r w:rsidR="0061017F">
        <w:rPr>
          <w:rFonts w:ascii="Arial" w:hAnsi="Arial" w:cs="Arial"/>
          <w:sz w:val="22"/>
          <w:szCs w:val="22"/>
        </w:rPr>
        <w:t xml:space="preserve"> Record a Macro</w:t>
      </w:r>
    </w:p>
    <w:p w14:paraId="01E3EA46" w14:textId="744AD953" w:rsidR="00C00401" w:rsidRPr="00345B76" w:rsidRDefault="00C00401" w:rsidP="009A1081">
      <w:pPr>
        <w:pStyle w:val="ListParagraph"/>
        <w:numPr>
          <w:ilvl w:val="0"/>
          <w:numId w:val="1"/>
        </w:numPr>
      </w:pPr>
      <w:r>
        <w:t xml:space="preserve">Navigate to </w:t>
      </w:r>
      <w:r w:rsidRPr="00C00401">
        <w:rPr>
          <w:i/>
          <w:iCs/>
        </w:rPr>
        <w:t>Plugins &gt; Macros &gt; Record</w:t>
      </w:r>
      <w:r w:rsidR="00345B76">
        <w:rPr>
          <w:i/>
          <w:iCs/>
        </w:rPr>
        <w:t xml:space="preserve"> (or use keyboard shortcut </w:t>
      </w:r>
      <w:proofErr w:type="spellStart"/>
      <w:r w:rsidR="00345B76">
        <w:rPr>
          <w:i/>
          <w:iCs/>
        </w:rPr>
        <w:t>Cmd</w:t>
      </w:r>
      <w:proofErr w:type="spellEnd"/>
      <w:r w:rsidR="00345B76">
        <w:rPr>
          <w:i/>
          <w:iCs/>
        </w:rPr>
        <w:t>/Ctrl + U)</w:t>
      </w:r>
    </w:p>
    <w:p w14:paraId="330E18EE" w14:textId="4D8ADB3E" w:rsidR="00345B76" w:rsidRDefault="00345B76" w:rsidP="00345B76">
      <w:pPr>
        <w:pStyle w:val="ListParagraph"/>
        <w:numPr>
          <w:ilvl w:val="1"/>
          <w:numId w:val="1"/>
        </w:numPr>
      </w:pPr>
      <w:r>
        <w:t xml:space="preserve">Dialog box will pop up, and record all the actions you do </w:t>
      </w:r>
    </w:p>
    <w:p w14:paraId="32D1EB08" w14:textId="30A1FAAA" w:rsidR="009A1081" w:rsidRDefault="009A1081" w:rsidP="009A1081">
      <w:pPr>
        <w:pStyle w:val="ListParagraph"/>
        <w:numPr>
          <w:ilvl w:val="0"/>
          <w:numId w:val="1"/>
        </w:numPr>
      </w:pPr>
      <w:r>
        <w:t xml:space="preserve">Open an image from the provided </w:t>
      </w:r>
      <w:r w:rsidR="002F748B">
        <w:t>sample images in FIJI (</w:t>
      </w:r>
      <w:r w:rsidR="002F748B" w:rsidRPr="002F748B">
        <w:rPr>
          <w:i/>
          <w:iCs/>
        </w:rPr>
        <w:t>File &gt; Open Samples</w:t>
      </w:r>
      <w:r w:rsidR="002F748B">
        <w:t>)</w:t>
      </w:r>
      <w:r w:rsidR="00C13319">
        <w:t xml:space="preserve">, </w:t>
      </w:r>
      <w:r w:rsidR="00773ACA">
        <w:t xml:space="preserve">from </w:t>
      </w:r>
      <w:r w:rsidR="003751AE">
        <w:t>one of the databases listed on the last slide</w:t>
      </w:r>
      <w:r w:rsidR="00C13319">
        <w:t xml:space="preserve">, </w:t>
      </w:r>
      <w:r w:rsidR="003751AE">
        <w:t xml:space="preserve">or from your </w:t>
      </w:r>
      <w:r w:rsidR="00901EB1">
        <w:t>own work</w:t>
      </w:r>
      <w:r w:rsidR="00C13319">
        <w:t xml:space="preserve">/ </w:t>
      </w:r>
      <w:r w:rsidR="00CB491A">
        <w:t>a</w:t>
      </w:r>
      <w:r w:rsidR="00C13319">
        <w:t xml:space="preserve"> colleague’s</w:t>
      </w:r>
    </w:p>
    <w:p w14:paraId="1EF213D1" w14:textId="0DBE3FFC" w:rsidR="002F748B" w:rsidRDefault="002F748B" w:rsidP="00C84D24">
      <w:pPr>
        <w:pStyle w:val="ListParagraph"/>
        <w:numPr>
          <w:ilvl w:val="0"/>
          <w:numId w:val="1"/>
        </w:numPr>
      </w:pPr>
      <w:r>
        <w:t>Make 2 modifications to the image</w:t>
      </w:r>
      <w:r w:rsidR="00C84D24">
        <w:t xml:space="preserve"> (whatever you want! Adjust brightness contrast, change image type, add scale bar, </w:t>
      </w:r>
      <w:proofErr w:type="spellStart"/>
      <w:r w:rsidR="00C84D24">
        <w:t>etc</w:t>
      </w:r>
      <w:proofErr w:type="spellEnd"/>
      <w:r w:rsidR="00C84D24">
        <w:t>!), and then close it.</w:t>
      </w:r>
    </w:p>
    <w:p w14:paraId="3A7683C6" w14:textId="3026B8C1" w:rsidR="00C84D24" w:rsidRDefault="00C84D24" w:rsidP="00C84D24">
      <w:pPr>
        <w:pStyle w:val="ListParagraph"/>
        <w:numPr>
          <w:ilvl w:val="0"/>
          <w:numId w:val="1"/>
        </w:numPr>
      </w:pPr>
      <w:r>
        <w:t xml:space="preserve">Copy </w:t>
      </w:r>
      <w:r w:rsidR="00901EB1">
        <w:t xml:space="preserve">&amp; </w:t>
      </w:r>
      <w:r>
        <w:t xml:space="preserve">paste the record </w:t>
      </w:r>
      <w:r w:rsidR="00C13319">
        <w:t xml:space="preserve">and the final product image </w:t>
      </w:r>
      <w:r>
        <w:t>here:</w:t>
      </w:r>
    </w:p>
    <w:p w14:paraId="3E58E68B" w14:textId="77777777" w:rsidR="00505279" w:rsidRDefault="00505279" w:rsidP="00505279"/>
    <w:p w14:paraId="08C7BD57" w14:textId="77777777" w:rsidR="00505279" w:rsidRDefault="00505279" w:rsidP="00505279"/>
    <w:p w14:paraId="0A5335DB" w14:textId="77777777" w:rsidR="0012545B" w:rsidRDefault="0012545B" w:rsidP="0012545B">
      <w:proofErr w:type="gramStart"/>
      <w:r>
        <w:t>run(</w:t>
      </w:r>
      <w:proofErr w:type="gramEnd"/>
      <w:r>
        <w:t>"Tree Rings"</w:t>
      </w:r>
      <w:proofErr w:type="gramStart"/>
      <w:r>
        <w:t>);</w:t>
      </w:r>
      <w:proofErr w:type="gramEnd"/>
    </w:p>
    <w:p w14:paraId="3545CBF4" w14:textId="77777777" w:rsidR="0012545B" w:rsidRDefault="0012545B" w:rsidP="0012545B">
      <w:r>
        <w:t>//</w:t>
      </w:r>
      <w:proofErr w:type="gramStart"/>
      <w:r>
        <w:t>run(</w:t>
      </w:r>
      <w:proofErr w:type="gramEnd"/>
      <w:r>
        <w:t>"Brightness/Contrast..."</w:t>
      </w:r>
      <w:proofErr w:type="gramStart"/>
      <w:r>
        <w:t>);</w:t>
      </w:r>
      <w:proofErr w:type="gramEnd"/>
    </w:p>
    <w:p w14:paraId="51AE2EB9" w14:textId="77777777" w:rsidR="0012545B" w:rsidRDefault="0012545B" w:rsidP="0012545B">
      <w:proofErr w:type="gramStart"/>
      <w:r>
        <w:t>run(</w:t>
      </w:r>
      <w:proofErr w:type="gramEnd"/>
      <w:r>
        <w:t>"Apply LUT"</w:t>
      </w:r>
      <w:proofErr w:type="gramStart"/>
      <w:r>
        <w:t>);</w:t>
      </w:r>
      <w:proofErr w:type="gramEnd"/>
    </w:p>
    <w:p w14:paraId="22435C4E" w14:textId="77777777" w:rsidR="0012545B" w:rsidRDefault="0012545B" w:rsidP="0012545B">
      <w:r>
        <w:t>run("Close"</w:t>
      </w:r>
      <w:proofErr w:type="gramStart"/>
      <w:r>
        <w:t>);</w:t>
      </w:r>
      <w:proofErr w:type="gramEnd"/>
    </w:p>
    <w:p w14:paraId="0D38E1CC" w14:textId="77777777" w:rsidR="0012545B" w:rsidRDefault="0012545B" w:rsidP="0012545B">
      <w:proofErr w:type="gramStart"/>
      <w:r>
        <w:t>run(</w:t>
      </w:r>
      <w:proofErr w:type="gramEnd"/>
      <w:r>
        <w:t>"16 colors"</w:t>
      </w:r>
      <w:proofErr w:type="gramStart"/>
      <w:r>
        <w:t>);</w:t>
      </w:r>
      <w:proofErr w:type="gramEnd"/>
    </w:p>
    <w:p w14:paraId="5A3B1132" w14:textId="77777777" w:rsidR="0012545B" w:rsidRDefault="0012545B" w:rsidP="0012545B">
      <w:proofErr w:type="spellStart"/>
      <w:proofErr w:type="gramStart"/>
      <w:r>
        <w:t>saveAs</w:t>
      </w:r>
      <w:proofErr w:type="spellEnd"/>
      <w:r>
        <w:t>(</w:t>
      </w:r>
      <w:proofErr w:type="gramEnd"/>
      <w:r>
        <w:t>"Jpeg", "C:/Users/kmark/Documents/GitHub/CM515-2026/modules/wk_10_image_analysis/Tree_Rings_Modified.jpg"</w:t>
      </w:r>
      <w:proofErr w:type="gramStart"/>
      <w:r>
        <w:t>);</w:t>
      </w:r>
      <w:proofErr w:type="gramEnd"/>
    </w:p>
    <w:p w14:paraId="385FC267" w14:textId="270F8CF3" w:rsidR="00505279" w:rsidRDefault="0012545B" w:rsidP="0012545B">
      <w:proofErr w:type="gramStart"/>
      <w:r>
        <w:t>close;</w:t>
      </w:r>
      <w:proofErr w:type="gramEnd"/>
    </w:p>
    <w:p w14:paraId="49E06514" w14:textId="1A9EFB54" w:rsidR="00496FDA" w:rsidRDefault="00505279" w:rsidP="00496FDA">
      <w:r w:rsidRPr="00505279">
        <w:lastRenderedPageBreak/>
        <w:drawing>
          <wp:inline distT="0" distB="0" distL="0" distR="0" wp14:anchorId="6C497FFD" wp14:editId="67FE0ECD">
            <wp:extent cx="5943600" cy="537210"/>
            <wp:effectExtent l="0" t="0" r="0" b="0"/>
            <wp:docPr id="659943649" name="Picture 2" descr="The image displays a vibrant, swirling pattern of alternating yellow and blue stripes, reminiscent of a kaleidoscop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943649" name="Picture 2" descr="The image displays a vibrant, swirling pattern of alternating yellow and blue stripes, reminiscent of a kaleidoscope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185F85" w14:textId="77777777" w:rsidR="00496FDA" w:rsidRDefault="00496FDA" w:rsidP="00496FDA"/>
    <w:p w14:paraId="658F7F1C" w14:textId="375FDE3B" w:rsidR="00496FDA" w:rsidRDefault="00496FDA" w:rsidP="00496FDA">
      <w:pPr>
        <w:pStyle w:val="ListParagraph"/>
        <w:numPr>
          <w:ilvl w:val="0"/>
          <w:numId w:val="1"/>
        </w:numPr>
      </w:pPr>
      <w:r>
        <w:t>Bonus (not required but fun!): Make this record into a macro that can be applied to another image!</w:t>
      </w:r>
    </w:p>
    <w:p w14:paraId="0C5316A6" w14:textId="77777777" w:rsidR="00496FDA" w:rsidRPr="009A1081" w:rsidRDefault="00496FDA" w:rsidP="00496FDA"/>
    <w:p w14:paraId="1D10E8D7" w14:textId="77777777" w:rsidR="0061017F" w:rsidRPr="0061017F" w:rsidRDefault="0061017F" w:rsidP="0061017F"/>
    <w:sectPr w:rsidR="0061017F" w:rsidRPr="006101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56264"/>
    <w:multiLevelType w:val="hybridMultilevel"/>
    <w:tmpl w:val="BC56D54E"/>
    <w:lvl w:ilvl="0" w:tplc="80105BE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86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2BD0"/>
    <w:rsid w:val="0007032F"/>
    <w:rsid w:val="0012545B"/>
    <w:rsid w:val="00155313"/>
    <w:rsid w:val="00211EC1"/>
    <w:rsid w:val="00237B75"/>
    <w:rsid w:val="002E5BCA"/>
    <w:rsid w:val="002F748B"/>
    <w:rsid w:val="00345B76"/>
    <w:rsid w:val="00362CD1"/>
    <w:rsid w:val="003751AE"/>
    <w:rsid w:val="00475258"/>
    <w:rsid w:val="00496FDA"/>
    <w:rsid w:val="00505279"/>
    <w:rsid w:val="0053721D"/>
    <w:rsid w:val="005373EB"/>
    <w:rsid w:val="00587A02"/>
    <w:rsid w:val="005B49CE"/>
    <w:rsid w:val="005E3789"/>
    <w:rsid w:val="0061017F"/>
    <w:rsid w:val="00610753"/>
    <w:rsid w:val="006444BA"/>
    <w:rsid w:val="00651854"/>
    <w:rsid w:val="00694029"/>
    <w:rsid w:val="006B2C17"/>
    <w:rsid w:val="006B51C2"/>
    <w:rsid w:val="007348BF"/>
    <w:rsid w:val="00773ACA"/>
    <w:rsid w:val="007757FD"/>
    <w:rsid w:val="007E0E3B"/>
    <w:rsid w:val="008C6597"/>
    <w:rsid w:val="00901EB1"/>
    <w:rsid w:val="00963144"/>
    <w:rsid w:val="009A1081"/>
    <w:rsid w:val="00A72E50"/>
    <w:rsid w:val="00A95C3E"/>
    <w:rsid w:val="00B734B9"/>
    <w:rsid w:val="00BB2BD0"/>
    <w:rsid w:val="00BB617E"/>
    <w:rsid w:val="00C00401"/>
    <w:rsid w:val="00C13319"/>
    <w:rsid w:val="00C6520A"/>
    <w:rsid w:val="00C84D24"/>
    <w:rsid w:val="00CB491A"/>
    <w:rsid w:val="00D357EF"/>
    <w:rsid w:val="00D414CD"/>
    <w:rsid w:val="00DA7D95"/>
    <w:rsid w:val="00DF4DC4"/>
    <w:rsid w:val="00E37A39"/>
    <w:rsid w:val="00ED2794"/>
    <w:rsid w:val="00F52214"/>
    <w:rsid w:val="00F53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EBC3F0"/>
  <w15:chartTrackingRefBased/>
  <w15:docId w15:val="{1544AB7B-F445-8F49-BAFE-DAE7B55E6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2B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2B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2B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2B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2B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2B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2B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2B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2B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2B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2B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2B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2B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2B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2B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2B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2B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2B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2B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2B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2B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2B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2B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2B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2B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2B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2B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2B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2BD0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C652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652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652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652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6520A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5" Type="http://schemas.openxmlformats.org/officeDocument/2006/relationships/chart" Target="charts/chart1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mark\Documents\GitHub\CM515-2026\modules\wk_10_image_analysis\DataWesternBlot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kmark\Documents\GitHub\CM515-2026\modules\wk_10_image_analysis\DataWesternBlot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Western Blot</a:t>
            </a:r>
            <a:r>
              <a:rPr lang="en-US" baseline="0"/>
              <a:t> 1 (Not Normalized)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Area Under Curve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Sheet1!$A$2:$A$9</c:f>
              <c:numCache>
                <c:formatCode>General</c:formatCode>
                <c:ptCount val="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</c:numCache>
            </c:numRef>
          </c:cat>
          <c:val>
            <c:numRef>
              <c:f>Sheet1!$B$2:$B$9</c:f>
              <c:numCache>
                <c:formatCode>General</c:formatCode>
                <c:ptCount val="8"/>
                <c:pt idx="0">
                  <c:v>14733.083000000001</c:v>
                </c:pt>
                <c:pt idx="1">
                  <c:v>11511.912</c:v>
                </c:pt>
                <c:pt idx="2">
                  <c:v>12757.083000000001</c:v>
                </c:pt>
                <c:pt idx="3">
                  <c:v>11586.376</c:v>
                </c:pt>
                <c:pt idx="4">
                  <c:v>2838.3049999999998</c:v>
                </c:pt>
                <c:pt idx="5">
                  <c:v>9836.7900000000009</c:v>
                </c:pt>
                <c:pt idx="6">
                  <c:v>7504.0829999999996</c:v>
                </c:pt>
                <c:pt idx="7">
                  <c:v>6966.0829999999996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D92-4399-9CA8-0BEF556B98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32551007"/>
        <c:axId val="1432562527"/>
      </c:barChart>
      <c:catAx>
        <c:axId val="143255100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Lane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2562527"/>
        <c:crosses val="autoZero"/>
        <c:auto val="1"/>
        <c:lblAlgn val="ctr"/>
        <c:lblOffset val="100"/>
        <c:noMultiLvlLbl val="0"/>
      </c:catAx>
      <c:valAx>
        <c:axId val="1432562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Area Under</a:t>
                </a:r>
                <a:r>
                  <a:rPr lang="en-US" baseline="0"/>
                  <a:t> Curve</a:t>
                </a:r>
                <a:endParaRPr lang="en-US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255100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Western Blot 1 (Normalized to Loading Control)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Sheet1!$B$24</c:f>
              <c:strCache>
                <c:ptCount val="1"/>
                <c:pt idx="0">
                  <c:v>Area Under Curve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numRef>
              <c:f>Sheet1!$A$25:$A$32</c:f>
              <c:numCache>
                <c:formatCode>General</c:formatCode>
                <c:ptCount val="8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</c:numCache>
            </c:numRef>
          </c:cat>
          <c:val>
            <c:numRef>
              <c:f>Sheet1!$B$25:$B$32</c:f>
              <c:numCache>
                <c:formatCode>General</c:formatCode>
                <c:ptCount val="8"/>
                <c:pt idx="0">
                  <c:v>1.7528523099674547</c:v>
                </c:pt>
                <c:pt idx="1">
                  <c:v>0.94320636737988583</c:v>
                </c:pt>
                <c:pt idx="2">
                  <c:v>1.1303446248329347</c:v>
                </c:pt>
                <c:pt idx="3">
                  <c:v>0.7467449556875454</c:v>
                </c:pt>
                <c:pt idx="4">
                  <c:v>0.18368573518366146</c:v>
                </c:pt>
                <c:pt idx="5">
                  <c:v>1.1990468854771807</c:v>
                </c:pt>
                <c:pt idx="6">
                  <c:v>0.45257692787858717</c:v>
                </c:pt>
                <c:pt idx="7">
                  <c:v>0.48282565391391857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3EE-4B6D-AC79-150EADD793B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1432528927"/>
        <c:axId val="1432523167"/>
      </c:barChart>
      <c:catAx>
        <c:axId val="1432528927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Lane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2523167"/>
        <c:crosses val="autoZero"/>
        <c:auto val="1"/>
        <c:lblAlgn val="ctr"/>
        <c:lblOffset val="100"/>
        <c:noMultiLvlLbl val="0"/>
      </c:catAx>
      <c:valAx>
        <c:axId val="143252316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Area Under Curve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43252892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272</Words>
  <Characters>1241</Characters>
  <Application>Microsoft Office Word</Application>
  <DocSecurity>0</DocSecurity>
  <Lines>34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Martin,Kelsey</dc:creator>
  <cp:keywords/>
  <dc:description/>
  <cp:lastModifiedBy>Katherine Markstein</cp:lastModifiedBy>
  <cp:revision>5</cp:revision>
  <dcterms:created xsi:type="dcterms:W3CDTF">2026-03-30T17:22:00Z</dcterms:created>
  <dcterms:modified xsi:type="dcterms:W3CDTF">2026-04-12T00:22:00Z</dcterms:modified>
</cp:coreProperties>
</file>