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62B94" w14:textId="6646D789" w:rsidR="002B71A7" w:rsidRPr="00497E82" w:rsidRDefault="00497E82" w:rsidP="00856FD2">
      <w:pPr>
        <w:jc w:val="center"/>
        <w:rPr>
          <w:b/>
          <w:bCs/>
          <w:sz w:val="28"/>
          <w:szCs w:val="28"/>
        </w:rPr>
      </w:pPr>
      <w:proofErr w:type="spellStart"/>
      <w:r w:rsidRPr="00497E82">
        <w:rPr>
          <w:b/>
          <w:bCs/>
          <w:sz w:val="28"/>
          <w:szCs w:val="28"/>
        </w:rPr>
        <w:t>NeoCoLab</w:t>
      </w:r>
      <w:proofErr w:type="spellEnd"/>
      <w:r w:rsidRPr="00497E82">
        <w:rPr>
          <w:b/>
          <w:bCs/>
          <w:sz w:val="28"/>
          <w:szCs w:val="28"/>
        </w:rPr>
        <w:t>:</w:t>
      </w:r>
      <w:r w:rsidR="002B71A7" w:rsidRPr="00856FD2">
        <w:rPr>
          <w:b/>
          <w:bCs/>
          <w:sz w:val="28"/>
          <w:szCs w:val="28"/>
        </w:rPr>
        <w:t xml:space="preserve"> </w:t>
      </w:r>
      <w:r w:rsidR="002B71A7" w:rsidRPr="00856FD2">
        <w:rPr>
          <w:b/>
          <w:bCs/>
          <w:sz w:val="28"/>
          <w:szCs w:val="28"/>
        </w:rPr>
        <w:t>Transforming Coding Education with AI-Powered Cloud Labs and Structured Learning</w:t>
      </w:r>
    </w:p>
    <w:p w14:paraId="6012A85B" w14:textId="2B6861A5" w:rsidR="00856FD2" w:rsidRPr="00856FD2" w:rsidRDefault="002B71A7" w:rsidP="00497E82">
      <w:pPr>
        <w:jc w:val="both"/>
      </w:pPr>
      <w:r w:rsidRPr="002B71A7">
        <w:t xml:space="preserve">Elevate your educational institution with </w:t>
      </w:r>
      <w:proofErr w:type="spellStart"/>
      <w:r w:rsidRPr="002B71A7">
        <w:rPr>
          <w:b/>
          <w:bCs/>
        </w:rPr>
        <w:t>NeoCoLab</w:t>
      </w:r>
      <w:proofErr w:type="spellEnd"/>
      <w:r w:rsidRPr="002B71A7">
        <w:t>, an advanced, scalable, multi-user coding environment tailored for universities, colleges, and educational institutions. Our AI-powered platform transforms traditional computer labs, offering students an immersive, hands-on coding experience from the very first day.</w:t>
      </w:r>
    </w:p>
    <w:p w14:paraId="43CAF279" w14:textId="77777777" w:rsidR="00856FD2" w:rsidRPr="00856FD2" w:rsidRDefault="00856FD2" w:rsidP="00856FD2">
      <w:pPr>
        <w:jc w:val="both"/>
      </w:pPr>
      <w:r w:rsidRPr="00856FD2">
        <w:rPr>
          <w:b/>
          <w:bCs/>
        </w:rPr>
        <w:t xml:space="preserve">Why </w:t>
      </w:r>
      <w:proofErr w:type="spellStart"/>
      <w:r w:rsidRPr="00856FD2">
        <w:rPr>
          <w:b/>
          <w:bCs/>
        </w:rPr>
        <w:t>NeoCoLab</w:t>
      </w:r>
      <w:proofErr w:type="spellEnd"/>
      <w:r w:rsidRPr="00856FD2">
        <w:rPr>
          <w:b/>
          <w:bCs/>
        </w:rPr>
        <w:t xml:space="preserve"> Stands Out:</w:t>
      </w:r>
    </w:p>
    <w:p w14:paraId="5BC4F155" w14:textId="77777777" w:rsidR="00856FD2" w:rsidRPr="00856FD2" w:rsidRDefault="00856FD2" w:rsidP="00856FD2">
      <w:pPr>
        <w:numPr>
          <w:ilvl w:val="0"/>
          <w:numId w:val="3"/>
        </w:numPr>
        <w:jc w:val="both"/>
      </w:pPr>
      <w:r w:rsidRPr="00856FD2">
        <w:rPr>
          <w:b/>
          <w:bCs/>
        </w:rPr>
        <w:t>Structured Learning Paths</w:t>
      </w:r>
      <w:r w:rsidRPr="00856FD2">
        <w:t>: Simplify and enhance coding education with our dedicated learning pattern, including:</w:t>
      </w:r>
    </w:p>
    <w:p w14:paraId="2D6B40DE" w14:textId="77777777" w:rsidR="00856FD2" w:rsidRPr="00856FD2" w:rsidRDefault="00856FD2" w:rsidP="00856FD2">
      <w:pPr>
        <w:numPr>
          <w:ilvl w:val="1"/>
          <w:numId w:val="3"/>
        </w:numPr>
        <w:jc w:val="both"/>
      </w:pPr>
      <w:r w:rsidRPr="00856FD2">
        <w:rPr>
          <w:b/>
          <w:bCs/>
        </w:rPr>
        <w:t>MCQs</w:t>
      </w:r>
      <w:r w:rsidRPr="00856FD2">
        <w:t>: Quick assessments to gauge understanding.</w:t>
      </w:r>
    </w:p>
    <w:p w14:paraId="06A44936" w14:textId="77777777" w:rsidR="00856FD2" w:rsidRPr="00856FD2" w:rsidRDefault="00856FD2" w:rsidP="00856FD2">
      <w:pPr>
        <w:numPr>
          <w:ilvl w:val="1"/>
          <w:numId w:val="3"/>
        </w:numPr>
        <w:jc w:val="both"/>
      </w:pPr>
      <w:r w:rsidRPr="00856FD2">
        <w:rPr>
          <w:b/>
          <w:bCs/>
        </w:rPr>
        <w:t>Class Exercises</w:t>
      </w:r>
      <w:r w:rsidRPr="00856FD2">
        <w:t>: Practical, in-class coding practice.</w:t>
      </w:r>
    </w:p>
    <w:p w14:paraId="679957CF" w14:textId="77777777" w:rsidR="00856FD2" w:rsidRPr="00856FD2" w:rsidRDefault="00856FD2" w:rsidP="00856FD2">
      <w:pPr>
        <w:numPr>
          <w:ilvl w:val="1"/>
          <w:numId w:val="3"/>
        </w:numPr>
        <w:jc w:val="both"/>
      </w:pPr>
      <w:r w:rsidRPr="00856FD2">
        <w:rPr>
          <w:b/>
          <w:bCs/>
        </w:rPr>
        <w:t>Challenge Yourself Tasks</w:t>
      </w:r>
      <w:r w:rsidRPr="00856FD2">
        <w:t>: Self-paced improvement opportunities.</w:t>
      </w:r>
    </w:p>
    <w:p w14:paraId="00CA8D13" w14:textId="77777777" w:rsidR="00856FD2" w:rsidRPr="00856FD2" w:rsidRDefault="00856FD2" w:rsidP="00856FD2">
      <w:pPr>
        <w:numPr>
          <w:ilvl w:val="1"/>
          <w:numId w:val="3"/>
        </w:numPr>
        <w:jc w:val="both"/>
      </w:pPr>
      <w:r w:rsidRPr="00856FD2">
        <w:rPr>
          <w:b/>
          <w:bCs/>
        </w:rPr>
        <w:t>Practice at Home Modules</w:t>
      </w:r>
      <w:r w:rsidRPr="00856FD2">
        <w:t>: Continuous learning beyond the classroom.</w:t>
      </w:r>
    </w:p>
    <w:p w14:paraId="7592C274" w14:textId="77777777" w:rsidR="00856FD2" w:rsidRPr="00856FD2" w:rsidRDefault="00856FD2" w:rsidP="00856FD2">
      <w:pPr>
        <w:numPr>
          <w:ilvl w:val="1"/>
          <w:numId w:val="3"/>
        </w:numPr>
        <w:jc w:val="both"/>
      </w:pPr>
      <w:r w:rsidRPr="00856FD2">
        <w:rPr>
          <w:b/>
          <w:bCs/>
        </w:rPr>
        <w:t>Scenario-Based Learning</w:t>
      </w:r>
      <w:r w:rsidRPr="00856FD2">
        <w:t>: Real-world coding challenges simulation.</w:t>
      </w:r>
    </w:p>
    <w:p w14:paraId="1A3AD0F5" w14:textId="77777777" w:rsidR="00856FD2" w:rsidRPr="00856FD2" w:rsidRDefault="00856FD2" w:rsidP="00856FD2">
      <w:pPr>
        <w:numPr>
          <w:ilvl w:val="1"/>
          <w:numId w:val="3"/>
        </w:numPr>
        <w:jc w:val="both"/>
      </w:pPr>
      <w:r w:rsidRPr="00856FD2">
        <w:rPr>
          <w:b/>
          <w:bCs/>
        </w:rPr>
        <w:t>Learning Videos and Reference Materials</w:t>
      </w:r>
      <w:r w:rsidRPr="00856FD2">
        <w:t>: In-depth understanding of each topic.</w:t>
      </w:r>
    </w:p>
    <w:p w14:paraId="5D6F0CE9" w14:textId="77777777" w:rsidR="00856FD2" w:rsidRPr="00856FD2" w:rsidRDefault="00856FD2" w:rsidP="00856FD2">
      <w:pPr>
        <w:numPr>
          <w:ilvl w:val="0"/>
          <w:numId w:val="3"/>
        </w:numPr>
        <w:jc w:val="both"/>
      </w:pPr>
      <w:r w:rsidRPr="00856FD2">
        <w:rPr>
          <w:b/>
          <w:bCs/>
        </w:rPr>
        <w:t>Tailored to All Skill Levels</w:t>
      </w:r>
      <w:r w:rsidRPr="00856FD2">
        <w:t>: Our content caters to all students, offering exercises in Easy, Medium, and Hard levels, ensuring a personalized learning journey that meets each student’s unique needs.</w:t>
      </w:r>
    </w:p>
    <w:p w14:paraId="084F328C" w14:textId="77777777" w:rsidR="00856FD2" w:rsidRPr="00856FD2" w:rsidRDefault="00856FD2" w:rsidP="00856FD2">
      <w:pPr>
        <w:numPr>
          <w:ilvl w:val="0"/>
          <w:numId w:val="3"/>
        </w:numPr>
        <w:jc w:val="both"/>
      </w:pPr>
      <w:r w:rsidRPr="00856FD2">
        <w:rPr>
          <w:b/>
          <w:bCs/>
        </w:rPr>
        <w:t>AI-Driven Automation</w:t>
      </w:r>
      <w:r w:rsidRPr="00856FD2">
        <w:t>: Reduce faculty workload with automated invigilation, evaluation, and grading, allowing educators to focus more on guiding students’ learning journeys rather than administrative tasks.</w:t>
      </w:r>
    </w:p>
    <w:p w14:paraId="6152C78D" w14:textId="6DEAB3BB" w:rsidR="00856FD2" w:rsidRPr="00856FD2" w:rsidRDefault="00856FD2" w:rsidP="00856FD2">
      <w:pPr>
        <w:numPr>
          <w:ilvl w:val="0"/>
          <w:numId w:val="3"/>
        </w:numPr>
        <w:jc w:val="both"/>
      </w:pPr>
      <w:r w:rsidRPr="00856FD2">
        <w:rPr>
          <w:b/>
          <w:bCs/>
        </w:rPr>
        <w:t>Comprehensive Coding Environment</w:t>
      </w:r>
      <w:r w:rsidRPr="00856FD2">
        <w:t xml:space="preserve">: Integrated cloud IDE supporting </w:t>
      </w:r>
      <w:r>
        <w:t>15</w:t>
      </w:r>
      <w:r w:rsidRPr="00856FD2">
        <w:t>+ programming languages and tools for developing full-stack projects, ensuring students are exposed to the latest technologies and frameworks.</w:t>
      </w:r>
    </w:p>
    <w:p w14:paraId="3FBE49E2" w14:textId="77777777" w:rsidR="00856FD2" w:rsidRPr="00856FD2" w:rsidRDefault="00856FD2" w:rsidP="00856FD2">
      <w:pPr>
        <w:numPr>
          <w:ilvl w:val="0"/>
          <w:numId w:val="3"/>
        </w:numPr>
        <w:jc w:val="both"/>
      </w:pPr>
      <w:r w:rsidRPr="00856FD2">
        <w:rPr>
          <w:b/>
          <w:bCs/>
        </w:rPr>
        <w:t>Hands-On, Industry-Approved Curriculum</w:t>
      </w:r>
      <w:r w:rsidRPr="00856FD2">
        <w:t>: Following the 70/20/10 principle—70% practice, 20% collaboration, and 10% theory—our platform ensures students gain practical skills highly valued in the tech industry.</w:t>
      </w:r>
    </w:p>
    <w:p w14:paraId="02253EE5" w14:textId="77777777" w:rsidR="00856FD2" w:rsidRPr="00856FD2" w:rsidRDefault="00856FD2" w:rsidP="00856FD2">
      <w:pPr>
        <w:numPr>
          <w:ilvl w:val="0"/>
          <w:numId w:val="3"/>
        </w:numPr>
        <w:jc w:val="both"/>
      </w:pPr>
      <w:r w:rsidRPr="00856FD2">
        <w:rPr>
          <w:b/>
          <w:bCs/>
        </w:rPr>
        <w:t>Customizable Cloud Labs</w:t>
      </w:r>
      <w:r w:rsidRPr="00856FD2">
        <w:t>: Easily adapt your labs to match your specific curriculum needs, providing a seamless digital experience that enhances both teaching and learning.</w:t>
      </w:r>
    </w:p>
    <w:p w14:paraId="69EA77DC" w14:textId="77777777" w:rsidR="00856FD2" w:rsidRDefault="00856FD2" w:rsidP="00856FD2">
      <w:pPr>
        <w:jc w:val="both"/>
      </w:pPr>
      <w:proofErr w:type="spellStart"/>
      <w:r w:rsidRPr="00856FD2">
        <w:rPr>
          <w:b/>
          <w:bCs/>
        </w:rPr>
        <w:t>NeoCoLab</w:t>
      </w:r>
      <w:proofErr w:type="spellEnd"/>
      <w:r w:rsidRPr="00856FD2">
        <w:t> isn’t just another coding platform—it’s a comprehensive solution that digitalizes computer labs, fosters a robust coding culture, and prepares students for real-world developer roles with ease and efficiency.</w:t>
      </w:r>
    </w:p>
    <w:p w14:paraId="709827C2" w14:textId="77777777" w:rsidR="00856FD2" w:rsidRPr="00497E82" w:rsidRDefault="00856FD2" w:rsidP="00856FD2">
      <w:pPr>
        <w:jc w:val="both"/>
      </w:pPr>
      <w:r w:rsidRPr="00497E82">
        <w:t xml:space="preserve">Transform your coding labs today with </w:t>
      </w:r>
      <w:proofErr w:type="spellStart"/>
      <w:r w:rsidRPr="00497E82">
        <w:rPr>
          <w:b/>
          <w:bCs/>
        </w:rPr>
        <w:t>NeoCoLab</w:t>
      </w:r>
      <w:proofErr w:type="spellEnd"/>
      <w:r w:rsidRPr="00497E82">
        <w:t xml:space="preserve">. </w:t>
      </w:r>
      <w:hyperlink w:history="1">
        <w:r w:rsidRPr="00497E82">
          <w:rPr>
            <w:rStyle w:val="Hyperlink"/>
            <w:b/>
            <w:bCs/>
          </w:rPr>
          <w:t>Explore Now and Get Started!</w:t>
        </w:r>
      </w:hyperlink>
    </w:p>
    <w:p w14:paraId="0D938D15" w14:textId="77777777" w:rsidR="00856FD2" w:rsidRPr="00856FD2" w:rsidRDefault="00856FD2" w:rsidP="00856FD2">
      <w:pPr>
        <w:jc w:val="both"/>
      </w:pPr>
    </w:p>
    <w:p w14:paraId="4D7E48E2" w14:textId="77777777" w:rsidR="00497E82" w:rsidRDefault="00497E82" w:rsidP="00497E82">
      <w:pPr>
        <w:jc w:val="both"/>
      </w:pPr>
    </w:p>
    <w:sectPr w:rsidR="00497E82" w:rsidSect="00856F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C4E48"/>
    <w:multiLevelType w:val="multilevel"/>
    <w:tmpl w:val="DFB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21F6E"/>
    <w:multiLevelType w:val="multilevel"/>
    <w:tmpl w:val="E73C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65A68"/>
    <w:multiLevelType w:val="multilevel"/>
    <w:tmpl w:val="2DFC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443787">
    <w:abstractNumId w:val="2"/>
  </w:num>
  <w:num w:numId="2" w16cid:durableId="191264534">
    <w:abstractNumId w:val="0"/>
  </w:num>
  <w:num w:numId="3" w16cid:durableId="813332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82"/>
    <w:rsid w:val="002B71A7"/>
    <w:rsid w:val="00496941"/>
    <w:rsid w:val="00497E82"/>
    <w:rsid w:val="007C3DE8"/>
    <w:rsid w:val="00856FD2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EBCE"/>
  <w15:chartTrackingRefBased/>
  <w15:docId w15:val="{6E68C699-B9A0-4639-8080-BBF5A532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E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E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E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E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E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E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1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1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9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2024-08-24T11:22:00Z</dcterms:created>
  <dcterms:modified xsi:type="dcterms:W3CDTF">2024-08-24T11:45:00Z</dcterms:modified>
</cp:coreProperties>
</file>