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2214E69" w:rsidR="00060C0E" w:rsidRPr="00CB3015" w:rsidRDefault="00CF5D77" w:rsidP="00060C0E">
      <w:pPr>
        <w:pStyle w:val="Titolo"/>
        <w:rPr>
          <w:b/>
          <w:bCs/>
          <w:lang w:val="en-US"/>
        </w:rPr>
      </w:pPr>
      <w:r>
        <w:rPr>
          <w:b/>
          <w:bCs/>
          <w:lang w:val="en-US"/>
        </w:rPr>
        <w:t>Irked</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1737791"/>
      <w:r w:rsidRPr="00CB3015">
        <w:rPr>
          <w:b/>
          <w:bCs/>
          <w:color w:val="auto"/>
          <w:lang w:val="en-US"/>
        </w:rPr>
        <w:t>Index</w:t>
      </w:r>
      <w:bookmarkEnd w:id="0"/>
    </w:p>
    <w:p w14:paraId="176F2D0E" w14:textId="2ADA0747" w:rsidR="00CF37B5" w:rsidRPr="001F6FDA" w:rsidRDefault="00CB3015">
      <w:pPr>
        <w:pStyle w:val="Sommario1"/>
        <w:tabs>
          <w:tab w:val="right" w:leader="dot" w:pos="9628"/>
        </w:tabs>
        <w:rPr>
          <w:rFonts w:eastAsiaTheme="minorEastAsia"/>
          <w:noProof/>
          <w:lang w:eastAsia="it-IT"/>
        </w:rPr>
      </w:pPr>
      <w:r w:rsidRPr="001F6FDA">
        <w:rPr>
          <w:lang w:val="en-US"/>
        </w:rPr>
        <w:fldChar w:fldCharType="begin"/>
      </w:r>
      <w:r w:rsidRPr="001F6FDA">
        <w:rPr>
          <w:lang w:val="en-US"/>
        </w:rPr>
        <w:instrText xml:space="preserve"> TOC \o "1-3" \h \z \u </w:instrText>
      </w:r>
      <w:r w:rsidRPr="001F6FDA">
        <w:rPr>
          <w:lang w:val="en-US"/>
        </w:rPr>
        <w:fldChar w:fldCharType="separate"/>
      </w:r>
      <w:hyperlink w:anchor="_Toc181737791" w:history="1">
        <w:r w:rsidR="00CF37B5" w:rsidRPr="001F6FDA">
          <w:rPr>
            <w:rStyle w:val="Collegamentoipertestuale"/>
            <w:noProof/>
            <w:lang w:val="en-US"/>
          </w:rPr>
          <w:t>Index</w:t>
        </w:r>
        <w:r w:rsidR="00CF37B5" w:rsidRPr="001F6FDA">
          <w:rPr>
            <w:noProof/>
            <w:webHidden/>
          </w:rPr>
          <w:tab/>
        </w:r>
        <w:r w:rsidR="00CF37B5" w:rsidRPr="001F6FDA">
          <w:rPr>
            <w:noProof/>
            <w:webHidden/>
          </w:rPr>
          <w:fldChar w:fldCharType="begin"/>
        </w:r>
        <w:r w:rsidR="00CF37B5" w:rsidRPr="001F6FDA">
          <w:rPr>
            <w:noProof/>
            <w:webHidden/>
          </w:rPr>
          <w:instrText xml:space="preserve"> PAGEREF _Toc181737791 \h </w:instrText>
        </w:r>
        <w:r w:rsidR="00CF37B5" w:rsidRPr="001F6FDA">
          <w:rPr>
            <w:noProof/>
            <w:webHidden/>
          </w:rPr>
        </w:r>
        <w:r w:rsidR="00CF37B5" w:rsidRPr="001F6FDA">
          <w:rPr>
            <w:noProof/>
            <w:webHidden/>
          </w:rPr>
          <w:fldChar w:fldCharType="separate"/>
        </w:r>
        <w:r w:rsidR="008B280E">
          <w:rPr>
            <w:noProof/>
            <w:webHidden/>
          </w:rPr>
          <w:t>1</w:t>
        </w:r>
        <w:r w:rsidR="00CF37B5" w:rsidRPr="001F6FDA">
          <w:rPr>
            <w:noProof/>
            <w:webHidden/>
          </w:rPr>
          <w:fldChar w:fldCharType="end"/>
        </w:r>
      </w:hyperlink>
    </w:p>
    <w:p w14:paraId="1F2022A4" w14:textId="626415CE" w:rsidR="00CF37B5" w:rsidRPr="001F6FDA" w:rsidRDefault="00CF37B5">
      <w:pPr>
        <w:pStyle w:val="Sommario1"/>
        <w:tabs>
          <w:tab w:val="right" w:leader="dot" w:pos="9628"/>
        </w:tabs>
        <w:rPr>
          <w:rFonts w:eastAsiaTheme="minorEastAsia"/>
          <w:noProof/>
          <w:lang w:eastAsia="it-IT"/>
        </w:rPr>
      </w:pPr>
      <w:hyperlink w:anchor="_Toc181737792" w:history="1">
        <w:r w:rsidRPr="001F6FDA">
          <w:rPr>
            <w:rStyle w:val="Collegamentoipertestuale"/>
            <w:noProof/>
          </w:rPr>
          <w:t>List of pictures</w:t>
        </w:r>
        <w:r w:rsidRPr="001F6FDA">
          <w:rPr>
            <w:noProof/>
            <w:webHidden/>
          </w:rPr>
          <w:tab/>
        </w:r>
        <w:r w:rsidRPr="001F6FDA">
          <w:rPr>
            <w:noProof/>
            <w:webHidden/>
          </w:rPr>
          <w:fldChar w:fldCharType="begin"/>
        </w:r>
        <w:r w:rsidRPr="001F6FDA">
          <w:rPr>
            <w:noProof/>
            <w:webHidden/>
          </w:rPr>
          <w:instrText xml:space="preserve"> PAGEREF _Toc181737792 \h </w:instrText>
        </w:r>
        <w:r w:rsidRPr="001F6FDA">
          <w:rPr>
            <w:noProof/>
            <w:webHidden/>
          </w:rPr>
        </w:r>
        <w:r w:rsidRPr="001F6FDA">
          <w:rPr>
            <w:noProof/>
            <w:webHidden/>
          </w:rPr>
          <w:fldChar w:fldCharType="separate"/>
        </w:r>
        <w:r w:rsidR="008B280E">
          <w:rPr>
            <w:noProof/>
            <w:webHidden/>
          </w:rPr>
          <w:t>1</w:t>
        </w:r>
        <w:r w:rsidRPr="001F6FDA">
          <w:rPr>
            <w:noProof/>
            <w:webHidden/>
          </w:rPr>
          <w:fldChar w:fldCharType="end"/>
        </w:r>
      </w:hyperlink>
    </w:p>
    <w:p w14:paraId="2EDDBC08" w14:textId="4A0BA9E0" w:rsidR="00CF37B5" w:rsidRPr="001F6FDA" w:rsidRDefault="00CF37B5">
      <w:pPr>
        <w:pStyle w:val="Sommario1"/>
        <w:tabs>
          <w:tab w:val="right" w:leader="dot" w:pos="9628"/>
        </w:tabs>
        <w:rPr>
          <w:rFonts w:eastAsiaTheme="minorEastAsia"/>
          <w:noProof/>
          <w:lang w:eastAsia="it-IT"/>
        </w:rPr>
      </w:pPr>
      <w:hyperlink w:anchor="_Toc181737793" w:history="1">
        <w:r w:rsidRPr="001F6FDA">
          <w:rPr>
            <w:rStyle w:val="Collegamentoipertestuale"/>
            <w:noProof/>
            <w:lang w:val="en-US"/>
          </w:rPr>
          <w:t>Disclaimer</w:t>
        </w:r>
        <w:r w:rsidRPr="001F6FDA">
          <w:rPr>
            <w:noProof/>
            <w:webHidden/>
          </w:rPr>
          <w:tab/>
        </w:r>
        <w:r w:rsidRPr="001F6FDA">
          <w:rPr>
            <w:noProof/>
            <w:webHidden/>
          </w:rPr>
          <w:fldChar w:fldCharType="begin"/>
        </w:r>
        <w:r w:rsidRPr="001F6FDA">
          <w:rPr>
            <w:noProof/>
            <w:webHidden/>
          </w:rPr>
          <w:instrText xml:space="preserve"> PAGEREF _Toc181737793 \h </w:instrText>
        </w:r>
        <w:r w:rsidRPr="001F6FDA">
          <w:rPr>
            <w:noProof/>
            <w:webHidden/>
          </w:rPr>
        </w:r>
        <w:r w:rsidRPr="001F6FDA">
          <w:rPr>
            <w:noProof/>
            <w:webHidden/>
          </w:rPr>
          <w:fldChar w:fldCharType="separate"/>
        </w:r>
        <w:r w:rsidR="008B280E">
          <w:rPr>
            <w:noProof/>
            <w:webHidden/>
          </w:rPr>
          <w:t>2</w:t>
        </w:r>
        <w:r w:rsidRPr="001F6FDA">
          <w:rPr>
            <w:noProof/>
            <w:webHidden/>
          </w:rPr>
          <w:fldChar w:fldCharType="end"/>
        </w:r>
      </w:hyperlink>
    </w:p>
    <w:p w14:paraId="0B833934" w14:textId="370B0545" w:rsidR="00CF37B5" w:rsidRPr="001F6FDA" w:rsidRDefault="00CF37B5">
      <w:pPr>
        <w:pStyle w:val="Sommario1"/>
        <w:tabs>
          <w:tab w:val="right" w:leader="dot" w:pos="9628"/>
        </w:tabs>
        <w:rPr>
          <w:rFonts w:eastAsiaTheme="minorEastAsia"/>
          <w:noProof/>
          <w:lang w:eastAsia="it-IT"/>
        </w:rPr>
      </w:pPr>
      <w:hyperlink w:anchor="_Toc181737794" w:history="1">
        <w:r w:rsidRPr="001F6FDA">
          <w:rPr>
            <w:rStyle w:val="Collegamentoipertestuale"/>
            <w:noProof/>
            <w:lang w:val="en-US"/>
          </w:rPr>
          <w:t>Reconnaissance</w:t>
        </w:r>
        <w:r w:rsidRPr="001F6FDA">
          <w:rPr>
            <w:noProof/>
            <w:webHidden/>
          </w:rPr>
          <w:tab/>
        </w:r>
        <w:r w:rsidRPr="001F6FDA">
          <w:rPr>
            <w:noProof/>
            <w:webHidden/>
          </w:rPr>
          <w:fldChar w:fldCharType="begin"/>
        </w:r>
        <w:r w:rsidRPr="001F6FDA">
          <w:rPr>
            <w:noProof/>
            <w:webHidden/>
          </w:rPr>
          <w:instrText xml:space="preserve"> PAGEREF _Toc181737794 \h </w:instrText>
        </w:r>
        <w:r w:rsidRPr="001F6FDA">
          <w:rPr>
            <w:noProof/>
            <w:webHidden/>
          </w:rPr>
        </w:r>
        <w:r w:rsidRPr="001F6FDA">
          <w:rPr>
            <w:noProof/>
            <w:webHidden/>
          </w:rPr>
          <w:fldChar w:fldCharType="separate"/>
        </w:r>
        <w:r w:rsidR="008B280E">
          <w:rPr>
            <w:noProof/>
            <w:webHidden/>
          </w:rPr>
          <w:t>2</w:t>
        </w:r>
        <w:r w:rsidRPr="001F6FDA">
          <w:rPr>
            <w:noProof/>
            <w:webHidden/>
          </w:rPr>
          <w:fldChar w:fldCharType="end"/>
        </w:r>
      </w:hyperlink>
    </w:p>
    <w:p w14:paraId="44363F81" w14:textId="79812E09" w:rsidR="00CF37B5" w:rsidRPr="001F6FDA" w:rsidRDefault="00CF37B5">
      <w:pPr>
        <w:pStyle w:val="Sommario1"/>
        <w:tabs>
          <w:tab w:val="right" w:leader="dot" w:pos="9628"/>
        </w:tabs>
        <w:rPr>
          <w:rFonts w:eastAsiaTheme="minorEastAsia"/>
          <w:noProof/>
          <w:lang w:eastAsia="it-IT"/>
        </w:rPr>
      </w:pPr>
      <w:hyperlink w:anchor="_Toc181737795" w:history="1">
        <w:r w:rsidRPr="001F6FDA">
          <w:rPr>
            <w:rStyle w:val="Collegamentoipertestuale"/>
            <w:noProof/>
            <w:lang w:val="en-US"/>
          </w:rPr>
          <w:t>Initial foothold</w:t>
        </w:r>
        <w:r w:rsidRPr="001F6FDA">
          <w:rPr>
            <w:noProof/>
            <w:webHidden/>
          </w:rPr>
          <w:tab/>
        </w:r>
        <w:r w:rsidRPr="001F6FDA">
          <w:rPr>
            <w:noProof/>
            <w:webHidden/>
          </w:rPr>
          <w:fldChar w:fldCharType="begin"/>
        </w:r>
        <w:r w:rsidRPr="001F6FDA">
          <w:rPr>
            <w:noProof/>
            <w:webHidden/>
          </w:rPr>
          <w:instrText xml:space="preserve"> PAGEREF _Toc181737795 \h </w:instrText>
        </w:r>
        <w:r w:rsidRPr="001F6FDA">
          <w:rPr>
            <w:noProof/>
            <w:webHidden/>
          </w:rPr>
        </w:r>
        <w:r w:rsidRPr="001F6FDA">
          <w:rPr>
            <w:noProof/>
            <w:webHidden/>
          </w:rPr>
          <w:fldChar w:fldCharType="separate"/>
        </w:r>
        <w:r w:rsidR="008B280E">
          <w:rPr>
            <w:noProof/>
            <w:webHidden/>
          </w:rPr>
          <w:t>2</w:t>
        </w:r>
        <w:r w:rsidRPr="001F6FDA">
          <w:rPr>
            <w:noProof/>
            <w:webHidden/>
          </w:rPr>
          <w:fldChar w:fldCharType="end"/>
        </w:r>
      </w:hyperlink>
    </w:p>
    <w:p w14:paraId="702F19DE" w14:textId="27646CEA" w:rsidR="00CF37B5" w:rsidRPr="001F6FDA" w:rsidRDefault="00CF37B5">
      <w:pPr>
        <w:pStyle w:val="Sommario1"/>
        <w:tabs>
          <w:tab w:val="right" w:leader="dot" w:pos="9628"/>
        </w:tabs>
        <w:rPr>
          <w:rFonts w:eastAsiaTheme="minorEastAsia"/>
          <w:noProof/>
          <w:lang w:eastAsia="it-IT"/>
        </w:rPr>
      </w:pPr>
      <w:hyperlink w:anchor="_Toc181737796" w:history="1">
        <w:r w:rsidRPr="001F6FDA">
          <w:rPr>
            <w:rStyle w:val="Collegamentoipertestuale"/>
            <w:noProof/>
            <w:lang w:val="en-US"/>
          </w:rPr>
          <w:t>User flag</w:t>
        </w:r>
        <w:r w:rsidRPr="001F6FDA">
          <w:rPr>
            <w:noProof/>
            <w:webHidden/>
          </w:rPr>
          <w:tab/>
        </w:r>
        <w:r w:rsidRPr="001F6FDA">
          <w:rPr>
            <w:noProof/>
            <w:webHidden/>
          </w:rPr>
          <w:fldChar w:fldCharType="begin"/>
        </w:r>
        <w:r w:rsidRPr="001F6FDA">
          <w:rPr>
            <w:noProof/>
            <w:webHidden/>
          </w:rPr>
          <w:instrText xml:space="preserve"> PAGEREF _Toc181737796 \h </w:instrText>
        </w:r>
        <w:r w:rsidRPr="001F6FDA">
          <w:rPr>
            <w:noProof/>
            <w:webHidden/>
          </w:rPr>
        </w:r>
        <w:r w:rsidRPr="001F6FDA">
          <w:rPr>
            <w:noProof/>
            <w:webHidden/>
          </w:rPr>
          <w:fldChar w:fldCharType="separate"/>
        </w:r>
        <w:r w:rsidR="008B280E">
          <w:rPr>
            <w:noProof/>
            <w:webHidden/>
          </w:rPr>
          <w:t>3</w:t>
        </w:r>
        <w:r w:rsidRPr="001F6FDA">
          <w:rPr>
            <w:noProof/>
            <w:webHidden/>
          </w:rPr>
          <w:fldChar w:fldCharType="end"/>
        </w:r>
      </w:hyperlink>
    </w:p>
    <w:p w14:paraId="5A0049F7" w14:textId="3A0950FE" w:rsidR="00CF37B5" w:rsidRPr="001F6FDA" w:rsidRDefault="00CF37B5">
      <w:pPr>
        <w:pStyle w:val="Sommario1"/>
        <w:tabs>
          <w:tab w:val="right" w:leader="dot" w:pos="9628"/>
        </w:tabs>
        <w:rPr>
          <w:rFonts w:eastAsiaTheme="minorEastAsia"/>
          <w:noProof/>
          <w:lang w:eastAsia="it-IT"/>
        </w:rPr>
      </w:pPr>
      <w:hyperlink w:anchor="_Toc181737797" w:history="1">
        <w:r w:rsidRPr="001F6FDA">
          <w:rPr>
            <w:rStyle w:val="Collegamentoipertestuale"/>
            <w:noProof/>
            <w:lang w:val="en-US"/>
          </w:rPr>
          <w:t>Privilege escalation</w:t>
        </w:r>
        <w:r w:rsidRPr="001F6FDA">
          <w:rPr>
            <w:noProof/>
            <w:webHidden/>
          </w:rPr>
          <w:tab/>
        </w:r>
        <w:r w:rsidRPr="001F6FDA">
          <w:rPr>
            <w:noProof/>
            <w:webHidden/>
          </w:rPr>
          <w:fldChar w:fldCharType="begin"/>
        </w:r>
        <w:r w:rsidRPr="001F6FDA">
          <w:rPr>
            <w:noProof/>
            <w:webHidden/>
          </w:rPr>
          <w:instrText xml:space="preserve"> PAGEREF _Toc181737797 \h </w:instrText>
        </w:r>
        <w:r w:rsidRPr="001F6FDA">
          <w:rPr>
            <w:noProof/>
            <w:webHidden/>
          </w:rPr>
        </w:r>
        <w:r w:rsidRPr="001F6FDA">
          <w:rPr>
            <w:noProof/>
            <w:webHidden/>
          </w:rPr>
          <w:fldChar w:fldCharType="separate"/>
        </w:r>
        <w:r w:rsidR="008B280E">
          <w:rPr>
            <w:noProof/>
            <w:webHidden/>
          </w:rPr>
          <w:t>5</w:t>
        </w:r>
        <w:r w:rsidRPr="001F6FDA">
          <w:rPr>
            <w:noProof/>
            <w:webHidden/>
          </w:rPr>
          <w:fldChar w:fldCharType="end"/>
        </w:r>
      </w:hyperlink>
    </w:p>
    <w:p w14:paraId="58226D5C" w14:textId="2C55C017" w:rsidR="00CF37B5" w:rsidRPr="001F6FDA" w:rsidRDefault="00CF37B5">
      <w:pPr>
        <w:pStyle w:val="Sommario1"/>
        <w:tabs>
          <w:tab w:val="right" w:leader="dot" w:pos="9628"/>
        </w:tabs>
        <w:rPr>
          <w:rFonts w:eastAsiaTheme="minorEastAsia"/>
          <w:noProof/>
          <w:lang w:eastAsia="it-IT"/>
        </w:rPr>
      </w:pPr>
      <w:hyperlink w:anchor="_Toc181737798" w:history="1">
        <w:r w:rsidRPr="001F6FDA">
          <w:rPr>
            <w:rStyle w:val="Collegamentoipertestuale"/>
            <w:noProof/>
            <w:lang w:val="en-US"/>
          </w:rPr>
          <w:t>Personal comments</w:t>
        </w:r>
        <w:r w:rsidRPr="001F6FDA">
          <w:rPr>
            <w:noProof/>
            <w:webHidden/>
          </w:rPr>
          <w:tab/>
        </w:r>
        <w:r w:rsidRPr="001F6FDA">
          <w:rPr>
            <w:noProof/>
            <w:webHidden/>
          </w:rPr>
          <w:fldChar w:fldCharType="begin"/>
        </w:r>
        <w:r w:rsidRPr="001F6FDA">
          <w:rPr>
            <w:noProof/>
            <w:webHidden/>
          </w:rPr>
          <w:instrText xml:space="preserve"> PAGEREF _Toc181737798 \h </w:instrText>
        </w:r>
        <w:r w:rsidRPr="001F6FDA">
          <w:rPr>
            <w:noProof/>
            <w:webHidden/>
          </w:rPr>
        </w:r>
        <w:r w:rsidRPr="001F6FDA">
          <w:rPr>
            <w:noProof/>
            <w:webHidden/>
          </w:rPr>
          <w:fldChar w:fldCharType="separate"/>
        </w:r>
        <w:r w:rsidR="008B280E">
          <w:rPr>
            <w:noProof/>
            <w:webHidden/>
          </w:rPr>
          <w:t>6</w:t>
        </w:r>
        <w:r w:rsidRPr="001F6FDA">
          <w:rPr>
            <w:noProof/>
            <w:webHidden/>
          </w:rPr>
          <w:fldChar w:fldCharType="end"/>
        </w:r>
      </w:hyperlink>
    </w:p>
    <w:p w14:paraId="3BCA3A17" w14:textId="34D26016" w:rsidR="00CF37B5" w:rsidRPr="001F6FDA" w:rsidRDefault="00CF37B5">
      <w:pPr>
        <w:pStyle w:val="Sommario1"/>
        <w:tabs>
          <w:tab w:val="right" w:leader="dot" w:pos="9628"/>
        </w:tabs>
        <w:rPr>
          <w:rFonts w:eastAsiaTheme="minorEastAsia"/>
          <w:noProof/>
          <w:lang w:eastAsia="it-IT"/>
        </w:rPr>
      </w:pPr>
      <w:hyperlink w:anchor="_Toc181737799" w:history="1">
        <w:r w:rsidRPr="001F6FDA">
          <w:rPr>
            <w:rStyle w:val="Collegamentoipertestuale"/>
            <w:noProof/>
            <w:lang w:val="en-US"/>
          </w:rPr>
          <w:t>Appendix A – CVE-2010-2075</w:t>
        </w:r>
        <w:r w:rsidRPr="001F6FDA">
          <w:rPr>
            <w:noProof/>
            <w:webHidden/>
          </w:rPr>
          <w:tab/>
        </w:r>
        <w:r w:rsidRPr="001F6FDA">
          <w:rPr>
            <w:noProof/>
            <w:webHidden/>
          </w:rPr>
          <w:fldChar w:fldCharType="begin"/>
        </w:r>
        <w:r w:rsidRPr="001F6FDA">
          <w:rPr>
            <w:noProof/>
            <w:webHidden/>
          </w:rPr>
          <w:instrText xml:space="preserve"> PAGEREF _Toc181737799 \h </w:instrText>
        </w:r>
        <w:r w:rsidRPr="001F6FDA">
          <w:rPr>
            <w:noProof/>
            <w:webHidden/>
          </w:rPr>
        </w:r>
        <w:r w:rsidRPr="001F6FDA">
          <w:rPr>
            <w:noProof/>
            <w:webHidden/>
          </w:rPr>
          <w:fldChar w:fldCharType="separate"/>
        </w:r>
        <w:r w:rsidR="008B280E">
          <w:rPr>
            <w:noProof/>
            <w:webHidden/>
          </w:rPr>
          <w:t>6</w:t>
        </w:r>
        <w:r w:rsidRPr="001F6FDA">
          <w:rPr>
            <w:noProof/>
            <w:webHidden/>
          </w:rPr>
          <w:fldChar w:fldCharType="end"/>
        </w:r>
      </w:hyperlink>
    </w:p>
    <w:p w14:paraId="58234BC3" w14:textId="3C14B667" w:rsidR="00CF37B5" w:rsidRPr="001F6FDA" w:rsidRDefault="00CF37B5">
      <w:pPr>
        <w:pStyle w:val="Sommario1"/>
        <w:tabs>
          <w:tab w:val="right" w:leader="dot" w:pos="9628"/>
        </w:tabs>
        <w:rPr>
          <w:rFonts w:eastAsiaTheme="minorEastAsia"/>
          <w:noProof/>
          <w:lang w:eastAsia="it-IT"/>
        </w:rPr>
      </w:pPr>
      <w:hyperlink w:anchor="_Toc181737800" w:history="1">
        <w:r w:rsidRPr="001F6FDA">
          <w:rPr>
            <w:rStyle w:val="Collegamentoipertestuale"/>
            <w:noProof/>
            <w:lang w:val="en-US"/>
          </w:rPr>
          <w:t>Appendix B – Steganography</w:t>
        </w:r>
        <w:r w:rsidRPr="001F6FDA">
          <w:rPr>
            <w:noProof/>
            <w:webHidden/>
          </w:rPr>
          <w:tab/>
        </w:r>
        <w:r w:rsidRPr="001F6FDA">
          <w:rPr>
            <w:noProof/>
            <w:webHidden/>
          </w:rPr>
          <w:fldChar w:fldCharType="begin"/>
        </w:r>
        <w:r w:rsidRPr="001F6FDA">
          <w:rPr>
            <w:noProof/>
            <w:webHidden/>
          </w:rPr>
          <w:instrText xml:space="preserve"> PAGEREF _Toc181737800 \h </w:instrText>
        </w:r>
        <w:r w:rsidRPr="001F6FDA">
          <w:rPr>
            <w:noProof/>
            <w:webHidden/>
          </w:rPr>
        </w:r>
        <w:r w:rsidRPr="001F6FDA">
          <w:rPr>
            <w:noProof/>
            <w:webHidden/>
          </w:rPr>
          <w:fldChar w:fldCharType="separate"/>
        </w:r>
        <w:r w:rsidR="008B280E">
          <w:rPr>
            <w:noProof/>
            <w:webHidden/>
          </w:rPr>
          <w:t>6</w:t>
        </w:r>
        <w:r w:rsidRPr="001F6FDA">
          <w:rPr>
            <w:noProof/>
            <w:webHidden/>
          </w:rPr>
          <w:fldChar w:fldCharType="end"/>
        </w:r>
      </w:hyperlink>
    </w:p>
    <w:p w14:paraId="5D1E55A6" w14:textId="64FA017F" w:rsidR="00CF37B5" w:rsidRPr="001F6FDA" w:rsidRDefault="00CF37B5">
      <w:pPr>
        <w:pStyle w:val="Sommario1"/>
        <w:tabs>
          <w:tab w:val="right" w:leader="dot" w:pos="9628"/>
        </w:tabs>
        <w:rPr>
          <w:rFonts w:eastAsiaTheme="minorEastAsia"/>
          <w:noProof/>
          <w:lang w:eastAsia="it-IT"/>
        </w:rPr>
      </w:pPr>
      <w:hyperlink w:anchor="_Toc181737801" w:history="1">
        <w:r w:rsidRPr="001F6FDA">
          <w:rPr>
            <w:rStyle w:val="Collegamentoipertestuale"/>
            <w:noProof/>
            <w:lang w:val="en-US"/>
          </w:rPr>
          <w:t>References</w:t>
        </w:r>
        <w:r w:rsidRPr="001F6FDA">
          <w:rPr>
            <w:noProof/>
            <w:webHidden/>
          </w:rPr>
          <w:tab/>
        </w:r>
        <w:r w:rsidRPr="001F6FDA">
          <w:rPr>
            <w:noProof/>
            <w:webHidden/>
          </w:rPr>
          <w:fldChar w:fldCharType="begin"/>
        </w:r>
        <w:r w:rsidRPr="001F6FDA">
          <w:rPr>
            <w:noProof/>
            <w:webHidden/>
          </w:rPr>
          <w:instrText xml:space="preserve"> PAGEREF _Toc181737801 \h </w:instrText>
        </w:r>
        <w:r w:rsidRPr="001F6FDA">
          <w:rPr>
            <w:noProof/>
            <w:webHidden/>
          </w:rPr>
        </w:r>
        <w:r w:rsidRPr="001F6FDA">
          <w:rPr>
            <w:noProof/>
            <w:webHidden/>
          </w:rPr>
          <w:fldChar w:fldCharType="separate"/>
        </w:r>
        <w:r w:rsidR="008B280E">
          <w:rPr>
            <w:noProof/>
            <w:webHidden/>
          </w:rPr>
          <w:t>6</w:t>
        </w:r>
        <w:r w:rsidRPr="001F6FDA">
          <w:rPr>
            <w:noProof/>
            <w:webHidden/>
          </w:rPr>
          <w:fldChar w:fldCharType="end"/>
        </w:r>
      </w:hyperlink>
    </w:p>
    <w:p w14:paraId="4CFEF614" w14:textId="6FC8AB07" w:rsidR="00CB3015" w:rsidRPr="00CB3015" w:rsidRDefault="00CB3015" w:rsidP="00CB3015">
      <w:pPr>
        <w:rPr>
          <w:lang w:val="en-US"/>
        </w:rPr>
      </w:pPr>
      <w:r w:rsidRPr="001F6FDA">
        <w:rPr>
          <w:lang w:val="en-US"/>
        </w:rPr>
        <w:fldChar w:fldCharType="end"/>
      </w:r>
    </w:p>
    <w:p w14:paraId="77343B9E" w14:textId="7883258C" w:rsidR="00CB3015" w:rsidRPr="00D265A3" w:rsidRDefault="00CB3015" w:rsidP="00CB3015">
      <w:pPr>
        <w:pStyle w:val="Titolo1"/>
      </w:pPr>
      <w:bookmarkStart w:id="1" w:name="_Toc181737792"/>
      <w:r w:rsidRPr="00D265A3">
        <w:rPr>
          <w:b/>
          <w:bCs/>
          <w:color w:val="auto"/>
        </w:rPr>
        <w:t>List of pictures</w:t>
      </w:r>
      <w:bookmarkEnd w:id="1"/>
    </w:p>
    <w:p w14:paraId="16AD6D82" w14:textId="2048057C" w:rsidR="00CF37B5" w:rsidRDefault="00CF37B5">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1737781" w:history="1">
        <w:r w:rsidRPr="004F52FE">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_Toc181737781 \h </w:instrText>
        </w:r>
        <w:r>
          <w:rPr>
            <w:noProof/>
            <w:webHidden/>
          </w:rPr>
        </w:r>
        <w:r>
          <w:rPr>
            <w:noProof/>
            <w:webHidden/>
          </w:rPr>
          <w:fldChar w:fldCharType="separate"/>
        </w:r>
        <w:r w:rsidR="008B280E">
          <w:rPr>
            <w:noProof/>
            <w:webHidden/>
          </w:rPr>
          <w:t>2</w:t>
        </w:r>
        <w:r>
          <w:rPr>
            <w:noProof/>
            <w:webHidden/>
          </w:rPr>
          <w:fldChar w:fldCharType="end"/>
        </w:r>
      </w:hyperlink>
    </w:p>
    <w:p w14:paraId="164EC695" w14:textId="5BB560F8" w:rsidR="00CF37B5" w:rsidRDefault="00CF37B5">
      <w:pPr>
        <w:pStyle w:val="Indicedellefigure"/>
        <w:tabs>
          <w:tab w:val="right" w:leader="dot" w:pos="9628"/>
        </w:tabs>
        <w:rPr>
          <w:rFonts w:eastAsiaTheme="minorEastAsia"/>
          <w:noProof/>
          <w:lang w:eastAsia="it-IT"/>
        </w:rPr>
      </w:pPr>
      <w:hyperlink w:anchor="_Toc181737782" w:history="1">
        <w:r w:rsidRPr="004F52FE">
          <w:rPr>
            <w:rStyle w:val="Collegamentoipertestuale"/>
            <w:noProof/>
            <w:lang w:val="en-US"/>
          </w:rPr>
          <w:t>Figure 2 - nMap IRC scripts</w:t>
        </w:r>
        <w:r>
          <w:rPr>
            <w:noProof/>
            <w:webHidden/>
          </w:rPr>
          <w:tab/>
        </w:r>
        <w:r>
          <w:rPr>
            <w:noProof/>
            <w:webHidden/>
          </w:rPr>
          <w:fldChar w:fldCharType="begin"/>
        </w:r>
        <w:r>
          <w:rPr>
            <w:noProof/>
            <w:webHidden/>
          </w:rPr>
          <w:instrText xml:space="preserve"> PAGEREF _Toc181737782 \h </w:instrText>
        </w:r>
        <w:r>
          <w:rPr>
            <w:noProof/>
            <w:webHidden/>
          </w:rPr>
        </w:r>
        <w:r>
          <w:rPr>
            <w:noProof/>
            <w:webHidden/>
          </w:rPr>
          <w:fldChar w:fldCharType="separate"/>
        </w:r>
        <w:r w:rsidR="008B280E">
          <w:rPr>
            <w:noProof/>
            <w:webHidden/>
          </w:rPr>
          <w:t>3</w:t>
        </w:r>
        <w:r>
          <w:rPr>
            <w:noProof/>
            <w:webHidden/>
          </w:rPr>
          <w:fldChar w:fldCharType="end"/>
        </w:r>
      </w:hyperlink>
    </w:p>
    <w:p w14:paraId="6724F800" w14:textId="72835494" w:rsidR="00CF37B5" w:rsidRDefault="00CF37B5">
      <w:pPr>
        <w:pStyle w:val="Indicedellefigure"/>
        <w:tabs>
          <w:tab w:val="right" w:leader="dot" w:pos="9628"/>
        </w:tabs>
        <w:rPr>
          <w:rFonts w:eastAsiaTheme="minorEastAsia"/>
          <w:noProof/>
          <w:lang w:eastAsia="it-IT"/>
        </w:rPr>
      </w:pPr>
      <w:hyperlink w:anchor="_Toc181737783" w:history="1">
        <w:r w:rsidRPr="004F52FE">
          <w:rPr>
            <w:rStyle w:val="Collegamentoipertestuale"/>
            <w:noProof/>
            <w:lang w:val="en-US"/>
          </w:rPr>
          <w:t>Figure 3 - IRC exploited</w:t>
        </w:r>
        <w:r>
          <w:rPr>
            <w:noProof/>
            <w:webHidden/>
          </w:rPr>
          <w:tab/>
        </w:r>
        <w:r>
          <w:rPr>
            <w:noProof/>
            <w:webHidden/>
          </w:rPr>
          <w:fldChar w:fldCharType="begin"/>
        </w:r>
        <w:r>
          <w:rPr>
            <w:noProof/>
            <w:webHidden/>
          </w:rPr>
          <w:instrText xml:space="preserve"> PAGEREF _Toc181737783 \h </w:instrText>
        </w:r>
        <w:r>
          <w:rPr>
            <w:noProof/>
            <w:webHidden/>
          </w:rPr>
        </w:r>
        <w:r>
          <w:rPr>
            <w:noProof/>
            <w:webHidden/>
          </w:rPr>
          <w:fldChar w:fldCharType="separate"/>
        </w:r>
        <w:r w:rsidR="008B280E">
          <w:rPr>
            <w:noProof/>
            <w:webHidden/>
          </w:rPr>
          <w:t>3</w:t>
        </w:r>
        <w:r>
          <w:rPr>
            <w:noProof/>
            <w:webHidden/>
          </w:rPr>
          <w:fldChar w:fldCharType="end"/>
        </w:r>
      </w:hyperlink>
    </w:p>
    <w:p w14:paraId="104B08D8" w14:textId="393E4F0D" w:rsidR="00CF37B5" w:rsidRDefault="00CF37B5">
      <w:pPr>
        <w:pStyle w:val="Indicedellefigure"/>
        <w:tabs>
          <w:tab w:val="right" w:leader="dot" w:pos="9628"/>
        </w:tabs>
        <w:rPr>
          <w:rFonts w:eastAsiaTheme="minorEastAsia"/>
          <w:noProof/>
          <w:lang w:eastAsia="it-IT"/>
        </w:rPr>
      </w:pPr>
      <w:hyperlink w:anchor="_Toc181737784" w:history="1">
        <w:r w:rsidRPr="004F52FE">
          <w:rPr>
            <w:rStyle w:val="Collegamentoipertestuale"/>
            <w:noProof/>
            <w:lang w:val="en-US"/>
          </w:rPr>
          <w:t>Figure 4 - Password found</w:t>
        </w:r>
        <w:r>
          <w:rPr>
            <w:noProof/>
            <w:webHidden/>
          </w:rPr>
          <w:tab/>
        </w:r>
        <w:r>
          <w:rPr>
            <w:noProof/>
            <w:webHidden/>
          </w:rPr>
          <w:fldChar w:fldCharType="begin"/>
        </w:r>
        <w:r>
          <w:rPr>
            <w:noProof/>
            <w:webHidden/>
          </w:rPr>
          <w:instrText xml:space="preserve"> PAGEREF _Toc181737784 \h </w:instrText>
        </w:r>
        <w:r>
          <w:rPr>
            <w:noProof/>
            <w:webHidden/>
          </w:rPr>
        </w:r>
        <w:r>
          <w:rPr>
            <w:noProof/>
            <w:webHidden/>
          </w:rPr>
          <w:fldChar w:fldCharType="separate"/>
        </w:r>
        <w:r w:rsidR="008B280E">
          <w:rPr>
            <w:noProof/>
            <w:webHidden/>
          </w:rPr>
          <w:t>4</w:t>
        </w:r>
        <w:r>
          <w:rPr>
            <w:noProof/>
            <w:webHidden/>
          </w:rPr>
          <w:fldChar w:fldCharType="end"/>
        </w:r>
      </w:hyperlink>
    </w:p>
    <w:p w14:paraId="299F0F13" w14:textId="0129D59B" w:rsidR="00CF37B5" w:rsidRDefault="00CF37B5">
      <w:pPr>
        <w:pStyle w:val="Indicedellefigure"/>
        <w:tabs>
          <w:tab w:val="right" w:leader="dot" w:pos="9628"/>
        </w:tabs>
        <w:rPr>
          <w:rFonts w:eastAsiaTheme="minorEastAsia"/>
          <w:noProof/>
          <w:lang w:eastAsia="it-IT"/>
        </w:rPr>
      </w:pPr>
      <w:hyperlink w:anchor="_Toc181737785" w:history="1">
        <w:r w:rsidRPr="004F52FE">
          <w:rPr>
            <w:rStyle w:val="Collegamentoipertestuale"/>
            <w:noProof/>
            <w:lang w:val="en-US"/>
          </w:rPr>
          <w:t>Figure 5 - steghid tool to extract data from images</w:t>
        </w:r>
        <w:r>
          <w:rPr>
            <w:noProof/>
            <w:webHidden/>
          </w:rPr>
          <w:tab/>
        </w:r>
        <w:r>
          <w:rPr>
            <w:noProof/>
            <w:webHidden/>
          </w:rPr>
          <w:fldChar w:fldCharType="begin"/>
        </w:r>
        <w:r>
          <w:rPr>
            <w:noProof/>
            <w:webHidden/>
          </w:rPr>
          <w:instrText xml:space="preserve"> PAGEREF _Toc181737785 \h </w:instrText>
        </w:r>
        <w:r>
          <w:rPr>
            <w:noProof/>
            <w:webHidden/>
          </w:rPr>
        </w:r>
        <w:r>
          <w:rPr>
            <w:noProof/>
            <w:webHidden/>
          </w:rPr>
          <w:fldChar w:fldCharType="separate"/>
        </w:r>
        <w:r w:rsidR="008B280E">
          <w:rPr>
            <w:noProof/>
            <w:webHidden/>
          </w:rPr>
          <w:t>4</w:t>
        </w:r>
        <w:r>
          <w:rPr>
            <w:noProof/>
            <w:webHidden/>
          </w:rPr>
          <w:fldChar w:fldCharType="end"/>
        </w:r>
      </w:hyperlink>
    </w:p>
    <w:p w14:paraId="5612261D" w14:textId="03C72377" w:rsidR="00CF37B5" w:rsidRDefault="00CF37B5">
      <w:pPr>
        <w:pStyle w:val="Indicedellefigure"/>
        <w:tabs>
          <w:tab w:val="right" w:leader="dot" w:pos="9628"/>
        </w:tabs>
        <w:rPr>
          <w:rFonts w:eastAsiaTheme="minorEastAsia"/>
          <w:noProof/>
          <w:lang w:eastAsia="it-IT"/>
        </w:rPr>
      </w:pPr>
      <w:hyperlink w:anchor="_Toc181737786" w:history="1">
        <w:r w:rsidRPr="004F52FE">
          <w:rPr>
            <w:rStyle w:val="Collegamentoipertestuale"/>
            <w:noProof/>
            <w:lang w:val="en-US"/>
          </w:rPr>
          <w:t>Figure 6 - Lateral movement</w:t>
        </w:r>
        <w:r>
          <w:rPr>
            <w:noProof/>
            <w:webHidden/>
          </w:rPr>
          <w:tab/>
        </w:r>
        <w:r>
          <w:rPr>
            <w:noProof/>
            <w:webHidden/>
          </w:rPr>
          <w:fldChar w:fldCharType="begin"/>
        </w:r>
        <w:r>
          <w:rPr>
            <w:noProof/>
            <w:webHidden/>
          </w:rPr>
          <w:instrText xml:space="preserve"> PAGEREF _Toc181737786 \h </w:instrText>
        </w:r>
        <w:r>
          <w:rPr>
            <w:noProof/>
            <w:webHidden/>
          </w:rPr>
        </w:r>
        <w:r>
          <w:rPr>
            <w:noProof/>
            <w:webHidden/>
          </w:rPr>
          <w:fldChar w:fldCharType="separate"/>
        </w:r>
        <w:r w:rsidR="008B280E">
          <w:rPr>
            <w:noProof/>
            <w:webHidden/>
          </w:rPr>
          <w:t>4</w:t>
        </w:r>
        <w:r>
          <w:rPr>
            <w:noProof/>
            <w:webHidden/>
          </w:rPr>
          <w:fldChar w:fldCharType="end"/>
        </w:r>
      </w:hyperlink>
    </w:p>
    <w:p w14:paraId="114D1B0D" w14:textId="14566ED0" w:rsidR="00CF37B5" w:rsidRDefault="00CF37B5">
      <w:pPr>
        <w:pStyle w:val="Indicedellefigure"/>
        <w:tabs>
          <w:tab w:val="right" w:leader="dot" w:pos="9628"/>
        </w:tabs>
        <w:rPr>
          <w:rFonts w:eastAsiaTheme="minorEastAsia"/>
          <w:noProof/>
          <w:lang w:eastAsia="it-IT"/>
        </w:rPr>
      </w:pPr>
      <w:hyperlink w:anchor="_Toc181737787" w:history="1">
        <w:r w:rsidRPr="004F52FE">
          <w:rPr>
            <w:rStyle w:val="Collegamentoipertestuale"/>
            <w:noProof/>
            <w:lang w:val="en-US"/>
          </w:rPr>
          <w:t>Figure 7 - User flag</w:t>
        </w:r>
        <w:r>
          <w:rPr>
            <w:noProof/>
            <w:webHidden/>
          </w:rPr>
          <w:tab/>
        </w:r>
        <w:r>
          <w:rPr>
            <w:noProof/>
            <w:webHidden/>
          </w:rPr>
          <w:fldChar w:fldCharType="begin"/>
        </w:r>
        <w:r>
          <w:rPr>
            <w:noProof/>
            <w:webHidden/>
          </w:rPr>
          <w:instrText xml:space="preserve"> PAGEREF _Toc181737787 \h </w:instrText>
        </w:r>
        <w:r>
          <w:rPr>
            <w:noProof/>
            <w:webHidden/>
          </w:rPr>
        </w:r>
        <w:r>
          <w:rPr>
            <w:noProof/>
            <w:webHidden/>
          </w:rPr>
          <w:fldChar w:fldCharType="separate"/>
        </w:r>
        <w:r w:rsidR="008B280E">
          <w:rPr>
            <w:noProof/>
            <w:webHidden/>
          </w:rPr>
          <w:t>5</w:t>
        </w:r>
        <w:r>
          <w:rPr>
            <w:noProof/>
            <w:webHidden/>
          </w:rPr>
          <w:fldChar w:fldCharType="end"/>
        </w:r>
      </w:hyperlink>
    </w:p>
    <w:p w14:paraId="56138681" w14:textId="559AF8C5" w:rsidR="00CF37B5" w:rsidRDefault="00CF37B5">
      <w:pPr>
        <w:pStyle w:val="Indicedellefigure"/>
        <w:tabs>
          <w:tab w:val="right" w:leader="dot" w:pos="9628"/>
        </w:tabs>
        <w:rPr>
          <w:rFonts w:eastAsiaTheme="minorEastAsia"/>
          <w:noProof/>
          <w:lang w:eastAsia="it-IT"/>
        </w:rPr>
      </w:pPr>
      <w:hyperlink w:anchor="_Toc181737788" w:history="1">
        <w:r w:rsidRPr="004F52FE">
          <w:rPr>
            <w:rStyle w:val="Collegamentoipertestuale"/>
            <w:noProof/>
            <w:lang w:val="en-US"/>
          </w:rPr>
          <w:t>Figure 8 - Information to escalate privileges</w:t>
        </w:r>
        <w:r>
          <w:rPr>
            <w:noProof/>
            <w:webHidden/>
          </w:rPr>
          <w:tab/>
        </w:r>
        <w:r>
          <w:rPr>
            <w:noProof/>
            <w:webHidden/>
          </w:rPr>
          <w:fldChar w:fldCharType="begin"/>
        </w:r>
        <w:r>
          <w:rPr>
            <w:noProof/>
            <w:webHidden/>
          </w:rPr>
          <w:instrText xml:space="preserve"> PAGEREF _Toc181737788 \h </w:instrText>
        </w:r>
        <w:r>
          <w:rPr>
            <w:noProof/>
            <w:webHidden/>
          </w:rPr>
        </w:r>
        <w:r>
          <w:rPr>
            <w:noProof/>
            <w:webHidden/>
          </w:rPr>
          <w:fldChar w:fldCharType="separate"/>
        </w:r>
        <w:r w:rsidR="008B280E">
          <w:rPr>
            <w:noProof/>
            <w:webHidden/>
          </w:rPr>
          <w:t>5</w:t>
        </w:r>
        <w:r>
          <w:rPr>
            <w:noProof/>
            <w:webHidden/>
          </w:rPr>
          <w:fldChar w:fldCharType="end"/>
        </w:r>
      </w:hyperlink>
    </w:p>
    <w:p w14:paraId="461BF953" w14:textId="6D708AA8" w:rsidR="00CF37B5" w:rsidRDefault="00CF37B5">
      <w:pPr>
        <w:pStyle w:val="Indicedellefigure"/>
        <w:tabs>
          <w:tab w:val="right" w:leader="dot" w:pos="9628"/>
        </w:tabs>
        <w:rPr>
          <w:rFonts w:eastAsiaTheme="minorEastAsia"/>
          <w:noProof/>
          <w:lang w:eastAsia="it-IT"/>
        </w:rPr>
      </w:pPr>
      <w:hyperlink w:anchor="_Toc181737789" w:history="1">
        <w:r w:rsidRPr="004F52FE">
          <w:rPr>
            <w:rStyle w:val="Collegamentoipertestuale"/>
            <w:noProof/>
            <w:lang w:val="en-US"/>
          </w:rPr>
          <w:t>Figure 9 - Privilege escalation</w:t>
        </w:r>
        <w:r>
          <w:rPr>
            <w:noProof/>
            <w:webHidden/>
          </w:rPr>
          <w:tab/>
        </w:r>
        <w:r>
          <w:rPr>
            <w:noProof/>
            <w:webHidden/>
          </w:rPr>
          <w:fldChar w:fldCharType="begin"/>
        </w:r>
        <w:r>
          <w:rPr>
            <w:noProof/>
            <w:webHidden/>
          </w:rPr>
          <w:instrText xml:space="preserve"> PAGEREF _Toc181737789 \h </w:instrText>
        </w:r>
        <w:r>
          <w:rPr>
            <w:noProof/>
            <w:webHidden/>
          </w:rPr>
        </w:r>
        <w:r>
          <w:rPr>
            <w:noProof/>
            <w:webHidden/>
          </w:rPr>
          <w:fldChar w:fldCharType="separate"/>
        </w:r>
        <w:r w:rsidR="008B280E">
          <w:rPr>
            <w:noProof/>
            <w:webHidden/>
          </w:rPr>
          <w:t>5</w:t>
        </w:r>
        <w:r>
          <w:rPr>
            <w:noProof/>
            <w:webHidden/>
          </w:rPr>
          <w:fldChar w:fldCharType="end"/>
        </w:r>
      </w:hyperlink>
    </w:p>
    <w:p w14:paraId="3A38C5A9" w14:textId="17687605" w:rsidR="00CF37B5" w:rsidRDefault="00CF37B5">
      <w:pPr>
        <w:pStyle w:val="Indicedellefigure"/>
        <w:tabs>
          <w:tab w:val="right" w:leader="dot" w:pos="9628"/>
        </w:tabs>
        <w:rPr>
          <w:rFonts w:eastAsiaTheme="minorEastAsia"/>
          <w:noProof/>
          <w:lang w:eastAsia="it-IT"/>
        </w:rPr>
      </w:pPr>
      <w:hyperlink w:anchor="_Toc181737790" w:history="1">
        <w:r w:rsidRPr="004F52FE">
          <w:rPr>
            <w:rStyle w:val="Collegamentoipertestuale"/>
            <w:noProof/>
            <w:lang w:val="en-US"/>
          </w:rPr>
          <w:t>Figure 10 - Root flag</w:t>
        </w:r>
        <w:r>
          <w:rPr>
            <w:noProof/>
            <w:webHidden/>
          </w:rPr>
          <w:tab/>
        </w:r>
        <w:r>
          <w:rPr>
            <w:noProof/>
            <w:webHidden/>
          </w:rPr>
          <w:fldChar w:fldCharType="begin"/>
        </w:r>
        <w:r>
          <w:rPr>
            <w:noProof/>
            <w:webHidden/>
          </w:rPr>
          <w:instrText xml:space="preserve"> PAGEREF _Toc181737790 \h </w:instrText>
        </w:r>
        <w:r>
          <w:rPr>
            <w:noProof/>
            <w:webHidden/>
          </w:rPr>
        </w:r>
        <w:r>
          <w:rPr>
            <w:noProof/>
            <w:webHidden/>
          </w:rPr>
          <w:fldChar w:fldCharType="separate"/>
        </w:r>
        <w:r w:rsidR="008B280E">
          <w:rPr>
            <w:noProof/>
            <w:webHidden/>
          </w:rPr>
          <w:t>5</w:t>
        </w:r>
        <w:r>
          <w:rPr>
            <w:noProof/>
            <w:webHidden/>
          </w:rPr>
          <w:fldChar w:fldCharType="end"/>
        </w:r>
      </w:hyperlink>
    </w:p>
    <w:p w14:paraId="0D0EA927" w14:textId="2F03BC70" w:rsidR="00CB3015" w:rsidRPr="00D265A3" w:rsidRDefault="00CF37B5">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1737793"/>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1737794"/>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1B9D518A" w14:textId="77777777" w:rsidR="00CF5D77" w:rsidRDefault="00CF5D77" w:rsidP="00CF5D77">
      <w:pPr>
        <w:keepNext/>
        <w:jc w:val="center"/>
      </w:pPr>
      <w:r>
        <w:rPr>
          <w:noProof/>
          <w:lang w:val="en-US"/>
        </w:rPr>
        <w:drawing>
          <wp:inline distT="0" distB="0" distL="0" distR="0" wp14:anchorId="4150024C" wp14:editId="2650ACD5">
            <wp:extent cx="6120130" cy="4617085"/>
            <wp:effectExtent l="0" t="0" r="0" b="0"/>
            <wp:docPr id="11293473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47366" name="Immagine 1129347366"/>
                    <pic:cNvPicPr/>
                  </pic:nvPicPr>
                  <pic:blipFill>
                    <a:blip r:embed="rId5">
                      <a:extLst>
                        <a:ext uri="{28A0092B-C50C-407E-A947-70E740481C1C}">
                          <a14:useLocalDpi xmlns:a14="http://schemas.microsoft.com/office/drawing/2010/main" val="0"/>
                        </a:ext>
                      </a:extLst>
                    </a:blip>
                    <a:stretch>
                      <a:fillRect/>
                    </a:stretch>
                  </pic:blipFill>
                  <pic:spPr>
                    <a:xfrm>
                      <a:off x="0" y="0"/>
                      <a:ext cx="6120130" cy="4617085"/>
                    </a:xfrm>
                    <a:prstGeom prst="rect">
                      <a:avLst/>
                    </a:prstGeom>
                  </pic:spPr>
                </pic:pic>
              </a:graphicData>
            </a:graphic>
          </wp:inline>
        </w:drawing>
      </w:r>
    </w:p>
    <w:p w14:paraId="1A313D56" w14:textId="4D76324E" w:rsidR="00633AD3" w:rsidRDefault="00CF5D77" w:rsidP="00CF5D77">
      <w:pPr>
        <w:pStyle w:val="Didascalia"/>
        <w:jc w:val="center"/>
        <w:rPr>
          <w:lang w:val="en-US"/>
        </w:rPr>
      </w:pPr>
      <w:bookmarkStart w:id="4" w:name="_Toc181737781"/>
      <w:r w:rsidRPr="00CF5D77">
        <w:rPr>
          <w:lang w:val="en-US"/>
        </w:rPr>
        <w:t xml:space="preserve">Figure </w:t>
      </w:r>
      <w:r>
        <w:fldChar w:fldCharType="begin"/>
      </w:r>
      <w:r w:rsidRPr="00CF5D77">
        <w:rPr>
          <w:lang w:val="en-US"/>
        </w:rPr>
        <w:instrText xml:space="preserve"> SEQ Figure \* ARABIC </w:instrText>
      </w:r>
      <w:r>
        <w:fldChar w:fldCharType="separate"/>
      </w:r>
      <w:r w:rsidR="008B280E">
        <w:rPr>
          <w:noProof/>
          <w:lang w:val="en-US"/>
        </w:rPr>
        <w:t>1</w:t>
      </w:r>
      <w:r>
        <w:fldChar w:fldCharType="end"/>
      </w:r>
      <w:r w:rsidRPr="00CF5D77">
        <w:rPr>
          <w:lang w:val="en-US"/>
        </w:rPr>
        <w:t xml:space="preserve"> - nMap scan results</w:t>
      </w:r>
      <w:bookmarkEnd w:id="4"/>
    </w:p>
    <w:p w14:paraId="6CEC5F0A" w14:textId="37EDA2CC" w:rsidR="00633AD3" w:rsidRDefault="00CF5D77" w:rsidP="00633AD3">
      <w:pPr>
        <w:rPr>
          <w:b/>
          <w:bCs/>
          <w:u w:val="single"/>
          <w:lang w:val="en-US"/>
        </w:rPr>
      </w:pPr>
      <w:r>
        <w:rPr>
          <w:lang w:val="en-US"/>
        </w:rPr>
        <w:t>Open ports are 22, 80, 111, 6697, 8067, 40951, 65534. So, this machine has SSH (22), RPC (111 and 40951) and IRC (6697, 8067 and 65534) service enabled and a web application running on port 80. Also, nMap found out Linux as Operative System.</w:t>
      </w:r>
    </w:p>
    <w:p w14:paraId="38416F98" w14:textId="4162DABB" w:rsidR="00633AD3" w:rsidRDefault="00D265A3" w:rsidP="00D265A3">
      <w:pPr>
        <w:pStyle w:val="Titolo1"/>
        <w:rPr>
          <w:b/>
          <w:bCs/>
          <w:color w:val="auto"/>
          <w:u w:val="single"/>
          <w:lang w:val="en-US"/>
        </w:rPr>
      </w:pPr>
      <w:bookmarkStart w:id="5" w:name="_Toc181737795"/>
      <w:r>
        <w:rPr>
          <w:b/>
          <w:bCs/>
          <w:color w:val="auto"/>
          <w:u w:val="single"/>
          <w:lang w:val="en-US"/>
        </w:rPr>
        <w:t>Initial foothold</w:t>
      </w:r>
      <w:bookmarkEnd w:id="5"/>
    </w:p>
    <w:p w14:paraId="03EE709C" w14:textId="387E47F7" w:rsidR="00633AD3" w:rsidRDefault="00CF5D77" w:rsidP="00633AD3">
      <w:pPr>
        <w:rPr>
          <w:lang w:val="en-US"/>
        </w:rPr>
      </w:pPr>
      <w:r>
        <w:rPr>
          <w:lang w:val="en-US"/>
        </w:rPr>
        <w:t xml:space="preserve">What made me very curious was the IRC service. So, I tried to interact with it using telnet tool and browsing on the 65534 port and I found out that this service </w:t>
      </w:r>
      <w:r w:rsidR="00383F55">
        <w:rPr>
          <w:lang w:val="en-US"/>
        </w:rPr>
        <w:t>properly worked. I tried to run again nMap to find out if IRC service was vulnerable:</w:t>
      </w:r>
    </w:p>
    <w:p w14:paraId="209F6CB6" w14:textId="77777777" w:rsidR="00383F55" w:rsidRDefault="00383F55" w:rsidP="00383F55">
      <w:pPr>
        <w:keepNext/>
        <w:jc w:val="center"/>
      </w:pPr>
      <w:r>
        <w:rPr>
          <w:noProof/>
          <w:lang w:val="en-US"/>
        </w:rPr>
        <w:lastRenderedPageBreak/>
        <w:drawing>
          <wp:inline distT="0" distB="0" distL="0" distR="0" wp14:anchorId="06E07DD7" wp14:editId="0604D527">
            <wp:extent cx="6120130" cy="2267585"/>
            <wp:effectExtent l="0" t="0" r="0" b="0"/>
            <wp:docPr id="2639365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36592" name="Immagine 263936592"/>
                    <pic:cNvPicPr/>
                  </pic:nvPicPr>
                  <pic:blipFill>
                    <a:blip r:embed="rId6">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23BB6062" w14:textId="0FE79E35" w:rsidR="00383F55" w:rsidRDefault="00383F55" w:rsidP="00383F55">
      <w:pPr>
        <w:pStyle w:val="Didascalia"/>
        <w:jc w:val="center"/>
        <w:rPr>
          <w:lang w:val="en-US"/>
        </w:rPr>
      </w:pPr>
      <w:bookmarkStart w:id="6" w:name="_Toc181737782"/>
      <w:r w:rsidRPr="00383F55">
        <w:rPr>
          <w:lang w:val="en-US"/>
        </w:rPr>
        <w:t xml:space="preserve">Figure </w:t>
      </w:r>
      <w:r>
        <w:fldChar w:fldCharType="begin"/>
      </w:r>
      <w:r w:rsidRPr="00383F55">
        <w:rPr>
          <w:lang w:val="en-US"/>
        </w:rPr>
        <w:instrText xml:space="preserve"> SEQ Figure \* ARABIC </w:instrText>
      </w:r>
      <w:r>
        <w:fldChar w:fldCharType="separate"/>
      </w:r>
      <w:r w:rsidR="008B280E">
        <w:rPr>
          <w:noProof/>
          <w:lang w:val="en-US"/>
        </w:rPr>
        <w:t>2</w:t>
      </w:r>
      <w:r>
        <w:fldChar w:fldCharType="end"/>
      </w:r>
      <w:r w:rsidRPr="00383F55">
        <w:rPr>
          <w:lang w:val="en-US"/>
        </w:rPr>
        <w:t xml:space="preserve"> - nMap IRC scripts</w:t>
      </w:r>
      <w:bookmarkEnd w:id="6"/>
    </w:p>
    <w:p w14:paraId="03533D3A" w14:textId="42B4D866" w:rsidR="00633AD3" w:rsidRDefault="00383F55" w:rsidP="00633AD3">
      <w:pPr>
        <w:rPr>
          <w:lang w:val="en-US"/>
        </w:rPr>
      </w:pPr>
      <w:r>
        <w:rPr>
          <w:lang w:val="en-US"/>
        </w:rPr>
        <w:t>In the meanwhile, l</w:t>
      </w:r>
      <w:r>
        <w:rPr>
          <w:lang w:val="en-US"/>
        </w:rPr>
        <w:t>ooking some interesting information on the Internet, I found out the CVE-</w:t>
      </w:r>
      <w:r w:rsidRPr="00383F55">
        <w:rPr>
          <w:lang w:val="en-US"/>
        </w:rPr>
        <w:t>2010-2075</w:t>
      </w:r>
      <w:r>
        <w:rPr>
          <w:lang w:val="en-US"/>
        </w:rPr>
        <w:t>, this means I was able to exploit it via nMap scripts:</w:t>
      </w:r>
    </w:p>
    <w:p w14:paraId="63CF7BA5" w14:textId="77777777" w:rsidR="00383F55" w:rsidRDefault="00383F55" w:rsidP="00383F55">
      <w:pPr>
        <w:keepNext/>
        <w:jc w:val="center"/>
      </w:pPr>
      <w:r>
        <w:rPr>
          <w:noProof/>
          <w:lang w:val="en-US"/>
        </w:rPr>
        <w:drawing>
          <wp:inline distT="0" distB="0" distL="0" distR="0" wp14:anchorId="6F4ADD6F" wp14:editId="137DD886">
            <wp:extent cx="6120130" cy="3943985"/>
            <wp:effectExtent l="0" t="0" r="0" b="0"/>
            <wp:docPr id="44403860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38602" name="Immagine 444038602"/>
                    <pic:cNvPicPr/>
                  </pic:nvPicPr>
                  <pic:blipFill>
                    <a:blip r:embed="rId7">
                      <a:extLst>
                        <a:ext uri="{28A0092B-C50C-407E-A947-70E740481C1C}">
                          <a14:useLocalDpi xmlns:a14="http://schemas.microsoft.com/office/drawing/2010/main" val="0"/>
                        </a:ext>
                      </a:extLst>
                    </a:blip>
                    <a:stretch>
                      <a:fillRect/>
                    </a:stretch>
                  </pic:blipFill>
                  <pic:spPr>
                    <a:xfrm>
                      <a:off x="0" y="0"/>
                      <a:ext cx="6120130" cy="3943985"/>
                    </a:xfrm>
                    <a:prstGeom prst="rect">
                      <a:avLst/>
                    </a:prstGeom>
                  </pic:spPr>
                </pic:pic>
              </a:graphicData>
            </a:graphic>
          </wp:inline>
        </w:drawing>
      </w:r>
    </w:p>
    <w:p w14:paraId="33313961" w14:textId="6EBC08D4" w:rsidR="00633AD3" w:rsidRDefault="00383F55" w:rsidP="00383F55">
      <w:pPr>
        <w:pStyle w:val="Didascalia"/>
        <w:jc w:val="center"/>
        <w:rPr>
          <w:lang w:val="en-US"/>
        </w:rPr>
      </w:pPr>
      <w:bookmarkStart w:id="7" w:name="_Toc181737783"/>
      <w:r w:rsidRPr="00383F55">
        <w:rPr>
          <w:lang w:val="en-US"/>
        </w:rPr>
        <w:t xml:space="preserve">Figure </w:t>
      </w:r>
      <w:r>
        <w:fldChar w:fldCharType="begin"/>
      </w:r>
      <w:r w:rsidRPr="00383F55">
        <w:rPr>
          <w:lang w:val="en-US"/>
        </w:rPr>
        <w:instrText xml:space="preserve"> SEQ Figure \* ARABIC </w:instrText>
      </w:r>
      <w:r>
        <w:fldChar w:fldCharType="separate"/>
      </w:r>
      <w:r w:rsidR="008B280E">
        <w:rPr>
          <w:noProof/>
          <w:lang w:val="en-US"/>
        </w:rPr>
        <w:t>3</w:t>
      </w:r>
      <w:r>
        <w:fldChar w:fldCharType="end"/>
      </w:r>
      <w:r w:rsidRPr="00383F55">
        <w:rPr>
          <w:lang w:val="en-US"/>
        </w:rPr>
        <w:t xml:space="preserve"> - IRC exploited</w:t>
      </w:r>
      <w:bookmarkEnd w:id="7"/>
    </w:p>
    <w:p w14:paraId="32AC37E7" w14:textId="15B768F0" w:rsidR="00D265A3" w:rsidRDefault="00D265A3" w:rsidP="00D265A3">
      <w:pPr>
        <w:pStyle w:val="Titolo1"/>
        <w:rPr>
          <w:b/>
          <w:bCs/>
          <w:color w:val="auto"/>
          <w:u w:val="single"/>
          <w:lang w:val="en-US"/>
        </w:rPr>
      </w:pPr>
      <w:bookmarkStart w:id="8" w:name="_Toc181737796"/>
      <w:r>
        <w:rPr>
          <w:b/>
          <w:bCs/>
          <w:color w:val="auto"/>
          <w:u w:val="single"/>
          <w:lang w:val="en-US"/>
        </w:rPr>
        <w:t>User flag</w:t>
      </w:r>
      <w:bookmarkEnd w:id="8"/>
    </w:p>
    <w:p w14:paraId="7F7A781C" w14:textId="681414FF" w:rsidR="00633AD3" w:rsidRDefault="00383F55" w:rsidP="00633AD3">
      <w:pPr>
        <w:rPr>
          <w:rFonts w:eastAsiaTheme="minorEastAsia"/>
          <w:lang w:val="en-US"/>
        </w:rPr>
      </w:pPr>
      <w:r>
        <w:rPr>
          <w:lang w:val="en-US"/>
        </w:rPr>
        <w:t xml:space="preserve">Since I already got a shell, I found out that I needed to perform lateral movement to retrieve the user flag. So, I navigated the file system until I found a </w:t>
      </w:r>
      <m:oMath>
        <m:r>
          <w:rPr>
            <w:rFonts w:ascii="Cambria Math" w:hAnsi="Cambria Math"/>
            <w:lang w:val="en-US"/>
          </w:rPr>
          <m:t>.backup</m:t>
        </m:r>
      </m:oMath>
      <w:r>
        <w:rPr>
          <w:rFonts w:eastAsiaTheme="minorEastAsia"/>
          <w:lang w:val="en-US"/>
        </w:rPr>
        <w:t xml:space="preserve"> file in the </w:t>
      </w:r>
      <m:oMath>
        <m:r>
          <w:rPr>
            <w:rFonts w:ascii="Cambria Math" w:eastAsiaTheme="minorEastAsia" w:hAnsi="Cambria Math"/>
            <w:lang w:val="en-US"/>
          </w:rPr>
          <m:t>/home/djmardov/Documents</m:t>
        </m:r>
      </m:oMath>
      <w:r>
        <w:rPr>
          <w:rFonts w:eastAsiaTheme="minorEastAsia"/>
          <w:lang w:val="en-US"/>
        </w:rPr>
        <w:t xml:space="preserve"> path. I tried to read this file and I found out a password, as shown in the following:</w:t>
      </w:r>
    </w:p>
    <w:p w14:paraId="03C7B635" w14:textId="77777777" w:rsidR="00383F55" w:rsidRDefault="00383F55" w:rsidP="00383F55">
      <w:pPr>
        <w:keepNext/>
        <w:jc w:val="center"/>
      </w:pPr>
      <w:r>
        <w:rPr>
          <w:noProof/>
          <w:lang w:val="en-US"/>
        </w:rPr>
        <w:lastRenderedPageBreak/>
        <w:drawing>
          <wp:inline distT="0" distB="0" distL="0" distR="0" wp14:anchorId="1098BB03" wp14:editId="3341D96F">
            <wp:extent cx="3954473" cy="857597"/>
            <wp:effectExtent l="0" t="0" r="0" b="0"/>
            <wp:docPr id="197599344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3444" name="Immagine 1975993444"/>
                    <pic:cNvPicPr/>
                  </pic:nvPicPr>
                  <pic:blipFill>
                    <a:blip r:embed="rId8">
                      <a:extLst>
                        <a:ext uri="{28A0092B-C50C-407E-A947-70E740481C1C}">
                          <a14:useLocalDpi xmlns:a14="http://schemas.microsoft.com/office/drawing/2010/main" val="0"/>
                        </a:ext>
                      </a:extLst>
                    </a:blip>
                    <a:stretch>
                      <a:fillRect/>
                    </a:stretch>
                  </pic:blipFill>
                  <pic:spPr>
                    <a:xfrm>
                      <a:off x="0" y="0"/>
                      <a:ext cx="3954473" cy="857597"/>
                    </a:xfrm>
                    <a:prstGeom prst="rect">
                      <a:avLst/>
                    </a:prstGeom>
                  </pic:spPr>
                </pic:pic>
              </a:graphicData>
            </a:graphic>
          </wp:inline>
        </w:drawing>
      </w:r>
    </w:p>
    <w:p w14:paraId="0B2894BE" w14:textId="405108D4" w:rsidR="00383F55" w:rsidRDefault="00383F55" w:rsidP="00383F55">
      <w:pPr>
        <w:pStyle w:val="Didascalia"/>
        <w:jc w:val="center"/>
        <w:rPr>
          <w:lang w:val="en-US"/>
        </w:rPr>
      </w:pPr>
      <w:bookmarkStart w:id="9" w:name="_Toc181737784"/>
      <w:r w:rsidRPr="00383F55">
        <w:rPr>
          <w:lang w:val="en-US"/>
        </w:rPr>
        <w:t xml:space="preserve">Figure </w:t>
      </w:r>
      <w:r>
        <w:fldChar w:fldCharType="begin"/>
      </w:r>
      <w:r w:rsidRPr="00383F55">
        <w:rPr>
          <w:lang w:val="en-US"/>
        </w:rPr>
        <w:instrText xml:space="preserve"> SEQ Figure \* ARABIC </w:instrText>
      </w:r>
      <w:r>
        <w:fldChar w:fldCharType="separate"/>
      </w:r>
      <w:r w:rsidR="008B280E">
        <w:rPr>
          <w:noProof/>
          <w:lang w:val="en-US"/>
        </w:rPr>
        <w:t>4</w:t>
      </w:r>
      <w:r>
        <w:fldChar w:fldCharType="end"/>
      </w:r>
      <w:r w:rsidRPr="00383F55">
        <w:rPr>
          <w:lang w:val="en-US"/>
        </w:rPr>
        <w:t xml:space="preserve"> - Password found</w:t>
      </w:r>
      <w:bookmarkEnd w:id="9"/>
    </w:p>
    <w:p w14:paraId="0522523F" w14:textId="6EDD44EB" w:rsidR="00633AD3" w:rsidRDefault="00383F55" w:rsidP="00633AD3">
      <w:pPr>
        <w:rPr>
          <w:lang w:val="en-US"/>
        </w:rPr>
      </w:pPr>
      <w:r>
        <w:rPr>
          <w:lang w:val="en-US"/>
        </w:rPr>
        <w:t>Also, I read that this file talk about ste</w:t>
      </w:r>
      <w:r w:rsidR="006F4607">
        <w:rPr>
          <w:lang w:val="en-US"/>
        </w:rPr>
        <w:t>ga</w:t>
      </w:r>
      <w:r>
        <w:rPr>
          <w:lang w:val="en-US"/>
        </w:rPr>
        <w:t xml:space="preserve">nography. So, I </w:t>
      </w:r>
      <w:r w:rsidR="00C86FC2">
        <w:rPr>
          <w:lang w:val="en-US"/>
        </w:rPr>
        <w:t>looked for some information about ste</w:t>
      </w:r>
      <w:r w:rsidR="006F4607">
        <w:rPr>
          <w:lang w:val="en-US"/>
        </w:rPr>
        <w:t>ga</w:t>
      </w:r>
      <w:r w:rsidR="00C86FC2">
        <w:rPr>
          <w:lang w:val="en-US"/>
        </w:rPr>
        <w:t xml:space="preserve">nography in penetration testing field and what I was able to do with it on the Internet. Luckily, I learnt a way to extract information from a stenographic image. So, I </w:t>
      </w:r>
      <w:r>
        <w:rPr>
          <w:lang w:val="en-US"/>
        </w:rPr>
        <w:t>downloaded the image I was able to see on the web application running on port 80 o</w:t>
      </w:r>
      <w:r w:rsidR="00C86FC2">
        <w:rPr>
          <w:lang w:val="en-US"/>
        </w:rPr>
        <w:t>n</w:t>
      </w:r>
      <w:r>
        <w:rPr>
          <w:lang w:val="en-US"/>
        </w:rPr>
        <w:t xml:space="preserve"> my local Kali machine</w:t>
      </w:r>
      <w:r w:rsidR="00C86FC2">
        <w:rPr>
          <w:lang w:val="en-US"/>
        </w:rPr>
        <w:t xml:space="preserve">. In fact, that was the only image I found. At this point, I run the </w:t>
      </w:r>
      <m:oMath>
        <m:r>
          <w:rPr>
            <w:rFonts w:ascii="Cambria Math" w:hAnsi="Cambria Math"/>
            <w:lang w:val="en-US"/>
          </w:rPr>
          <m:t>steghide</m:t>
        </m:r>
      </m:oMath>
      <w:r w:rsidR="00C86FC2">
        <w:rPr>
          <w:lang w:val="en-US"/>
        </w:rPr>
        <w:t xml:space="preserve"> tool to extract some information from the image, as shown in the following:</w:t>
      </w:r>
    </w:p>
    <w:p w14:paraId="40D1F3E5" w14:textId="77777777" w:rsidR="00C86FC2" w:rsidRDefault="00C86FC2" w:rsidP="00C86FC2">
      <w:pPr>
        <w:keepNext/>
        <w:jc w:val="center"/>
      </w:pPr>
      <w:r>
        <w:rPr>
          <w:noProof/>
          <w:lang w:val="en-US"/>
        </w:rPr>
        <w:drawing>
          <wp:inline distT="0" distB="0" distL="0" distR="0" wp14:anchorId="112B9289" wp14:editId="08405496">
            <wp:extent cx="5547360" cy="4828470"/>
            <wp:effectExtent l="0" t="0" r="0" b="0"/>
            <wp:docPr id="108398476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84763" name="Immagine 1083984763"/>
                    <pic:cNvPicPr/>
                  </pic:nvPicPr>
                  <pic:blipFill>
                    <a:blip r:embed="rId9">
                      <a:extLst>
                        <a:ext uri="{28A0092B-C50C-407E-A947-70E740481C1C}">
                          <a14:useLocalDpi xmlns:a14="http://schemas.microsoft.com/office/drawing/2010/main" val="0"/>
                        </a:ext>
                      </a:extLst>
                    </a:blip>
                    <a:stretch>
                      <a:fillRect/>
                    </a:stretch>
                  </pic:blipFill>
                  <pic:spPr>
                    <a:xfrm>
                      <a:off x="0" y="0"/>
                      <a:ext cx="5561523" cy="4840797"/>
                    </a:xfrm>
                    <a:prstGeom prst="rect">
                      <a:avLst/>
                    </a:prstGeom>
                  </pic:spPr>
                </pic:pic>
              </a:graphicData>
            </a:graphic>
          </wp:inline>
        </w:drawing>
      </w:r>
    </w:p>
    <w:p w14:paraId="5DEB7088" w14:textId="4E0CD39B" w:rsidR="00633AD3" w:rsidRDefault="00C86FC2" w:rsidP="00C86FC2">
      <w:pPr>
        <w:pStyle w:val="Didascalia"/>
        <w:jc w:val="center"/>
        <w:rPr>
          <w:lang w:val="en-US"/>
        </w:rPr>
      </w:pPr>
      <w:bookmarkStart w:id="10" w:name="_Toc181737785"/>
      <w:r w:rsidRPr="00C86FC2">
        <w:rPr>
          <w:lang w:val="en-US"/>
        </w:rPr>
        <w:t xml:space="preserve">Figure </w:t>
      </w:r>
      <w:r>
        <w:fldChar w:fldCharType="begin"/>
      </w:r>
      <w:r w:rsidRPr="00C86FC2">
        <w:rPr>
          <w:lang w:val="en-US"/>
        </w:rPr>
        <w:instrText xml:space="preserve"> SEQ Figure \* ARABIC </w:instrText>
      </w:r>
      <w:r>
        <w:fldChar w:fldCharType="separate"/>
      </w:r>
      <w:r w:rsidR="008B280E">
        <w:rPr>
          <w:noProof/>
          <w:lang w:val="en-US"/>
        </w:rPr>
        <w:t>5</w:t>
      </w:r>
      <w:r>
        <w:fldChar w:fldCharType="end"/>
      </w:r>
      <w:r w:rsidRPr="00C86FC2">
        <w:rPr>
          <w:lang w:val="en-US"/>
        </w:rPr>
        <w:t xml:space="preserve"> - steghid tool to extract data from images</w:t>
      </w:r>
      <w:bookmarkEnd w:id="10"/>
    </w:p>
    <w:p w14:paraId="2259FCA9" w14:textId="7C2039E6" w:rsidR="00633AD3" w:rsidRDefault="00C86FC2" w:rsidP="00633AD3">
      <w:pPr>
        <w:rPr>
          <w:rFonts w:eastAsiaTheme="minorEastAsia"/>
          <w:lang w:val="en-US"/>
        </w:rPr>
      </w:pPr>
      <w:r>
        <w:rPr>
          <w:lang w:val="en-US"/>
        </w:rPr>
        <w:t xml:space="preserve">Of course, when the </w:t>
      </w:r>
      <m:oMath>
        <m:r>
          <w:rPr>
            <w:rFonts w:ascii="Cambria Math" w:hAnsi="Cambria Math"/>
            <w:lang w:val="en-US"/>
          </w:rPr>
          <m:t>steghide</m:t>
        </m:r>
      </m:oMath>
      <w:r>
        <w:rPr>
          <w:lang w:val="en-US"/>
        </w:rPr>
        <w:t xml:space="preserve"> tool required a password, I used the one found before and it worked. At this point I tried to became </w:t>
      </w:r>
      <m:oMath>
        <m:r>
          <w:rPr>
            <w:rFonts w:ascii="Cambria Math" w:hAnsi="Cambria Math"/>
            <w:lang w:val="en-US"/>
          </w:rPr>
          <m:t>djmardov</m:t>
        </m:r>
      </m:oMath>
      <w:r>
        <w:rPr>
          <w:rFonts w:eastAsiaTheme="minorEastAsia"/>
          <w:lang w:val="en-US"/>
        </w:rPr>
        <w:t xml:space="preserve"> user using the password just found:</w:t>
      </w:r>
    </w:p>
    <w:p w14:paraId="4DAA3F52" w14:textId="77777777" w:rsidR="00C86FC2" w:rsidRDefault="00C86FC2" w:rsidP="00C86FC2">
      <w:pPr>
        <w:keepNext/>
        <w:jc w:val="center"/>
      </w:pPr>
      <w:r>
        <w:rPr>
          <w:noProof/>
          <w:lang w:val="en-US"/>
        </w:rPr>
        <w:drawing>
          <wp:inline distT="0" distB="0" distL="0" distR="0" wp14:anchorId="5B1E21C4" wp14:editId="20AC1A83">
            <wp:extent cx="3173108" cy="838539"/>
            <wp:effectExtent l="0" t="0" r="8255" b="0"/>
            <wp:docPr id="177383405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34056" name="Immagine 1773834056"/>
                    <pic:cNvPicPr/>
                  </pic:nvPicPr>
                  <pic:blipFill>
                    <a:blip r:embed="rId10">
                      <a:extLst>
                        <a:ext uri="{28A0092B-C50C-407E-A947-70E740481C1C}">
                          <a14:useLocalDpi xmlns:a14="http://schemas.microsoft.com/office/drawing/2010/main" val="0"/>
                        </a:ext>
                      </a:extLst>
                    </a:blip>
                    <a:stretch>
                      <a:fillRect/>
                    </a:stretch>
                  </pic:blipFill>
                  <pic:spPr>
                    <a:xfrm>
                      <a:off x="0" y="0"/>
                      <a:ext cx="3173108" cy="838539"/>
                    </a:xfrm>
                    <a:prstGeom prst="rect">
                      <a:avLst/>
                    </a:prstGeom>
                  </pic:spPr>
                </pic:pic>
              </a:graphicData>
            </a:graphic>
          </wp:inline>
        </w:drawing>
      </w:r>
    </w:p>
    <w:p w14:paraId="4D8ADF30" w14:textId="1AC9886E" w:rsidR="00C86FC2" w:rsidRDefault="00C86FC2" w:rsidP="00C86FC2">
      <w:pPr>
        <w:pStyle w:val="Didascalia"/>
        <w:jc w:val="center"/>
        <w:rPr>
          <w:lang w:val="en-US"/>
        </w:rPr>
      </w:pPr>
      <w:bookmarkStart w:id="11" w:name="_Toc181737786"/>
      <w:r w:rsidRPr="00C86FC2">
        <w:rPr>
          <w:lang w:val="en-US"/>
        </w:rPr>
        <w:t xml:space="preserve">Figure </w:t>
      </w:r>
      <w:r>
        <w:fldChar w:fldCharType="begin"/>
      </w:r>
      <w:r w:rsidRPr="00C86FC2">
        <w:rPr>
          <w:lang w:val="en-US"/>
        </w:rPr>
        <w:instrText xml:space="preserve"> SEQ Figure \* ARABIC </w:instrText>
      </w:r>
      <w:r>
        <w:fldChar w:fldCharType="separate"/>
      </w:r>
      <w:r w:rsidR="008B280E">
        <w:rPr>
          <w:noProof/>
          <w:lang w:val="en-US"/>
        </w:rPr>
        <w:t>6</w:t>
      </w:r>
      <w:r>
        <w:fldChar w:fldCharType="end"/>
      </w:r>
      <w:r w:rsidRPr="00C86FC2">
        <w:rPr>
          <w:lang w:val="en-US"/>
        </w:rPr>
        <w:t xml:space="preserve"> - Lateral movement</w:t>
      </w:r>
      <w:bookmarkEnd w:id="11"/>
    </w:p>
    <w:p w14:paraId="6D4F8C3A" w14:textId="38A89996" w:rsidR="00633AD3" w:rsidRDefault="00C86FC2" w:rsidP="00633AD3">
      <w:pPr>
        <w:rPr>
          <w:lang w:val="en-US"/>
        </w:rPr>
      </w:pPr>
      <w:r>
        <w:rPr>
          <w:lang w:val="en-US"/>
        </w:rPr>
        <w:lastRenderedPageBreak/>
        <w:t xml:space="preserve">All I needed was </w:t>
      </w:r>
      <w:r w:rsidR="001F6FDA">
        <w:rPr>
          <w:lang w:val="en-US"/>
        </w:rPr>
        <w:t>retrieving</w:t>
      </w:r>
      <w:r>
        <w:rPr>
          <w:lang w:val="en-US"/>
        </w:rPr>
        <w:t xml:space="preserve"> the user flag, as shown in the following figure:</w:t>
      </w:r>
    </w:p>
    <w:p w14:paraId="64331CE6" w14:textId="77777777" w:rsidR="00C86FC2" w:rsidRDefault="00C86FC2" w:rsidP="00C86FC2">
      <w:pPr>
        <w:keepNext/>
        <w:jc w:val="center"/>
      </w:pPr>
      <w:r>
        <w:rPr>
          <w:noProof/>
          <w:lang w:val="en-US"/>
        </w:rPr>
        <w:drawing>
          <wp:inline distT="0" distB="0" distL="0" distR="0" wp14:anchorId="432B2450" wp14:editId="22250BF5">
            <wp:extent cx="2992059" cy="733722"/>
            <wp:effectExtent l="0" t="0" r="0" b="9525"/>
            <wp:docPr id="38323119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31193" name="Immagine 383231193"/>
                    <pic:cNvPicPr/>
                  </pic:nvPicPr>
                  <pic:blipFill>
                    <a:blip r:embed="rId11">
                      <a:extLst>
                        <a:ext uri="{28A0092B-C50C-407E-A947-70E740481C1C}">
                          <a14:useLocalDpi xmlns:a14="http://schemas.microsoft.com/office/drawing/2010/main" val="0"/>
                        </a:ext>
                      </a:extLst>
                    </a:blip>
                    <a:stretch>
                      <a:fillRect/>
                    </a:stretch>
                  </pic:blipFill>
                  <pic:spPr>
                    <a:xfrm>
                      <a:off x="0" y="0"/>
                      <a:ext cx="2992059" cy="733722"/>
                    </a:xfrm>
                    <a:prstGeom prst="rect">
                      <a:avLst/>
                    </a:prstGeom>
                  </pic:spPr>
                </pic:pic>
              </a:graphicData>
            </a:graphic>
          </wp:inline>
        </w:drawing>
      </w:r>
    </w:p>
    <w:p w14:paraId="7A5BD022" w14:textId="0C7B445C" w:rsidR="00C86FC2" w:rsidRDefault="00C86FC2" w:rsidP="00C86FC2">
      <w:pPr>
        <w:pStyle w:val="Didascalia"/>
        <w:jc w:val="center"/>
        <w:rPr>
          <w:lang w:val="en-US"/>
        </w:rPr>
      </w:pPr>
      <w:bookmarkStart w:id="12" w:name="_Toc181737787"/>
      <w:r w:rsidRPr="00C86FC2">
        <w:rPr>
          <w:lang w:val="en-US"/>
        </w:rPr>
        <w:t xml:space="preserve">Figure </w:t>
      </w:r>
      <w:r>
        <w:fldChar w:fldCharType="begin"/>
      </w:r>
      <w:r w:rsidRPr="00C86FC2">
        <w:rPr>
          <w:lang w:val="en-US"/>
        </w:rPr>
        <w:instrText xml:space="preserve"> SEQ Figure \* ARABIC </w:instrText>
      </w:r>
      <w:r>
        <w:fldChar w:fldCharType="separate"/>
      </w:r>
      <w:r w:rsidR="008B280E">
        <w:rPr>
          <w:noProof/>
          <w:lang w:val="en-US"/>
        </w:rPr>
        <w:t>7</w:t>
      </w:r>
      <w:r>
        <w:fldChar w:fldCharType="end"/>
      </w:r>
      <w:r w:rsidRPr="00C86FC2">
        <w:rPr>
          <w:lang w:val="en-US"/>
        </w:rPr>
        <w:t xml:space="preserve"> - User flag</w:t>
      </w:r>
      <w:bookmarkEnd w:id="12"/>
    </w:p>
    <w:p w14:paraId="2891A773" w14:textId="2E9A9447" w:rsidR="00D265A3" w:rsidRDefault="00D265A3" w:rsidP="00D265A3">
      <w:pPr>
        <w:pStyle w:val="Titolo1"/>
        <w:rPr>
          <w:b/>
          <w:bCs/>
          <w:color w:val="auto"/>
          <w:u w:val="single"/>
          <w:lang w:val="en-US"/>
        </w:rPr>
      </w:pPr>
      <w:bookmarkStart w:id="13" w:name="_Toc181737797"/>
      <w:r>
        <w:rPr>
          <w:b/>
          <w:bCs/>
          <w:color w:val="auto"/>
          <w:u w:val="single"/>
          <w:lang w:val="en-US"/>
        </w:rPr>
        <w:t>Privilege escalation</w:t>
      </w:r>
      <w:bookmarkEnd w:id="13"/>
    </w:p>
    <w:p w14:paraId="3F035CBE" w14:textId="34DC427C" w:rsidR="00497385" w:rsidRDefault="00C86FC2" w:rsidP="00497385">
      <w:pPr>
        <w:rPr>
          <w:rFonts w:eastAsiaTheme="minorEastAsia"/>
          <w:lang w:val="en-US"/>
        </w:rPr>
      </w:pPr>
      <w:r>
        <w:rPr>
          <w:lang w:val="en-US"/>
        </w:rPr>
        <w:t>Finally, I was at the point where I needed to escalate my privileges. To achieve this goal</w:t>
      </w:r>
      <w:r w:rsidR="00EF7879">
        <w:rPr>
          <w:lang w:val="en-US"/>
        </w:rPr>
        <w:t>,</w:t>
      </w:r>
      <w:r>
        <w:rPr>
          <w:lang w:val="en-US"/>
        </w:rPr>
        <w:t xml:space="preserve"> I uploaded LinPeas </w:t>
      </w:r>
      <w:r w:rsidR="00EF7879">
        <w:rPr>
          <w:lang w:val="en-US"/>
        </w:rPr>
        <w:t xml:space="preserve">tool </w:t>
      </w:r>
      <w:r>
        <w:rPr>
          <w:lang w:val="en-US"/>
        </w:rPr>
        <w:t xml:space="preserve">on the target machine and I found out a strange binary. In particular, </w:t>
      </w:r>
      <w:r w:rsidR="00EF7879">
        <w:rPr>
          <w:lang w:val="en-US"/>
        </w:rPr>
        <w:t xml:space="preserve">LinPeas informed me that the </w:t>
      </w:r>
      <m:oMath>
        <m:r>
          <w:rPr>
            <w:rFonts w:ascii="Cambria Math" w:hAnsi="Cambria Math"/>
            <w:lang w:val="en-US"/>
          </w:rPr>
          <m:t>viewuser</m:t>
        </m:r>
      </m:oMath>
      <w:r w:rsidR="00EF7879">
        <w:rPr>
          <w:rFonts w:eastAsiaTheme="minorEastAsia"/>
          <w:lang w:val="en-US"/>
        </w:rPr>
        <w:t xml:space="preserve"> binary had an unknown SUID settings. So, I investigate more on it and I run it:</w:t>
      </w:r>
    </w:p>
    <w:p w14:paraId="32FF3E0E" w14:textId="77777777" w:rsidR="00EF7879" w:rsidRDefault="00EF7879" w:rsidP="00EF7879">
      <w:pPr>
        <w:keepNext/>
        <w:jc w:val="center"/>
      </w:pPr>
      <w:r>
        <w:rPr>
          <w:noProof/>
          <w:lang w:val="en-US"/>
        </w:rPr>
        <w:drawing>
          <wp:inline distT="0" distB="0" distL="0" distR="0" wp14:anchorId="1C8D6683" wp14:editId="75887065">
            <wp:extent cx="4838700" cy="1058199"/>
            <wp:effectExtent l="0" t="0" r="0" b="8890"/>
            <wp:docPr id="200509965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99650" name="Immagine 2005099650"/>
                    <pic:cNvPicPr/>
                  </pic:nvPicPr>
                  <pic:blipFill>
                    <a:blip r:embed="rId12">
                      <a:extLst>
                        <a:ext uri="{28A0092B-C50C-407E-A947-70E740481C1C}">
                          <a14:useLocalDpi xmlns:a14="http://schemas.microsoft.com/office/drawing/2010/main" val="0"/>
                        </a:ext>
                      </a:extLst>
                    </a:blip>
                    <a:stretch>
                      <a:fillRect/>
                    </a:stretch>
                  </pic:blipFill>
                  <pic:spPr>
                    <a:xfrm>
                      <a:off x="0" y="0"/>
                      <a:ext cx="4852838" cy="1061291"/>
                    </a:xfrm>
                    <a:prstGeom prst="rect">
                      <a:avLst/>
                    </a:prstGeom>
                  </pic:spPr>
                </pic:pic>
              </a:graphicData>
            </a:graphic>
          </wp:inline>
        </w:drawing>
      </w:r>
    </w:p>
    <w:p w14:paraId="3DCFA943" w14:textId="46896D4D" w:rsidR="00EF7879" w:rsidRDefault="00EF7879" w:rsidP="00EF7879">
      <w:pPr>
        <w:pStyle w:val="Didascalia"/>
        <w:jc w:val="center"/>
        <w:rPr>
          <w:lang w:val="en-US"/>
        </w:rPr>
      </w:pPr>
      <w:bookmarkStart w:id="14" w:name="_Toc181737788"/>
      <w:r w:rsidRPr="00EF7879">
        <w:rPr>
          <w:lang w:val="en-US"/>
        </w:rPr>
        <w:t xml:space="preserve">Figure </w:t>
      </w:r>
      <w:r>
        <w:fldChar w:fldCharType="begin"/>
      </w:r>
      <w:r w:rsidRPr="00EF7879">
        <w:rPr>
          <w:lang w:val="en-US"/>
        </w:rPr>
        <w:instrText xml:space="preserve"> SEQ Figure \* ARABIC </w:instrText>
      </w:r>
      <w:r>
        <w:fldChar w:fldCharType="separate"/>
      </w:r>
      <w:r w:rsidR="008B280E">
        <w:rPr>
          <w:noProof/>
          <w:lang w:val="en-US"/>
        </w:rPr>
        <w:t>8</w:t>
      </w:r>
      <w:r>
        <w:fldChar w:fldCharType="end"/>
      </w:r>
      <w:r w:rsidRPr="00EF7879">
        <w:rPr>
          <w:lang w:val="en-US"/>
        </w:rPr>
        <w:t xml:space="preserve"> - Information to escalate privileges</w:t>
      </w:r>
      <w:bookmarkEnd w:id="14"/>
    </w:p>
    <w:p w14:paraId="34DA8B39" w14:textId="117004C5" w:rsidR="00497385" w:rsidRDefault="00EF7879" w:rsidP="00497385">
      <w:pPr>
        <w:rPr>
          <w:rFonts w:eastAsiaTheme="minorEastAsia"/>
          <w:lang w:val="en-US"/>
        </w:rPr>
      </w:pPr>
      <w:r>
        <w:rPr>
          <w:lang w:val="en-US"/>
        </w:rPr>
        <w:t xml:space="preserve">It was very interesting. This binary tried to use a file named </w:t>
      </w:r>
      <m:oMath>
        <m:r>
          <w:rPr>
            <w:rFonts w:ascii="Cambria Math" w:hAnsi="Cambria Math"/>
            <w:lang w:val="en-US"/>
          </w:rPr>
          <m:t>/tmp/listusers</m:t>
        </m:r>
      </m:oMath>
      <w:r>
        <w:rPr>
          <w:rFonts w:eastAsiaTheme="minorEastAsia"/>
          <w:lang w:val="en-US"/>
        </w:rPr>
        <w:t xml:space="preserve"> but it didn’t find it. Also, I read that this program set and test user permissions, so probably it could need elevated privileges to execute. At this point, I tried to develop a “malicious” </w:t>
      </w:r>
      <m:oMath>
        <m:r>
          <w:rPr>
            <w:rFonts w:ascii="Cambria Math" w:eastAsiaTheme="minorEastAsia" w:hAnsi="Cambria Math"/>
            <w:lang w:val="en-US"/>
          </w:rPr>
          <m:t>listusers</m:t>
        </m:r>
      </m:oMath>
      <w:r>
        <w:rPr>
          <w:rFonts w:eastAsiaTheme="minorEastAsia"/>
          <w:lang w:val="en-US"/>
        </w:rPr>
        <w:t xml:space="preserve"> file and tried to run the </w:t>
      </w:r>
      <m:oMath>
        <m:r>
          <w:rPr>
            <w:rFonts w:ascii="Cambria Math" w:eastAsiaTheme="minorEastAsia" w:hAnsi="Cambria Math"/>
            <w:lang w:val="en-US"/>
          </w:rPr>
          <m:t>viewuser</m:t>
        </m:r>
      </m:oMath>
      <w:r>
        <w:rPr>
          <w:rFonts w:eastAsiaTheme="minorEastAsia"/>
          <w:lang w:val="en-US"/>
        </w:rPr>
        <w:t xml:space="preserve"> program:</w:t>
      </w:r>
    </w:p>
    <w:p w14:paraId="134B4454" w14:textId="77777777" w:rsidR="00EF7879" w:rsidRDefault="00EF7879" w:rsidP="00EF7879">
      <w:pPr>
        <w:keepNext/>
        <w:jc w:val="center"/>
      </w:pPr>
      <w:r>
        <w:rPr>
          <w:noProof/>
          <w:lang w:val="en-US"/>
        </w:rPr>
        <w:drawing>
          <wp:inline distT="0" distB="0" distL="0" distR="0" wp14:anchorId="3F5E4000" wp14:editId="2A011B0B">
            <wp:extent cx="4823460" cy="2002673"/>
            <wp:effectExtent l="0" t="0" r="0" b="0"/>
            <wp:docPr id="66387371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3712" name="Immagine 663873712"/>
                    <pic:cNvPicPr/>
                  </pic:nvPicPr>
                  <pic:blipFill>
                    <a:blip r:embed="rId13">
                      <a:extLst>
                        <a:ext uri="{28A0092B-C50C-407E-A947-70E740481C1C}">
                          <a14:useLocalDpi xmlns:a14="http://schemas.microsoft.com/office/drawing/2010/main" val="0"/>
                        </a:ext>
                      </a:extLst>
                    </a:blip>
                    <a:stretch>
                      <a:fillRect/>
                    </a:stretch>
                  </pic:blipFill>
                  <pic:spPr>
                    <a:xfrm>
                      <a:off x="0" y="0"/>
                      <a:ext cx="4832046" cy="2006238"/>
                    </a:xfrm>
                    <a:prstGeom prst="rect">
                      <a:avLst/>
                    </a:prstGeom>
                  </pic:spPr>
                </pic:pic>
              </a:graphicData>
            </a:graphic>
          </wp:inline>
        </w:drawing>
      </w:r>
    </w:p>
    <w:p w14:paraId="1DF32E79" w14:textId="032AC020" w:rsidR="00EF7879" w:rsidRDefault="00EF7879" w:rsidP="00EF7879">
      <w:pPr>
        <w:pStyle w:val="Didascalia"/>
        <w:jc w:val="center"/>
        <w:rPr>
          <w:lang w:val="en-US"/>
        </w:rPr>
      </w:pPr>
      <w:bookmarkStart w:id="15" w:name="_Toc181737789"/>
      <w:r w:rsidRPr="00EF7879">
        <w:rPr>
          <w:lang w:val="en-US"/>
        </w:rPr>
        <w:t xml:space="preserve">Figure </w:t>
      </w:r>
      <w:r>
        <w:fldChar w:fldCharType="begin"/>
      </w:r>
      <w:r w:rsidRPr="00EF7879">
        <w:rPr>
          <w:lang w:val="en-US"/>
        </w:rPr>
        <w:instrText xml:space="preserve"> SEQ Figure \* ARABIC </w:instrText>
      </w:r>
      <w:r>
        <w:fldChar w:fldCharType="separate"/>
      </w:r>
      <w:r w:rsidR="008B280E">
        <w:rPr>
          <w:noProof/>
          <w:lang w:val="en-US"/>
        </w:rPr>
        <w:t>9</w:t>
      </w:r>
      <w:r>
        <w:fldChar w:fldCharType="end"/>
      </w:r>
      <w:r w:rsidRPr="00EF7879">
        <w:rPr>
          <w:lang w:val="en-US"/>
        </w:rPr>
        <w:t xml:space="preserve"> - Privilege escalation</w:t>
      </w:r>
      <w:bookmarkEnd w:id="15"/>
    </w:p>
    <w:p w14:paraId="32066005" w14:textId="1C220447" w:rsidR="00497385" w:rsidRDefault="00EF7879" w:rsidP="00497385">
      <w:pPr>
        <w:rPr>
          <w:rFonts w:eastAsiaTheme="minorEastAsia"/>
          <w:lang w:val="en-US"/>
        </w:rPr>
      </w:pPr>
      <w:r>
        <w:rPr>
          <w:lang w:val="en-US"/>
        </w:rPr>
        <w:t xml:space="preserve">Of course, after a first attempt, I found out that the </w:t>
      </w:r>
      <m:oMath>
        <m:r>
          <w:rPr>
            <w:rFonts w:ascii="Cambria Math" w:hAnsi="Cambria Math"/>
            <w:lang w:val="en-US"/>
          </w:rPr>
          <m:t>listusers</m:t>
        </m:r>
      </m:oMath>
      <w:r>
        <w:rPr>
          <w:rFonts w:eastAsiaTheme="minorEastAsia"/>
          <w:lang w:val="en-US"/>
        </w:rPr>
        <w:t xml:space="preserve"> file must be executable, so I gave to it the execution permissions. At this point, I just needed to retrieve the root flag:</w:t>
      </w:r>
    </w:p>
    <w:p w14:paraId="3A77EDD2" w14:textId="77777777" w:rsidR="00EF7879" w:rsidRDefault="00EF7879" w:rsidP="00EF7879">
      <w:pPr>
        <w:keepNext/>
        <w:jc w:val="center"/>
      </w:pPr>
      <w:r>
        <w:rPr>
          <w:noProof/>
          <w:lang w:val="en-US"/>
        </w:rPr>
        <w:drawing>
          <wp:inline distT="0" distB="0" distL="0" distR="0" wp14:anchorId="4EFC11BD" wp14:editId="0012083B">
            <wp:extent cx="4175760" cy="1440419"/>
            <wp:effectExtent l="0" t="0" r="0" b="7620"/>
            <wp:docPr id="196488784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87849" name="Immagine 1964887849"/>
                    <pic:cNvPicPr/>
                  </pic:nvPicPr>
                  <pic:blipFill>
                    <a:blip r:embed="rId14">
                      <a:extLst>
                        <a:ext uri="{28A0092B-C50C-407E-A947-70E740481C1C}">
                          <a14:useLocalDpi xmlns:a14="http://schemas.microsoft.com/office/drawing/2010/main" val="0"/>
                        </a:ext>
                      </a:extLst>
                    </a:blip>
                    <a:stretch>
                      <a:fillRect/>
                    </a:stretch>
                  </pic:blipFill>
                  <pic:spPr>
                    <a:xfrm>
                      <a:off x="0" y="0"/>
                      <a:ext cx="4181542" cy="1442413"/>
                    </a:xfrm>
                    <a:prstGeom prst="rect">
                      <a:avLst/>
                    </a:prstGeom>
                  </pic:spPr>
                </pic:pic>
              </a:graphicData>
            </a:graphic>
          </wp:inline>
        </w:drawing>
      </w:r>
    </w:p>
    <w:p w14:paraId="1AA056AB" w14:textId="47F9E75B" w:rsidR="00EF7879" w:rsidRDefault="00EF7879" w:rsidP="00EF7879">
      <w:pPr>
        <w:pStyle w:val="Didascalia"/>
        <w:jc w:val="center"/>
        <w:rPr>
          <w:lang w:val="en-US"/>
        </w:rPr>
      </w:pPr>
      <w:bookmarkStart w:id="16" w:name="_Toc181737790"/>
      <w:r w:rsidRPr="00EF7879">
        <w:rPr>
          <w:lang w:val="en-US"/>
        </w:rPr>
        <w:t xml:space="preserve">Figure </w:t>
      </w:r>
      <w:r>
        <w:fldChar w:fldCharType="begin"/>
      </w:r>
      <w:r w:rsidRPr="00EF7879">
        <w:rPr>
          <w:lang w:val="en-US"/>
        </w:rPr>
        <w:instrText xml:space="preserve"> SEQ Figure \* ARABIC </w:instrText>
      </w:r>
      <w:r>
        <w:fldChar w:fldCharType="separate"/>
      </w:r>
      <w:r w:rsidR="008B280E">
        <w:rPr>
          <w:noProof/>
          <w:lang w:val="en-US"/>
        </w:rPr>
        <w:t>10</w:t>
      </w:r>
      <w:r>
        <w:fldChar w:fldCharType="end"/>
      </w:r>
      <w:r w:rsidRPr="00EF7879">
        <w:rPr>
          <w:lang w:val="en-US"/>
        </w:rPr>
        <w:t xml:space="preserve"> - Root flag</w:t>
      </w:r>
      <w:bookmarkEnd w:id="16"/>
    </w:p>
    <w:p w14:paraId="6F78F037" w14:textId="56B58E78" w:rsidR="00633AD3" w:rsidRDefault="003A2D2C" w:rsidP="00760EB9">
      <w:pPr>
        <w:pStyle w:val="Titolo1"/>
        <w:rPr>
          <w:b/>
          <w:bCs/>
          <w:color w:val="auto"/>
          <w:u w:val="single"/>
          <w:lang w:val="en-US"/>
        </w:rPr>
      </w:pPr>
      <w:bookmarkStart w:id="17" w:name="_Toc181737798"/>
      <w:r>
        <w:rPr>
          <w:b/>
          <w:bCs/>
          <w:color w:val="auto"/>
          <w:u w:val="single"/>
          <w:lang w:val="en-US"/>
        </w:rPr>
        <w:lastRenderedPageBreak/>
        <w:t>Personal comments</w:t>
      </w:r>
      <w:bookmarkEnd w:id="17"/>
    </w:p>
    <w:p w14:paraId="50A29E5C" w14:textId="25212391" w:rsidR="00633AD3" w:rsidRPr="00633AD3" w:rsidRDefault="00EF7879" w:rsidP="00633AD3">
      <w:pPr>
        <w:rPr>
          <w:lang w:val="en-US"/>
        </w:rPr>
      </w:pPr>
      <w:r>
        <w:rPr>
          <w:lang w:val="en-US"/>
        </w:rPr>
        <w:t>As sometimes (maybe often) happens, I experienced some strange target machine behavior</w:t>
      </w:r>
      <w:r w:rsidR="00F0767E">
        <w:rPr>
          <w:lang w:val="en-US"/>
        </w:rPr>
        <w:t xml:space="preserve"> and it didn’t make me happy because I lost a lot of time due to this situation. I have some </w:t>
      </w:r>
      <w:r w:rsidR="00F0767E" w:rsidRPr="00F0767E">
        <w:rPr>
          <w:lang w:val="en-US"/>
        </w:rPr>
        <w:t>conflicting feelings</w:t>
      </w:r>
      <w:r w:rsidR="00F0767E">
        <w:rPr>
          <w:lang w:val="en-US"/>
        </w:rPr>
        <w:t xml:space="preserve"> about this box because I learnt some interesting concepts, in particular I found out the </w:t>
      </w:r>
      <m:oMath>
        <m:r>
          <w:rPr>
            <w:rFonts w:ascii="Cambria Math" w:hAnsi="Cambria Math"/>
            <w:lang w:val="en-US"/>
          </w:rPr>
          <m:t>ltrace</m:t>
        </m:r>
      </m:oMath>
      <w:r w:rsidR="00F0767E">
        <w:rPr>
          <w:rFonts w:eastAsiaTheme="minorEastAsia"/>
          <w:lang w:val="en-US"/>
        </w:rPr>
        <w:t xml:space="preserve"> tool, but I am disappointed about the ste</w:t>
      </w:r>
      <w:r w:rsidR="006F4607">
        <w:rPr>
          <w:rFonts w:eastAsiaTheme="minorEastAsia"/>
          <w:lang w:val="en-US"/>
        </w:rPr>
        <w:t>ga</w:t>
      </w:r>
      <w:r w:rsidR="00F0767E">
        <w:rPr>
          <w:rFonts w:eastAsiaTheme="minorEastAsia"/>
          <w:lang w:val="en-US"/>
        </w:rPr>
        <w:t>nography. In fact, it is a little bit unreal that in a real-world penetration testing I actually exploit it. So, I didn’t like very much this box and I evaluate it as Medium on the hack the box platform due to the ste</w:t>
      </w:r>
      <w:r w:rsidR="006F4607">
        <w:rPr>
          <w:rFonts w:eastAsiaTheme="minorEastAsia"/>
          <w:lang w:val="en-US"/>
        </w:rPr>
        <w:t>ga</w:t>
      </w:r>
      <w:r w:rsidR="00F0767E">
        <w:rPr>
          <w:rFonts w:eastAsiaTheme="minorEastAsia"/>
          <w:lang w:val="en-US"/>
        </w:rPr>
        <w:t>nography and privilege escalation complexity.</w:t>
      </w:r>
    </w:p>
    <w:p w14:paraId="602F3D2D" w14:textId="2D454D1A" w:rsidR="00760EB9" w:rsidRDefault="00760EB9" w:rsidP="00760EB9">
      <w:pPr>
        <w:pStyle w:val="Titolo1"/>
        <w:rPr>
          <w:b/>
          <w:bCs/>
          <w:color w:val="auto"/>
          <w:u w:val="single"/>
          <w:lang w:val="en-US"/>
        </w:rPr>
      </w:pPr>
      <w:bookmarkStart w:id="18" w:name="_Toc181737799"/>
      <w:r>
        <w:rPr>
          <w:b/>
          <w:bCs/>
          <w:color w:val="auto"/>
          <w:u w:val="single"/>
          <w:lang w:val="en-US"/>
        </w:rPr>
        <w:t xml:space="preserve">Appendix A – </w:t>
      </w:r>
      <w:r w:rsidR="00F0767E" w:rsidRPr="00F0767E">
        <w:rPr>
          <w:b/>
          <w:bCs/>
          <w:color w:val="auto"/>
          <w:u w:val="single"/>
          <w:lang w:val="en-US"/>
        </w:rPr>
        <w:t>CVE-2010-2075</w:t>
      </w:r>
      <w:bookmarkEnd w:id="18"/>
    </w:p>
    <w:p w14:paraId="670C402C" w14:textId="321398DE" w:rsidR="00633AD3" w:rsidRPr="00633AD3" w:rsidRDefault="00F0767E" w:rsidP="00633AD3">
      <w:pPr>
        <w:rPr>
          <w:lang w:val="en-US"/>
        </w:rPr>
      </w:pPr>
      <w:r w:rsidRPr="00F0767E">
        <w:rPr>
          <w:lang w:val="en-US"/>
        </w:rPr>
        <w:t>Th</w:t>
      </w:r>
      <w:r>
        <w:rPr>
          <w:lang w:val="en-US"/>
        </w:rPr>
        <w:t>e CVE-2010-2075</w:t>
      </w:r>
      <w:r w:rsidRPr="00F0767E">
        <w:rPr>
          <w:lang w:val="en-US"/>
        </w:rPr>
        <w:t xml:space="preserve"> affects an unknown part. The manipulation with an unknown input leads to </w:t>
      </w:r>
      <w:r w:rsidR="001F6FDA" w:rsidRPr="00F0767E">
        <w:rPr>
          <w:lang w:val="en-US"/>
        </w:rPr>
        <w:t>an</w:t>
      </w:r>
      <w:r w:rsidRPr="00F0767E">
        <w:rPr>
          <w:lang w:val="en-US"/>
        </w:rPr>
        <w:t xml:space="preserve"> input validation vulnerability.</w:t>
      </w:r>
      <w:r>
        <w:rPr>
          <w:lang w:val="en-US"/>
        </w:rPr>
        <w:t xml:space="preserve"> </w:t>
      </w:r>
      <w:r w:rsidRPr="00F0767E">
        <w:rPr>
          <w:lang w:val="en-US"/>
        </w:rPr>
        <w:t>The product receives input or data, but it does not validate or incorrectly validates that the input has the properties that are required to process the data safely and correctly. This is going to have an impact on confidentiality, integrity, and availability.</w:t>
      </w:r>
      <w:r w:rsidR="006F4607">
        <w:rPr>
          <w:lang w:val="en-US"/>
        </w:rPr>
        <w:t xml:space="preserve"> In particular, this CVE </w:t>
      </w:r>
      <w:r w:rsidR="006F4607" w:rsidRPr="006F4607">
        <w:rPr>
          <w:lang w:val="en-US"/>
        </w:rPr>
        <w:t>allows remote command execution in UnrealIRCd 3.2.8.1.</w:t>
      </w:r>
    </w:p>
    <w:p w14:paraId="5468856A" w14:textId="12D18854" w:rsidR="00633AD3" w:rsidRDefault="00760EB9" w:rsidP="00760EB9">
      <w:pPr>
        <w:pStyle w:val="Titolo1"/>
        <w:rPr>
          <w:b/>
          <w:bCs/>
          <w:color w:val="auto"/>
          <w:u w:val="single"/>
          <w:lang w:val="en-US"/>
        </w:rPr>
      </w:pPr>
      <w:bookmarkStart w:id="19" w:name="_Toc181737800"/>
      <w:r>
        <w:rPr>
          <w:b/>
          <w:bCs/>
          <w:color w:val="auto"/>
          <w:u w:val="single"/>
          <w:lang w:val="en-US"/>
        </w:rPr>
        <w:t xml:space="preserve">Appendix B – </w:t>
      </w:r>
      <w:r w:rsidR="006F4607">
        <w:rPr>
          <w:b/>
          <w:bCs/>
          <w:color w:val="auto"/>
          <w:u w:val="single"/>
          <w:lang w:val="en-US"/>
        </w:rPr>
        <w:t>Steganography</w:t>
      </w:r>
      <w:bookmarkEnd w:id="19"/>
    </w:p>
    <w:p w14:paraId="4F3BA1EF" w14:textId="64EA2643" w:rsidR="00633AD3" w:rsidRPr="006F4607" w:rsidRDefault="006F4607" w:rsidP="006F4607">
      <w:pPr>
        <w:rPr>
          <w:lang w:val="en-US"/>
        </w:rPr>
      </w:pPr>
      <w:r w:rsidRPr="006F4607">
        <w:rPr>
          <w:lang w:val="en-US"/>
        </w:rPr>
        <w:t>Steganography is the practice of representing information within another message or physical object, in such a manner that the presence of the concealed information would not be evident to an unsuspecting person's examination. In computing/electronic contexts, a computer file, message, image, or video is concealed within another file, message, image, or video.</w:t>
      </w:r>
      <w:r>
        <w:rPr>
          <w:lang w:val="en-US"/>
        </w:rPr>
        <w:t xml:space="preserve"> </w:t>
      </w:r>
      <w:r w:rsidRPr="006F4607">
        <w:rPr>
          <w:lang w:val="en-US"/>
        </w:rPr>
        <w:t>Generally, the hidden messages appear to be (or to be part of) something else: images, articles, shopping lists, or some other cover text. For example, the hidden message may be in invisible ink between the visible lines of a private letter. Some implementations of steganography that lack a formal shared secret are forms of security through obscurity, while key-dependent steganographic schemes try to adhere to Kerckhoffs's principle.</w:t>
      </w:r>
      <w:r>
        <w:rPr>
          <w:lang w:val="en-US"/>
        </w:rPr>
        <w:t xml:space="preserve"> </w:t>
      </w:r>
      <w:r w:rsidRPr="006F4607">
        <w:rPr>
          <w:lang w:val="en-US"/>
        </w:rPr>
        <w:t>The advantage of steganography over cryptography alone is that the intended secret message does not attract attention to itself as an object of scrutiny. Plainly visible encrypted messages, no matter how unbreakable they are, arouse interest and may in themselves be incriminating in countries in which encryption is illegal. Whereas cryptography is the practice of protecting the contents of a message alone, steganography is concerned with concealing both the fact that a secret message is being sent and its contents</w:t>
      </w:r>
      <w:r>
        <w:rPr>
          <w:lang w:val="en-US"/>
        </w:rPr>
        <w:t xml:space="preserve">. </w:t>
      </w:r>
      <w:r w:rsidRPr="006F4607">
        <w:rPr>
          <w:lang w:val="en-US"/>
        </w:rPr>
        <w:t>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w:t>
      </w:r>
    </w:p>
    <w:p w14:paraId="416C94C3" w14:textId="5EE5814E" w:rsidR="00760EB9" w:rsidRDefault="00760EB9" w:rsidP="00760EB9">
      <w:pPr>
        <w:pStyle w:val="Titolo1"/>
        <w:rPr>
          <w:b/>
          <w:bCs/>
          <w:color w:val="auto"/>
          <w:u w:val="single"/>
          <w:lang w:val="en-US"/>
        </w:rPr>
      </w:pPr>
      <w:bookmarkStart w:id="20" w:name="_Toc181737801"/>
      <w:r>
        <w:rPr>
          <w:b/>
          <w:bCs/>
          <w:color w:val="auto"/>
          <w:u w:val="single"/>
          <w:lang w:val="en-US"/>
        </w:rPr>
        <w:t>References</w:t>
      </w:r>
      <w:bookmarkEnd w:id="20"/>
    </w:p>
    <w:p w14:paraId="4BBD5A6E" w14:textId="181F3DD7" w:rsidR="006F4607" w:rsidRDefault="006F4607" w:rsidP="006F4607">
      <w:pPr>
        <w:rPr>
          <w:lang w:val="en-US"/>
        </w:rPr>
      </w:pPr>
      <w:hyperlink r:id="rId15" w:history="1">
        <w:r w:rsidRPr="009A0567">
          <w:rPr>
            <w:rStyle w:val="Collegamentoipertestuale"/>
            <w:lang w:val="en-US"/>
          </w:rPr>
          <w:t>https://www.cvedetails.com/cve/CVE-2010-2075/</w:t>
        </w:r>
      </w:hyperlink>
      <w:r>
        <w:rPr>
          <w:lang w:val="en-US"/>
        </w:rPr>
        <w:t xml:space="preserve"> -&gt; CVE-2010-2075 </w:t>
      </w:r>
      <w:r w:rsidRPr="006F4607">
        <w:rPr>
          <w:lang w:val="en-US"/>
        </w:rPr>
        <w:t>UnrealIRCd Backdoor</w:t>
      </w:r>
    </w:p>
    <w:p w14:paraId="2CF6FAFC" w14:textId="6A0E52C6" w:rsidR="006F4607" w:rsidRDefault="006F4607" w:rsidP="006F4607">
      <w:pPr>
        <w:rPr>
          <w:lang w:val="en-US"/>
        </w:rPr>
      </w:pPr>
      <w:hyperlink r:id="rId16" w:history="1">
        <w:r w:rsidRPr="006F4607">
          <w:rPr>
            <w:rStyle w:val="Collegamentoipertestuale"/>
            <w:lang w:val="en-US"/>
          </w:rPr>
          <w:t>https://nmap.org/nsedoc/scripts/irc-unrealircd-backdoor.html</w:t>
        </w:r>
      </w:hyperlink>
      <w:r w:rsidRPr="006F4607">
        <w:rPr>
          <w:lang w:val="en-US"/>
        </w:rPr>
        <w:t xml:space="preserve"> -&gt; nMap exp</w:t>
      </w:r>
      <w:r>
        <w:rPr>
          <w:lang w:val="en-US"/>
        </w:rPr>
        <w:t>loit script</w:t>
      </w:r>
    </w:p>
    <w:p w14:paraId="51539105" w14:textId="04DD668C" w:rsidR="006F4607" w:rsidRDefault="003A0717" w:rsidP="006F4607">
      <w:pPr>
        <w:rPr>
          <w:lang w:val="en-US"/>
        </w:rPr>
      </w:pPr>
      <w:hyperlink r:id="rId17" w:history="1">
        <w:r w:rsidRPr="003A0717">
          <w:rPr>
            <w:rStyle w:val="Collegamentoipertestuale"/>
            <w:lang w:val="en-US"/>
          </w:rPr>
          <w:t>https://en.wikipedia.org/wiki/Steganography</w:t>
        </w:r>
      </w:hyperlink>
      <w:r w:rsidRPr="003A0717">
        <w:rPr>
          <w:lang w:val="en-US"/>
        </w:rPr>
        <w:t xml:space="preserve"> -&gt; Steganography</w:t>
      </w:r>
      <w:r>
        <w:rPr>
          <w:lang w:val="en-US"/>
        </w:rPr>
        <w:t xml:space="preserve"> from Wikipedia</w:t>
      </w:r>
    </w:p>
    <w:p w14:paraId="08376894" w14:textId="4E87D0F8" w:rsidR="003A0717" w:rsidRPr="003A0717" w:rsidRDefault="003A0717" w:rsidP="006F4607">
      <w:pPr>
        <w:rPr>
          <w:lang w:val="en-US"/>
        </w:rPr>
      </w:pPr>
      <w:hyperlink r:id="rId18" w:history="1">
        <w:r w:rsidRPr="003A0717">
          <w:rPr>
            <w:rStyle w:val="Collegamentoipertestuale"/>
            <w:lang w:val="en-US"/>
          </w:rPr>
          <w:t>https://www.scirp.org/journal/paperinformation?paperid=18783</w:t>
        </w:r>
      </w:hyperlink>
      <w:r w:rsidRPr="003A0717">
        <w:rPr>
          <w:lang w:val="en-US"/>
        </w:rPr>
        <w:t xml:space="preserve"> -&gt;</w:t>
      </w:r>
      <w:r w:rsidRPr="003A0717">
        <w:rPr>
          <w:lang w:val="en-US"/>
        </w:rPr>
        <w:t xml:space="preserve"> How</w:t>
      </w:r>
      <w:r>
        <w:rPr>
          <w:lang w:val="en-US"/>
        </w:rPr>
        <w:t xml:space="preserve"> to detect steganography in digital images</w:t>
      </w:r>
    </w:p>
    <w:p w14:paraId="05241344" w14:textId="7B2793CF" w:rsidR="00633AD3" w:rsidRPr="003A0717" w:rsidRDefault="003A0717" w:rsidP="00FA0C91">
      <w:pPr>
        <w:rPr>
          <w:lang w:val="en-US"/>
        </w:rPr>
      </w:pPr>
      <w:hyperlink r:id="rId19" w:history="1">
        <w:r w:rsidRPr="009A0567">
          <w:rPr>
            <w:rStyle w:val="Collegamentoipertestuale"/>
            <w:lang w:val="en-US"/>
          </w:rPr>
          <w:t>https://medium.com/the-kickstarter/steganography-on-kali-using-steghide-7dfd3293f3fa</w:t>
        </w:r>
      </w:hyperlink>
      <w:r>
        <w:rPr>
          <w:lang w:val="en-US"/>
        </w:rPr>
        <w:t xml:space="preserve"> -&gt; Decrypting and cracking steganography on Kali Linux</w:t>
      </w:r>
    </w:p>
    <w:sectPr w:rsidR="00633AD3" w:rsidRPr="003A07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C3F69"/>
    <w:rsid w:val="001F6FDA"/>
    <w:rsid w:val="00253185"/>
    <w:rsid w:val="003354CC"/>
    <w:rsid w:val="00383F55"/>
    <w:rsid w:val="003A0717"/>
    <w:rsid w:val="003A2D2C"/>
    <w:rsid w:val="003C423B"/>
    <w:rsid w:val="003E7890"/>
    <w:rsid w:val="004917A9"/>
    <w:rsid w:val="00497385"/>
    <w:rsid w:val="004B1DB7"/>
    <w:rsid w:val="004E245C"/>
    <w:rsid w:val="00507AF9"/>
    <w:rsid w:val="00513674"/>
    <w:rsid w:val="00534027"/>
    <w:rsid w:val="005702DD"/>
    <w:rsid w:val="005D07C6"/>
    <w:rsid w:val="00626D66"/>
    <w:rsid w:val="00633AD3"/>
    <w:rsid w:val="006D481D"/>
    <w:rsid w:val="006F4607"/>
    <w:rsid w:val="006F4E0C"/>
    <w:rsid w:val="00760EB9"/>
    <w:rsid w:val="00786806"/>
    <w:rsid w:val="008B280E"/>
    <w:rsid w:val="008E6D55"/>
    <w:rsid w:val="008F0C16"/>
    <w:rsid w:val="00915D60"/>
    <w:rsid w:val="009A4998"/>
    <w:rsid w:val="009E1538"/>
    <w:rsid w:val="00A84B06"/>
    <w:rsid w:val="00AC7714"/>
    <w:rsid w:val="00AD3DCE"/>
    <w:rsid w:val="00AE7EC9"/>
    <w:rsid w:val="00B672A4"/>
    <w:rsid w:val="00B95A87"/>
    <w:rsid w:val="00BC3B9E"/>
    <w:rsid w:val="00C06395"/>
    <w:rsid w:val="00C86FC2"/>
    <w:rsid w:val="00CB3015"/>
    <w:rsid w:val="00CD62ED"/>
    <w:rsid w:val="00CF37B5"/>
    <w:rsid w:val="00CF5D77"/>
    <w:rsid w:val="00D0225B"/>
    <w:rsid w:val="00D23825"/>
    <w:rsid w:val="00D265A3"/>
    <w:rsid w:val="00DB3E6E"/>
    <w:rsid w:val="00DF72E4"/>
    <w:rsid w:val="00E11AAF"/>
    <w:rsid w:val="00EF34C6"/>
    <w:rsid w:val="00EF7879"/>
    <w:rsid w:val="00F0767E"/>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F4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customStyle="1" w:styleId="Titolo3Carattere">
    <w:name w:val="Titolo 3 Carattere"/>
    <w:basedOn w:val="Carpredefinitoparagrafo"/>
    <w:link w:val="Titolo3"/>
    <w:uiPriority w:val="9"/>
    <w:semiHidden/>
    <w:rsid w:val="006F46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15009435">
      <w:bodyDiv w:val="1"/>
      <w:marLeft w:val="0"/>
      <w:marRight w:val="0"/>
      <w:marTop w:val="0"/>
      <w:marBottom w:val="0"/>
      <w:divBdr>
        <w:top w:val="none" w:sz="0" w:space="0" w:color="auto"/>
        <w:left w:val="none" w:sz="0" w:space="0" w:color="auto"/>
        <w:bottom w:val="none" w:sz="0" w:space="0" w:color="auto"/>
        <w:right w:val="none" w:sz="0" w:space="0" w:color="auto"/>
      </w:divBdr>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1677884038">
      <w:bodyDiv w:val="1"/>
      <w:marLeft w:val="0"/>
      <w:marRight w:val="0"/>
      <w:marTop w:val="0"/>
      <w:marBottom w:val="0"/>
      <w:divBdr>
        <w:top w:val="none" w:sz="0" w:space="0" w:color="auto"/>
        <w:left w:val="none" w:sz="0" w:space="0" w:color="auto"/>
        <w:bottom w:val="none" w:sz="0" w:space="0" w:color="auto"/>
        <w:right w:val="none" w:sz="0" w:space="0" w:color="auto"/>
      </w:divBdr>
    </w:div>
    <w:div w:id="2019185640">
      <w:bodyDiv w:val="1"/>
      <w:marLeft w:val="0"/>
      <w:marRight w:val="0"/>
      <w:marTop w:val="0"/>
      <w:marBottom w:val="0"/>
      <w:divBdr>
        <w:top w:val="none" w:sz="0" w:space="0" w:color="auto"/>
        <w:left w:val="none" w:sz="0" w:space="0" w:color="auto"/>
        <w:bottom w:val="none" w:sz="0" w:space="0" w:color="auto"/>
        <w:right w:val="none" w:sz="0" w:space="0" w:color="auto"/>
      </w:divBdr>
    </w:div>
    <w:div w:id="210098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rp.org/journal/paperinformation?paperid=1878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Steganography" TargetMode="External"/><Relationship Id="rId2" Type="http://schemas.openxmlformats.org/officeDocument/2006/relationships/styles" Target="styles.xml"/><Relationship Id="rId16" Type="http://schemas.openxmlformats.org/officeDocument/2006/relationships/hyperlink" Target="https://nmap.org/nsedoc/scripts/irc-unrealircd-backdo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vedetails.com/cve/CVE-2010-2075/" TargetMode="External"/><Relationship Id="rId10" Type="http://schemas.openxmlformats.org/officeDocument/2006/relationships/image" Target="media/image6.png"/><Relationship Id="rId19" Type="http://schemas.openxmlformats.org/officeDocument/2006/relationships/hyperlink" Target="https://medium.com/the-kickstarter/steganography-on-kali-using-steghide-7dfd3293f3f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1429</Words>
  <Characters>8151</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8</cp:revision>
  <cp:lastPrinted>2024-11-05T21:24:00Z</cp:lastPrinted>
  <dcterms:created xsi:type="dcterms:W3CDTF">2024-11-05T20:20:00Z</dcterms:created>
  <dcterms:modified xsi:type="dcterms:W3CDTF">2024-11-05T21:24:00Z</dcterms:modified>
</cp:coreProperties>
</file>