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35BD1D31" w:rsidR="00060C0E" w:rsidRPr="00CB3015" w:rsidRDefault="00FD6C4A" w:rsidP="00060C0E">
      <w:pPr>
        <w:pStyle w:val="Titolo"/>
        <w:rPr>
          <w:b/>
          <w:bCs/>
          <w:lang w:val="en-US"/>
        </w:rPr>
      </w:pPr>
      <w:r>
        <w:rPr>
          <w:b/>
          <w:bCs/>
          <w:lang w:val="en-US"/>
        </w:rPr>
        <w:t>Ready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99171209"/>
      <w:r w:rsidRPr="00CB3015">
        <w:rPr>
          <w:b/>
          <w:bCs/>
          <w:color w:val="auto"/>
          <w:lang w:val="en-US"/>
        </w:rPr>
        <w:t>Index</w:t>
      </w:r>
      <w:bookmarkEnd w:id="0"/>
    </w:p>
    <w:p w14:paraId="2312BEAD" w14:textId="2057650C" w:rsidR="00C7565B" w:rsidRPr="00C7565B"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99171209" w:history="1">
        <w:r w:rsidR="00C7565B" w:rsidRPr="00C7565B">
          <w:rPr>
            <w:rStyle w:val="Collegamentoipertestuale"/>
            <w:noProof/>
            <w:lang w:val="en-US"/>
          </w:rPr>
          <w:t>Index</w:t>
        </w:r>
        <w:r w:rsidR="00C7565B" w:rsidRPr="00C7565B">
          <w:rPr>
            <w:noProof/>
            <w:webHidden/>
          </w:rPr>
          <w:tab/>
        </w:r>
        <w:r w:rsidR="00C7565B" w:rsidRPr="00C7565B">
          <w:rPr>
            <w:noProof/>
            <w:webHidden/>
          </w:rPr>
          <w:fldChar w:fldCharType="begin"/>
        </w:r>
        <w:r w:rsidR="00C7565B" w:rsidRPr="00C7565B">
          <w:rPr>
            <w:noProof/>
            <w:webHidden/>
          </w:rPr>
          <w:instrText xml:space="preserve"> PAGEREF _Toc199171209 \h </w:instrText>
        </w:r>
        <w:r w:rsidR="00C7565B" w:rsidRPr="00C7565B">
          <w:rPr>
            <w:noProof/>
            <w:webHidden/>
          </w:rPr>
        </w:r>
        <w:r w:rsidR="00C7565B" w:rsidRPr="00C7565B">
          <w:rPr>
            <w:noProof/>
            <w:webHidden/>
          </w:rPr>
          <w:fldChar w:fldCharType="separate"/>
        </w:r>
        <w:r w:rsidR="005F40E0">
          <w:rPr>
            <w:noProof/>
            <w:webHidden/>
          </w:rPr>
          <w:t>1</w:t>
        </w:r>
        <w:r w:rsidR="00C7565B" w:rsidRPr="00C7565B">
          <w:rPr>
            <w:noProof/>
            <w:webHidden/>
          </w:rPr>
          <w:fldChar w:fldCharType="end"/>
        </w:r>
      </w:hyperlink>
    </w:p>
    <w:p w14:paraId="2129B456" w14:textId="17E007C3" w:rsidR="00C7565B" w:rsidRPr="00C7565B" w:rsidRDefault="00C7565B">
      <w:pPr>
        <w:pStyle w:val="Sommario1"/>
        <w:tabs>
          <w:tab w:val="right" w:leader="dot" w:pos="9628"/>
        </w:tabs>
        <w:rPr>
          <w:rFonts w:eastAsiaTheme="minorEastAsia"/>
          <w:noProof/>
          <w:sz w:val="24"/>
          <w:szCs w:val="24"/>
          <w:lang w:eastAsia="it-IT"/>
        </w:rPr>
      </w:pPr>
      <w:hyperlink w:anchor="_Toc199171210" w:history="1">
        <w:r w:rsidRPr="00C7565B">
          <w:rPr>
            <w:rStyle w:val="Collegamentoipertestuale"/>
            <w:noProof/>
          </w:rPr>
          <w:t>List of pictures</w:t>
        </w:r>
        <w:r w:rsidRPr="00C7565B">
          <w:rPr>
            <w:noProof/>
            <w:webHidden/>
          </w:rPr>
          <w:tab/>
        </w:r>
        <w:r w:rsidRPr="00C7565B">
          <w:rPr>
            <w:noProof/>
            <w:webHidden/>
          </w:rPr>
          <w:fldChar w:fldCharType="begin"/>
        </w:r>
        <w:r w:rsidRPr="00C7565B">
          <w:rPr>
            <w:noProof/>
            <w:webHidden/>
          </w:rPr>
          <w:instrText xml:space="preserve"> PAGEREF _Toc199171210 \h </w:instrText>
        </w:r>
        <w:r w:rsidRPr="00C7565B">
          <w:rPr>
            <w:noProof/>
            <w:webHidden/>
          </w:rPr>
        </w:r>
        <w:r w:rsidRPr="00C7565B">
          <w:rPr>
            <w:noProof/>
            <w:webHidden/>
          </w:rPr>
          <w:fldChar w:fldCharType="separate"/>
        </w:r>
        <w:r w:rsidR="005F40E0">
          <w:rPr>
            <w:noProof/>
            <w:webHidden/>
          </w:rPr>
          <w:t>1</w:t>
        </w:r>
        <w:r w:rsidRPr="00C7565B">
          <w:rPr>
            <w:noProof/>
            <w:webHidden/>
          </w:rPr>
          <w:fldChar w:fldCharType="end"/>
        </w:r>
      </w:hyperlink>
    </w:p>
    <w:p w14:paraId="57F817A4" w14:textId="0F2FD2D1" w:rsidR="00C7565B" w:rsidRPr="00C7565B" w:rsidRDefault="00C7565B">
      <w:pPr>
        <w:pStyle w:val="Sommario1"/>
        <w:tabs>
          <w:tab w:val="right" w:leader="dot" w:pos="9628"/>
        </w:tabs>
        <w:rPr>
          <w:rFonts w:eastAsiaTheme="minorEastAsia"/>
          <w:noProof/>
          <w:sz w:val="24"/>
          <w:szCs w:val="24"/>
          <w:lang w:eastAsia="it-IT"/>
        </w:rPr>
      </w:pPr>
      <w:hyperlink w:anchor="_Toc199171211" w:history="1">
        <w:r w:rsidRPr="00C7565B">
          <w:rPr>
            <w:rStyle w:val="Collegamentoipertestuale"/>
            <w:noProof/>
            <w:lang w:val="en-US"/>
          </w:rPr>
          <w:t>Disclaimer</w:t>
        </w:r>
        <w:r w:rsidRPr="00C7565B">
          <w:rPr>
            <w:noProof/>
            <w:webHidden/>
          </w:rPr>
          <w:tab/>
        </w:r>
        <w:r w:rsidRPr="00C7565B">
          <w:rPr>
            <w:noProof/>
            <w:webHidden/>
          </w:rPr>
          <w:fldChar w:fldCharType="begin"/>
        </w:r>
        <w:r w:rsidRPr="00C7565B">
          <w:rPr>
            <w:noProof/>
            <w:webHidden/>
          </w:rPr>
          <w:instrText xml:space="preserve"> PAGEREF _Toc199171211 \h </w:instrText>
        </w:r>
        <w:r w:rsidRPr="00C7565B">
          <w:rPr>
            <w:noProof/>
            <w:webHidden/>
          </w:rPr>
        </w:r>
        <w:r w:rsidRPr="00C7565B">
          <w:rPr>
            <w:noProof/>
            <w:webHidden/>
          </w:rPr>
          <w:fldChar w:fldCharType="separate"/>
        </w:r>
        <w:r w:rsidR="005F40E0">
          <w:rPr>
            <w:noProof/>
            <w:webHidden/>
          </w:rPr>
          <w:t>2</w:t>
        </w:r>
        <w:r w:rsidRPr="00C7565B">
          <w:rPr>
            <w:noProof/>
            <w:webHidden/>
          </w:rPr>
          <w:fldChar w:fldCharType="end"/>
        </w:r>
      </w:hyperlink>
    </w:p>
    <w:p w14:paraId="63AFC498" w14:textId="6CD543EC" w:rsidR="00C7565B" w:rsidRPr="00C7565B" w:rsidRDefault="00C7565B">
      <w:pPr>
        <w:pStyle w:val="Sommario1"/>
        <w:tabs>
          <w:tab w:val="right" w:leader="dot" w:pos="9628"/>
        </w:tabs>
        <w:rPr>
          <w:rFonts w:eastAsiaTheme="minorEastAsia"/>
          <w:noProof/>
          <w:sz w:val="24"/>
          <w:szCs w:val="24"/>
          <w:lang w:eastAsia="it-IT"/>
        </w:rPr>
      </w:pPr>
      <w:hyperlink w:anchor="_Toc199171212" w:history="1">
        <w:r w:rsidRPr="00C7565B">
          <w:rPr>
            <w:rStyle w:val="Collegamentoipertestuale"/>
            <w:noProof/>
            <w:lang w:val="en-US"/>
          </w:rPr>
          <w:t>Reconnaissance</w:t>
        </w:r>
        <w:r w:rsidRPr="00C7565B">
          <w:rPr>
            <w:noProof/>
            <w:webHidden/>
          </w:rPr>
          <w:tab/>
        </w:r>
        <w:r w:rsidRPr="00C7565B">
          <w:rPr>
            <w:noProof/>
            <w:webHidden/>
          </w:rPr>
          <w:fldChar w:fldCharType="begin"/>
        </w:r>
        <w:r w:rsidRPr="00C7565B">
          <w:rPr>
            <w:noProof/>
            <w:webHidden/>
          </w:rPr>
          <w:instrText xml:space="preserve"> PAGEREF _Toc199171212 \h </w:instrText>
        </w:r>
        <w:r w:rsidRPr="00C7565B">
          <w:rPr>
            <w:noProof/>
            <w:webHidden/>
          </w:rPr>
        </w:r>
        <w:r w:rsidRPr="00C7565B">
          <w:rPr>
            <w:noProof/>
            <w:webHidden/>
          </w:rPr>
          <w:fldChar w:fldCharType="separate"/>
        </w:r>
        <w:r w:rsidR="005F40E0">
          <w:rPr>
            <w:noProof/>
            <w:webHidden/>
          </w:rPr>
          <w:t>2</w:t>
        </w:r>
        <w:r w:rsidRPr="00C7565B">
          <w:rPr>
            <w:noProof/>
            <w:webHidden/>
          </w:rPr>
          <w:fldChar w:fldCharType="end"/>
        </w:r>
      </w:hyperlink>
    </w:p>
    <w:p w14:paraId="6915E923" w14:textId="09F26A1C" w:rsidR="00C7565B" w:rsidRPr="00C7565B" w:rsidRDefault="00C7565B">
      <w:pPr>
        <w:pStyle w:val="Sommario1"/>
        <w:tabs>
          <w:tab w:val="right" w:leader="dot" w:pos="9628"/>
        </w:tabs>
        <w:rPr>
          <w:rFonts w:eastAsiaTheme="minorEastAsia"/>
          <w:noProof/>
          <w:sz w:val="24"/>
          <w:szCs w:val="24"/>
          <w:lang w:eastAsia="it-IT"/>
        </w:rPr>
      </w:pPr>
      <w:hyperlink w:anchor="_Toc199171213" w:history="1">
        <w:r w:rsidRPr="00C7565B">
          <w:rPr>
            <w:rStyle w:val="Collegamentoipertestuale"/>
            <w:noProof/>
            <w:lang w:val="en-US"/>
          </w:rPr>
          <w:t>Initial foothold</w:t>
        </w:r>
        <w:r w:rsidRPr="00C7565B">
          <w:rPr>
            <w:noProof/>
            <w:webHidden/>
          </w:rPr>
          <w:tab/>
        </w:r>
        <w:r w:rsidRPr="00C7565B">
          <w:rPr>
            <w:noProof/>
            <w:webHidden/>
          </w:rPr>
          <w:fldChar w:fldCharType="begin"/>
        </w:r>
        <w:r w:rsidRPr="00C7565B">
          <w:rPr>
            <w:noProof/>
            <w:webHidden/>
          </w:rPr>
          <w:instrText xml:space="preserve"> PAGEREF _Toc199171213 \h </w:instrText>
        </w:r>
        <w:r w:rsidRPr="00C7565B">
          <w:rPr>
            <w:noProof/>
            <w:webHidden/>
          </w:rPr>
        </w:r>
        <w:r w:rsidRPr="00C7565B">
          <w:rPr>
            <w:noProof/>
            <w:webHidden/>
          </w:rPr>
          <w:fldChar w:fldCharType="separate"/>
        </w:r>
        <w:r w:rsidR="005F40E0">
          <w:rPr>
            <w:noProof/>
            <w:webHidden/>
          </w:rPr>
          <w:t>2</w:t>
        </w:r>
        <w:r w:rsidRPr="00C7565B">
          <w:rPr>
            <w:noProof/>
            <w:webHidden/>
          </w:rPr>
          <w:fldChar w:fldCharType="end"/>
        </w:r>
      </w:hyperlink>
    </w:p>
    <w:p w14:paraId="089DCF77" w14:textId="52DD9A72" w:rsidR="00C7565B" w:rsidRPr="00C7565B" w:rsidRDefault="00C7565B">
      <w:pPr>
        <w:pStyle w:val="Sommario1"/>
        <w:tabs>
          <w:tab w:val="right" w:leader="dot" w:pos="9628"/>
        </w:tabs>
        <w:rPr>
          <w:rFonts w:eastAsiaTheme="minorEastAsia"/>
          <w:noProof/>
          <w:sz w:val="24"/>
          <w:szCs w:val="24"/>
          <w:lang w:eastAsia="it-IT"/>
        </w:rPr>
      </w:pPr>
      <w:hyperlink w:anchor="_Toc199171214" w:history="1">
        <w:r w:rsidRPr="00C7565B">
          <w:rPr>
            <w:rStyle w:val="Collegamentoipertestuale"/>
            <w:noProof/>
            <w:lang w:val="en-US"/>
          </w:rPr>
          <w:t>User flag</w:t>
        </w:r>
        <w:r w:rsidRPr="00C7565B">
          <w:rPr>
            <w:noProof/>
            <w:webHidden/>
          </w:rPr>
          <w:tab/>
        </w:r>
        <w:r w:rsidRPr="00C7565B">
          <w:rPr>
            <w:noProof/>
            <w:webHidden/>
          </w:rPr>
          <w:fldChar w:fldCharType="begin"/>
        </w:r>
        <w:r w:rsidRPr="00C7565B">
          <w:rPr>
            <w:noProof/>
            <w:webHidden/>
          </w:rPr>
          <w:instrText xml:space="preserve"> PAGEREF _Toc199171214 \h </w:instrText>
        </w:r>
        <w:r w:rsidRPr="00C7565B">
          <w:rPr>
            <w:noProof/>
            <w:webHidden/>
          </w:rPr>
        </w:r>
        <w:r w:rsidRPr="00C7565B">
          <w:rPr>
            <w:noProof/>
            <w:webHidden/>
          </w:rPr>
          <w:fldChar w:fldCharType="separate"/>
        </w:r>
        <w:r w:rsidR="005F40E0">
          <w:rPr>
            <w:noProof/>
            <w:webHidden/>
          </w:rPr>
          <w:t>3</w:t>
        </w:r>
        <w:r w:rsidRPr="00C7565B">
          <w:rPr>
            <w:noProof/>
            <w:webHidden/>
          </w:rPr>
          <w:fldChar w:fldCharType="end"/>
        </w:r>
      </w:hyperlink>
    </w:p>
    <w:p w14:paraId="292CC35A" w14:textId="78E397FA" w:rsidR="00C7565B" w:rsidRPr="00C7565B" w:rsidRDefault="00C7565B">
      <w:pPr>
        <w:pStyle w:val="Sommario1"/>
        <w:tabs>
          <w:tab w:val="right" w:leader="dot" w:pos="9628"/>
        </w:tabs>
        <w:rPr>
          <w:rFonts w:eastAsiaTheme="minorEastAsia"/>
          <w:noProof/>
          <w:sz w:val="24"/>
          <w:szCs w:val="24"/>
          <w:lang w:eastAsia="it-IT"/>
        </w:rPr>
      </w:pPr>
      <w:hyperlink w:anchor="_Toc199171215" w:history="1">
        <w:r w:rsidRPr="00C7565B">
          <w:rPr>
            <w:rStyle w:val="Collegamentoipertestuale"/>
            <w:noProof/>
            <w:lang w:val="en-US"/>
          </w:rPr>
          <w:t>Privilege escalation</w:t>
        </w:r>
        <w:r w:rsidRPr="00C7565B">
          <w:rPr>
            <w:noProof/>
            <w:webHidden/>
          </w:rPr>
          <w:tab/>
        </w:r>
        <w:r w:rsidRPr="00C7565B">
          <w:rPr>
            <w:noProof/>
            <w:webHidden/>
          </w:rPr>
          <w:fldChar w:fldCharType="begin"/>
        </w:r>
        <w:r w:rsidRPr="00C7565B">
          <w:rPr>
            <w:noProof/>
            <w:webHidden/>
          </w:rPr>
          <w:instrText xml:space="preserve"> PAGEREF _Toc199171215 \h </w:instrText>
        </w:r>
        <w:r w:rsidRPr="00C7565B">
          <w:rPr>
            <w:noProof/>
            <w:webHidden/>
          </w:rPr>
        </w:r>
        <w:r w:rsidRPr="00C7565B">
          <w:rPr>
            <w:noProof/>
            <w:webHidden/>
          </w:rPr>
          <w:fldChar w:fldCharType="separate"/>
        </w:r>
        <w:r w:rsidR="005F40E0">
          <w:rPr>
            <w:noProof/>
            <w:webHidden/>
          </w:rPr>
          <w:t>3</w:t>
        </w:r>
        <w:r w:rsidRPr="00C7565B">
          <w:rPr>
            <w:noProof/>
            <w:webHidden/>
          </w:rPr>
          <w:fldChar w:fldCharType="end"/>
        </w:r>
      </w:hyperlink>
    </w:p>
    <w:p w14:paraId="354F133C" w14:textId="14EE99DB" w:rsidR="00C7565B" w:rsidRPr="00C7565B" w:rsidRDefault="00C7565B">
      <w:pPr>
        <w:pStyle w:val="Sommario1"/>
        <w:tabs>
          <w:tab w:val="right" w:leader="dot" w:pos="9628"/>
        </w:tabs>
        <w:rPr>
          <w:rFonts w:eastAsiaTheme="minorEastAsia"/>
          <w:noProof/>
          <w:sz w:val="24"/>
          <w:szCs w:val="24"/>
          <w:lang w:eastAsia="it-IT"/>
        </w:rPr>
      </w:pPr>
      <w:hyperlink w:anchor="_Toc199171216" w:history="1">
        <w:r w:rsidRPr="00C7565B">
          <w:rPr>
            <w:rStyle w:val="Collegamentoipertestuale"/>
            <w:noProof/>
            <w:lang w:val="en-US"/>
          </w:rPr>
          <w:t>Personal comments</w:t>
        </w:r>
        <w:r w:rsidRPr="00C7565B">
          <w:rPr>
            <w:noProof/>
            <w:webHidden/>
          </w:rPr>
          <w:tab/>
        </w:r>
        <w:r w:rsidRPr="00C7565B">
          <w:rPr>
            <w:noProof/>
            <w:webHidden/>
          </w:rPr>
          <w:fldChar w:fldCharType="begin"/>
        </w:r>
        <w:r w:rsidRPr="00C7565B">
          <w:rPr>
            <w:noProof/>
            <w:webHidden/>
          </w:rPr>
          <w:instrText xml:space="preserve"> PAGEREF _Toc199171216 \h </w:instrText>
        </w:r>
        <w:r w:rsidRPr="00C7565B">
          <w:rPr>
            <w:noProof/>
            <w:webHidden/>
          </w:rPr>
        </w:r>
        <w:r w:rsidRPr="00C7565B">
          <w:rPr>
            <w:noProof/>
            <w:webHidden/>
          </w:rPr>
          <w:fldChar w:fldCharType="separate"/>
        </w:r>
        <w:r w:rsidR="005F40E0">
          <w:rPr>
            <w:noProof/>
            <w:webHidden/>
          </w:rPr>
          <w:t>7</w:t>
        </w:r>
        <w:r w:rsidRPr="00C7565B">
          <w:rPr>
            <w:noProof/>
            <w:webHidden/>
          </w:rPr>
          <w:fldChar w:fldCharType="end"/>
        </w:r>
      </w:hyperlink>
    </w:p>
    <w:p w14:paraId="35A1BFD6" w14:textId="7CFC1645" w:rsidR="00C7565B" w:rsidRPr="00C7565B" w:rsidRDefault="00C7565B">
      <w:pPr>
        <w:pStyle w:val="Sommario1"/>
        <w:tabs>
          <w:tab w:val="right" w:leader="dot" w:pos="9628"/>
        </w:tabs>
        <w:rPr>
          <w:rFonts w:eastAsiaTheme="minorEastAsia"/>
          <w:noProof/>
          <w:sz w:val="24"/>
          <w:szCs w:val="24"/>
          <w:lang w:eastAsia="it-IT"/>
        </w:rPr>
      </w:pPr>
      <w:hyperlink w:anchor="_Toc199171217" w:history="1">
        <w:r w:rsidRPr="00C7565B">
          <w:rPr>
            <w:rStyle w:val="Collegamentoipertestuale"/>
            <w:noProof/>
            <w:lang w:val="en-US"/>
          </w:rPr>
          <w:t>Appendix A – CVE-2018-19571</w:t>
        </w:r>
        <w:r w:rsidRPr="00C7565B">
          <w:rPr>
            <w:noProof/>
            <w:webHidden/>
          </w:rPr>
          <w:tab/>
        </w:r>
        <w:r w:rsidRPr="00C7565B">
          <w:rPr>
            <w:noProof/>
            <w:webHidden/>
          </w:rPr>
          <w:fldChar w:fldCharType="begin"/>
        </w:r>
        <w:r w:rsidRPr="00C7565B">
          <w:rPr>
            <w:noProof/>
            <w:webHidden/>
          </w:rPr>
          <w:instrText xml:space="preserve"> PAGEREF _Toc199171217 \h </w:instrText>
        </w:r>
        <w:r w:rsidRPr="00C7565B">
          <w:rPr>
            <w:noProof/>
            <w:webHidden/>
          </w:rPr>
        </w:r>
        <w:r w:rsidRPr="00C7565B">
          <w:rPr>
            <w:noProof/>
            <w:webHidden/>
          </w:rPr>
          <w:fldChar w:fldCharType="separate"/>
        </w:r>
        <w:r w:rsidR="005F40E0">
          <w:rPr>
            <w:noProof/>
            <w:webHidden/>
          </w:rPr>
          <w:t>7</w:t>
        </w:r>
        <w:r w:rsidRPr="00C7565B">
          <w:rPr>
            <w:noProof/>
            <w:webHidden/>
          </w:rPr>
          <w:fldChar w:fldCharType="end"/>
        </w:r>
      </w:hyperlink>
    </w:p>
    <w:p w14:paraId="194942D2" w14:textId="10E67268" w:rsidR="00C7565B" w:rsidRPr="00C7565B" w:rsidRDefault="00C7565B">
      <w:pPr>
        <w:pStyle w:val="Sommario1"/>
        <w:tabs>
          <w:tab w:val="right" w:leader="dot" w:pos="9628"/>
        </w:tabs>
        <w:rPr>
          <w:rFonts w:eastAsiaTheme="minorEastAsia"/>
          <w:noProof/>
          <w:sz w:val="24"/>
          <w:szCs w:val="24"/>
          <w:lang w:eastAsia="it-IT"/>
        </w:rPr>
      </w:pPr>
      <w:hyperlink w:anchor="_Toc199171218" w:history="1">
        <w:r w:rsidRPr="00C7565B">
          <w:rPr>
            <w:rStyle w:val="Collegamentoipertestuale"/>
            <w:noProof/>
          </w:rPr>
          <w:t>Appendix B – CVE-2018-19585</w:t>
        </w:r>
        <w:r w:rsidRPr="00C7565B">
          <w:rPr>
            <w:noProof/>
            <w:webHidden/>
          </w:rPr>
          <w:tab/>
        </w:r>
        <w:r w:rsidRPr="00C7565B">
          <w:rPr>
            <w:noProof/>
            <w:webHidden/>
          </w:rPr>
          <w:fldChar w:fldCharType="begin"/>
        </w:r>
        <w:r w:rsidRPr="00C7565B">
          <w:rPr>
            <w:noProof/>
            <w:webHidden/>
          </w:rPr>
          <w:instrText xml:space="preserve"> PAGEREF _Toc199171218 \h </w:instrText>
        </w:r>
        <w:r w:rsidRPr="00C7565B">
          <w:rPr>
            <w:noProof/>
            <w:webHidden/>
          </w:rPr>
        </w:r>
        <w:r w:rsidRPr="00C7565B">
          <w:rPr>
            <w:noProof/>
            <w:webHidden/>
          </w:rPr>
          <w:fldChar w:fldCharType="separate"/>
        </w:r>
        <w:r w:rsidR="005F40E0">
          <w:rPr>
            <w:noProof/>
            <w:webHidden/>
          </w:rPr>
          <w:t>7</w:t>
        </w:r>
        <w:r w:rsidRPr="00C7565B">
          <w:rPr>
            <w:noProof/>
            <w:webHidden/>
          </w:rPr>
          <w:fldChar w:fldCharType="end"/>
        </w:r>
      </w:hyperlink>
    </w:p>
    <w:p w14:paraId="2A95301B" w14:textId="1D60B03C" w:rsidR="00C7565B" w:rsidRPr="00C7565B" w:rsidRDefault="00C7565B">
      <w:pPr>
        <w:pStyle w:val="Sommario1"/>
        <w:tabs>
          <w:tab w:val="right" w:leader="dot" w:pos="9628"/>
        </w:tabs>
        <w:rPr>
          <w:rFonts w:eastAsiaTheme="minorEastAsia"/>
          <w:noProof/>
          <w:sz w:val="24"/>
          <w:szCs w:val="24"/>
          <w:lang w:eastAsia="it-IT"/>
        </w:rPr>
      </w:pPr>
      <w:hyperlink w:anchor="_Toc199171219" w:history="1">
        <w:r w:rsidRPr="00C7565B">
          <w:rPr>
            <w:rStyle w:val="Collegamentoipertestuale"/>
            <w:noProof/>
            <w:lang w:val="en-US"/>
          </w:rPr>
          <w:t>References</w:t>
        </w:r>
        <w:r w:rsidRPr="00C7565B">
          <w:rPr>
            <w:noProof/>
            <w:webHidden/>
          </w:rPr>
          <w:tab/>
        </w:r>
        <w:r w:rsidRPr="00C7565B">
          <w:rPr>
            <w:noProof/>
            <w:webHidden/>
          </w:rPr>
          <w:fldChar w:fldCharType="begin"/>
        </w:r>
        <w:r w:rsidRPr="00C7565B">
          <w:rPr>
            <w:noProof/>
            <w:webHidden/>
          </w:rPr>
          <w:instrText xml:space="preserve"> PAGEREF _Toc199171219 \h </w:instrText>
        </w:r>
        <w:r w:rsidRPr="00C7565B">
          <w:rPr>
            <w:noProof/>
            <w:webHidden/>
          </w:rPr>
        </w:r>
        <w:r w:rsidRPr="00C7565B">
          <w:rPr>
            <w:noProof/>
            <w:webHidden/>
          </w:rPr>
          <w:fldChar w:fldCharType="separate"/>
        </w:r>
        <w:r w:rsidR="005F40E0">
          <w:rPr>
            <w:noProof/>
            <w:webHidden/>
          </w:rPr>
          <w:t>7</w:t>
        </w:r>
        <w:r w:rsidRPr="00C7565B">
          <w:rPr>
            <w:noProof/>
            <w:webHidden/>
          </w:rPr>
          <w:fldChar w:fldCharType="end"/>
        </w:r>
      </w:hyperlink>
    </w:p>
    <w:p w14:paraId="4CFEF614" w14:textId="38635007"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99171210"/>
      <w:r w:rsidRPr="00D265A3">
        <w:rPr>
          <w:b/>
          <w:bCs/>
          <w:color w:val="auto"/>
        </w:rPr>
        <w:t>List of pictures</w:t>
      </w:r>
      <w:bookmarkEnd w:id="1"/>
    </w:p>
    <w:p w14:paraId="088BED0A" w14:textId="2987C721" w:rsidR="00375051" w:rsidRDefault="00375051">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199171119" w:history="1">
        <w:r w:rsidRPr="007F7F57">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_Toc199171119 \h </w:instrText>
        </w:r>
        <w:r>
          <w:rPr>
            <w:noProof/>
            <w:webHidden/>
          </w:rPr>
        </w:r>
        <w:r>
          <w:rPr>
            <w:noProof/>
            <w:webHidden/>
          </w:rPr>
          <w:fldChar w:fldCharType="separate"/>
        </w:r>
        <w:r w:rsidR="005F40E0">
          <w:rPr>
            <w:noProof/>
            <w:webHidden/>
          </w:rPr>
          <w:t>2</w:t>
        </w:r>
        <w:r>
          <w:rPr>
            <w:noProof/>
            <w:webHidden/>
          </w:rPr>
          <w:fldChar w:fldCharType="end"/>
        </w:r>
      </w:hyperlink>
    </w:p>
    <w:p w14:paraId="7B113E18" w14:textId="65182E09" w:rsidR="00375051" w:rsidRDefault="00375051">
      <w:pPr>
        <w:pStyle w:val="Indicedellefigure"/>
        <w:tabs>
          <w:tab w:val="right" w:leader="dot" w:pos="9628"/>
        </w:tabs>
        <w:rPr>
          <w:rFonts w:eastAsiaTheme="minorEastAsia"/>
          <w:noProof/>
          <w:sz w:val="24"/>
          <w:szCs w:val="24"/>
          <w:lang w:eastAsia="it-IT"/>
        </w:rPr>
      </w:pPr>
      <w:hyperlink w:anchor="_Toc199171120" w:history="1">
        <w:r w:rsidRPr="007F7F57">
          <w:rPr>
            <w:rStyle w:val="Collegamentoipertestuale"/>
            <w:noProof/>
            <w:lang w:val="en-US"/>
          </w:rPr>
          <w:t>Figure 2 - GitLab version</w:t>
        </w:r>
        <w:r>
          <w:rPr>
            <w:noProof/>
            <w:webHidden/>
          </w:rPr>
          <w:tab/>
        </w:r>
        <w:r>
          <w:rPr>
            <w:noProof/>
            <w:webHidden/>
          </w:rPr>
          <w:fldChar w:fldCharType="begin"/>
        </w:r>
        <w:r>
          <w:rPr>
            <w:noProof/>
            <w:webHidden/>
          </w:rPr>
          <w:instrText xml:space="preserve"> PAGEREF _Toc199171120 \h </w:instrText>
        </w:r>
        <w:r>
          <w:rPr>
            <w:noProof/>
            <w:webHidden/>
          </w:rPr>
        </w:r>
        <w:r>
          <w:rPr>
            <w:noProof/>
            <w:webHidden/>
          </w:rPr>
          <w:fldChar w:fldCharType="separate"/>
        </w:r>
        <w:r w:rsidR="005F40E0">
          <w:rPr>
            <w:noProof/>
            <w:webHidden/>
          </w:rPr>
          <w:t>2</w:t>
        </w:r>
        <w:r>
          <w:rPr>
            <w:noProof/>
            <w:webHidden/>
          </w:rPr>
          <w:fldChar w:fldCharType="end"/>
        </w:r>
      </w:hyperlink>
    </w:p>
    <w:p w14:paraId="5F881807" w14:textId="16FCE600" w:rsidR="00375051" w:rsidRDefault="00375051">
      <w:pPr>
        <w:pStyle w:val="Indicedellefigure"/>
        <w:tabs>
          <w:tab w:val="right" w:leader="dot" w:pos="9628"/>
        </w:tabs>
        <w:rPr>
          <w:rFonts w:eastAsiaTheme="minorEastAsia"/>
          <w:noProof/>
          <w:sz w:val="24"/>
          <w:szCs w:val="24"/>
          <w:lang w:eastAsia="it-IT"/>
        </w:rPr>
      </w:pPr>
      <w:hyperlink w:anchor="_Toc199171121" w:history="1">
        <w:r w:rsidRPr="007F7F57">
          <w:rPr>
            <w:rStyle w:val="Collegamentoipertestuale"/>
            <w:noProof/>
            <w:lang w:val="en-US"/>
          </w:rPr>
          <w:t>Figure 3 - User shell</w:t>
        </w:r>
        <w:r>
          <w:rPr>
            <w:noProof/>
            <w:webHidden/>
          </w:rPr>
          <w:tab/>
        </w:r>
        <w:r>
          <w:rPr>
            <w:noProof/>
            <w:webHidden/>
          </w:rPr>
          <w:fldChar w:fldCharType="begin"/>
        </w:r>
        <w:r>
          <w:rPr>
            <w:noProof/>
            <w:webHidden/>
          </w:rPr>
          <w:instrText xml:space="preserve"> PAGEREF _Toc199171121 \h </w:instrText>
        </w:r>
        <w:r>
          <w:rPr>
            <w:noProof/>
            <w:webHidden/>
          </w:rPr>
        </w:r>
        <w:r>
          <w:rPr>
            <w:noProof/>
            <w:webHidden/>
          </w:rPr>
          <w:fldChar w:fldCharType="separate"/>
        </w:r>
        <w:r w:rsidR="005F40E0">
          <w:rPr>
            <w:noProof/>
            <w:webHidden/>
          </w:rPr>
          <w:t>3</w:t>
        </w:r>
        <w:r>
          <w:rPr>
            <w:noProof/>
            <w:webHidden/>
          </w:rPr>
          <w:fldChar w:fldCharType="end"/>
        </w:r>
      </w:hyperlink>
    </w:p>
    <w:p w14:paraId="030EA162" w14:textId="31448D9C" w:rsidR="00375051" w:rsidRDefault="00375051">
      <w:pPr>
        <w:pStyle w:val="Indicedellefigure"/>
        <w:tabs>
          <w:tab w:val="right" w:leader="dot" w:pos="9628"/>
        </w:tabs>
        <w:rPr>
          <w:rFonts w:eastAsiaTheme="minorEastAsia"/>
          <w:noProof/>
          <w:sz w:val="24"/>
          <w:szCs w:val="24"/>
          <w:lang w:eastAsia="it-IT"/>
        </w:rPr>
      </w:pPr>
      <w:hyperlink w:anchor="_Toc199171122" w:history="1">
        <w:r w:rsidRPr="007F7F57">
          <w:rPr>
            <w:rStyle w:val="Collegamentoipertestuale"/>
            <w:noProof/>
            <w:lang w:val="en-US"/>
          </w:rPr>
          <w:t>Figure 4 - User flag</w:t>
        </w:r>
        <w:r>
          <w:rPr>
            <w:noProof/>
            <w:webHidden/>
          </w:rPr>
          <w:tab/>
        </w:r>
        <w:r>
          <w:rPr>
            <w:noProof/>
            <w:webHidden/>
          </w:rPr>
          <w:fldChar w:fldCharType="begin"/>
        </w:r>
        <w:r>
          <w:rPr>
            <w:noProof/>
            <w:webHidden/>
          </w:rPr>
          <w:instrText xml:space="preserve"> PAGEREF _Toc199171122 \h </w:instrText>
        </w:r>
        <w:r>
          <w:rPr>
            <w:noProof/>
            <w:webHidden/>
          </w:rPr>
        </w:r>
        <w:r>
          <w:rPr>
            <w:noProof/>
            <w:webHidden/>
          </w:rPr>
          <w:fldChar w:fldCharType="separate"/>
        </w:r>
        <w:r w:rsidR="005F40E0">
          <w:rPr>
            <w:noProof/>
            <w:webHidden/>
          </w:rPr>
          <w:t>3</w:t>
        </w:r>
        <w:r>
          <w:rPr>
            <w:noProof/>
            <w:webHidden/>
          </w:rPr>
          <w:fldChar w:fldCharType="end"/>
        </w:r>
      </w:hyperlink>
    </w:p>
    <w:p w14:paraId="6351E219" w14:textId="539DD39C" w:rsidR="00375051" w:rsidRDefault="00375051">
      <w:pPr>
        <w:pStyle w:val="Indicedellefigure"/>
        <w:tabs>
          <w:tab w:val="right" w:leader="dot" w:pos="9628"/>
        </w:tabs>
        <w:rPr>
          <w:rFonts w:eastAsiaTheme="minorEastAsia"/>
          <w:noProof/>
          <w:sz w:val="24"/>
          <w:szCs w:val="24"/>
          <w:lang w:eastAsia="it-IT"/>
        </w:rPr>
      </w:pPr>
      <w:hyperlink w:anchor="_Toc199171123" w:history="1">
        <w:r w:rsidRPr="007F7F57">
          <w:rPr>
            <w:rStyle w:val="Collegamentoipertestuale"/>
            <w:noProof/>
          </w:rPr>
          <w:t>Figure 5 - gitlab.rb file</w:t>
        </w:r>
        <w:r>
          <w:rPr>
            <w:noProof/>
            <w:webHidden/>
          </w:rPr>
          <w:tab/>
        </w:r>
        <w:r>
          <w:rPr>
            <w:noProof/>
            <w:webHidden/>
          </w:rPr>
          <w:fldChar w:fldCharType="begin"/>
        </w:r>
        <w:r>
          <w:rPr>
            <w:noProof/>
            <w:webHidden/>
          </w:rPr>
          <w:instrText xml:space="preserve"> PAGEREF _Toc199171123 \h </w:instrText>
        </w:r>
        <w:r>
          <w:rPr>
            <w:noProof/>
            <w:webHidden/>
          </w:rPr>
        </w:r>
        <w:r>
          <w:rPr>
            <w:noProof/>
            <w:webHidden/>
          </w:rPr>
          <w:fldChar w:fldCharType="separate"/>
        </w:r>
        <w:r w:rsidR="005F40E0">
          <w:rPr>
            <w:noProof/>
            <w:webHidden/>
          </w:rPr>
          <w:t>3</w:t>
        </w:r>
        <w:r>
          <w:rPr>
            <w:noProof/>
            <w:webHidden/>
          </w:rPr>
          <w:fldChar w:fldCharType="end"/>
        </w:r>
      </w:hyperlink>
    </w:p>
    <w:p w14:paraId="575BCD72" w14:textId="70D66D6A" w:rsidR="00375051" w:rsidRDefault="00375051">
      <w:pPr>
        <w:pStyle w:val="Indicedellefigure"/>
        <w:tabs>
          <w:tab w:val="right" w:leader="dot" w:pos="9628"/>
        </w:tabs>
        <w:rPr>
          <w:rFonts w:eastAsiaTheme="minorEastAsia"/>
          <w:noProof/>
          <w:sz w:val="24"/>
          <w:szCs w:val="24"/>
          <w:lang w:eastAsia="it-IT"/>
        </w:rPr>
      </w:pPr>
      <w:hyperlink w:anchor="_Toc199171124" w:history="1">
        <w:r w:rsidRPr="007F7F57">
          <w:rPr>
            <w:rStyle w:val="Collegamentoipertestuale"/>
            <w:noProof/>
            <w:lang w:val="en-US"/>
          </w:rPr>
          <w:t>Figure 6 - Password found in gitlab.rb file</w:t>
        </w:r>
        <w:r>
          <w:rPr>
            <w:noProof/>
            <w:webHidden/>
          </w:rPr>
          <w:tab/>
        </w:r>
        <w:r>
          <w:rPr>
            <w:noProof/>
            <w:webHidden/>
          </w:rPr>
          <w:fldChar w:fldCharType="begin"/>
        </w:r>
        <w:r>
          <w:rPr>
            <w:noProof/>
            <w:webHidden/>
          </w:rPr>
          <w:instrText xml:space="preserve"> PAGEREF _Toc199171124 \h </w:instrText>
        </w:r>
        <w:r>
          <w:rPr>
            <w:noProof/>
            <w:webHidden/>
          </w:rPr>
        </w:r>
        <w:r>
          <w:rPr>
            <w:noProof/>
            <w:webHidden/>
          </w:rPr>
          <w:fldChar w:fldCharType="separate"/>
        </w:r>
        <w:r w:rsidR="005F40E0">
          <w:rPr>
            <w:noProof/>
            <w:webHidden/>
          </w:rPr>
          <w:t>4</w:t>
        </w:r>
        <w:r>
          <w:rPr>
            <w:noProof/>
            <w:webHidden/>
          </w:rPr>
          <w:fldChar w:fldCharType="end"/>
        </w:r>
      </w:hyperlink>
    </w:p>
    <w:p w14:paraId="77E582A0" w14:textId="75DEDFB1" w:rsidR="00375051" w:rsidRDefault="00375051">
      <w:pPr>
        <w:pStyle w:val="Indicedellefigure"/>
        <w:tabs>
          <w:tab w:val="right" w:leader="dot" w:pos="9628"/>
        </w:tabs>
        <w:rPr>
          <w:rFonts w:eastAsiaTheme="minorEastAsia"/>
          <w:noProof/>
          <w:sz w:val="24"/>
          <w:szCs w:val="24"/>
          <w:lang w:eastAsia="it-IT"/>
        </w:rPr>
      </w:pPr>
      <w:hyperlink w:anchor="_Toc199171125" w:history="1">
        <w:r w:rsidRPr="007F7F57">
          <w:rPr>
            <w:rStyle w:val="Collegamentoipertestuale"/>
            <w:noProof/>
            <w:lang w:val="en-US"/>
          </w:rPr>
          <w:t>Figure 7 – Container root user</w:t>
        </w:r>
        <w:r>
          <w:rPr>
            <w:noProof/>
            <w:webHidden/>
          </w:rPr>
          <w:tab/>
        </w:r>
        <w:r>
          <w:rPr>
            <w:noProof/>
            <w:webHidden/>
          </w:rPr>
          <w:fldChar w:fldCharType="begin"/>
        </w:r>
        <w:r>
          <w:rPr>
            <w:noProof/>
            <w:webHidden/>
          </w:rPr>
          <w:instrText xml:space="preserve"> PAGEREF _Toc199171125 \h </w:instrText>
        </w:r>
        <w:r>
          <w:rPr>
            <w:noProof/>
            <w:webHidden/>
          </w:rPr>
        </w:r>
        <w:r>
          <w:rPr>
            <w:noProof/>
            <w:webHidden/>
          </w:rPr>
          <w:fldChar w:fldCharType="separate"/>
        </w:r>
        <w:r w:rsidR="005F40E0">
          <w:rPr>
            <w:noProof/>
            <w:webHidden/>
          </w:rPr>
          <w:t>4</w:t>
        </w:r>
        <w:r>
          <w:rPr>
            <w:noProof/>
            <w:webHidden/>
          </w:rPr>
          <w:fldChar w:fldCharType="end"/>
        </w:r>
      </w:hyperlink>
    </w:p>
    <w:p w14:paraId="3AD129C3" w14:textId="4CD4F90F" w:rsidR="00375051" w:rsidRDefault="00375051">
      <w:pPr>
        <w:pStyle w:val="Indicedellefigure"/>
        <w:tabs>
          <w:tab w:val="right" w:leader="dot" w:pos="9628"/>
        </w:tabs>
        <w:rPr>
          <w:rFonts w:eastAsiaTheme="minorEastAsia"/>
          <w:noProof/>
          <w:sz w:val="24"/>
          <w:szCs w:val="24"/>
          <w:lang w:eastAsia="it-IT"/>
        </w:rPr>
      </w:pPr>
      <w:hyperlink w:anchor="_Toc199171126" w:history="1">
        <w:r w:rsidRPr="007F7F57">
          <w:rPr>
            <w:rStyle w:val="Collegamentoipertestuale"/>
            <w:noProof/>
            <w:lang w:val="en-US"/>
          </w:rPr>
          <w:t>Figure 8 - PID 1 wasn't init process</w:t>
        </w:r>
        <w:r>
          <w:rPr>
            <w:noProof/>
            <w:webHidden/>
          </w:rPr>
          <w:tab/>
        </w:r>
        <w:r>
          <w:rPr>
            <w:noProof/>
            <w:webHidden/>
          </w:rPr>
          <w:fldChar w:fldCharType="begin"/>
        </w:r>
        <w:r>
          <w:rPr>
            <w:noProof/>
            <w:webHidden/>
          </w:rPr>
          <w:instrText xml:space="preserve"> PAGEREF _Toc199171126 \h </w:instrText>
        </w:r>
        <w:r>
          <w:rPr>
            <w:noProof/>
            <w:webHidden/>
          </w:rPr>
        </w:r>
        <w:r>
          <w:rPr>
            <w:noProof/>
            <w:webHidden/>
          </w:rPr>
          <w:fldChar w:fldCharType="separate"/>
        </w:r>
        <w:r w:rsidR="005F40E0">
          <w:rPr>
            <w:noProof/>
            <w:webHidden/>
          </w:rPr>
          <w:t>5</w:t>
        </w:r>
        <w:r>
          <w:rPr>
            <w:noProof/>
            <w:webHidden/>
          </w:rPr>
          <w:fldChar w:fldCharType="end"/>
        </w:r>
      </w:hyperlink>
    </w:p>
    <w:p w14:paraId="053BFE94" w14:textId="054D9EEE" w:rsidR="00375051" w:rsidRDefault="00375051">
      <w:pPr>
        <w:pStyle w:val="Indicedellefigure"/>
        <w:tabs>
          <w:tab w:val="right" w:leader="dot" w:pos="9628"/>
        </w:tabs>
        <w:rPr>
          <w:rFonts w:eastAsiaTheme="minorEastAsia"/>
          <w:noProof/>
          <w:sz w:val="24"/>
          <w:szCs w:val="24"/>
          <w:lang w:eastAsia="it-IT"/>
        </w:rPr>
      </w:pPr>
      <w:hyperlink w:anchor="_Toc199171127" w:history="1">
        <w:r w:rsidRPr="007F7F57">
          <w:rPr>
            <w:rStyle w:val="Collegamentoipertestuale"/>
            <w:noProof/>
            <w:lang w:val="en-US"/>
          </w:rPr>
          <w:t>Figure 9 - Init process not found</w:t>
        </w:r>
        <w:r>
          <w:rPr>
            <w:noProof/>
            <w:webHidden/>
          </w:rPr>
          <w:tab/>
        </w:r>
        <w:r>
          <w:rPr>
            <w:noProof/>
            <w:webHidden/>
          </w:rPr>
          <w:fldChar w:fldCharType="begin"/>
        </w:r>
        <w:r>
          <w:rPr>
            <w:noProof/>
            <w:webHidden/>
          </w:rPr>
          <w:instrText xml:space="preserve"> PAGEREF _Toc199171127 \h </w:instrText>
        </w:r>
        <w:r>
          <w:rPr>
            <w:noProof/>
            <w:webHidden/>
          </w:rPr>
        </w:r>
        <w:r>
          <w:rPr>
            <w:noProof/>
            <w:webHidden/>
          </w:rPr>
          <w:fldChar w:fldCharType="separate"/>
        </w:r>
        <w:r w:rsidR="005F40E0">
          <w:rPr>
            <w:noProof/>
            <w:webHidden/>
          </w:rPr>
          <w:t>5</w:t>
        </w:r>
        <w:r>
          <w:rPr>
            <w:noProof/>
            <w:webHidden/>
          </w:rPr>
          <w:fldChar w:fldCharType="end"/>
        </w:r>
      </w:hyperlink>
    </w:p>
    <w:p w14:paraId="69A213FC" w14:textId="02E2A2F8" w:rsidR="00375051" w:rsidRDefault="00375051">
      <w:pPr>
        <w:pStyle w:val="Indicedellefigure"/>
        <w:tabs>
          <w:tab w:val="right" w:leader="dot" w:pos="9628"/>
        </w:tabs>
        <w:rPr>
          <w:rFonts w:eastAsiaTheme="minorEastAsia"/>
          <w:noProof/>
          <w:sz w:val="24"/>
          <w:szCs w:val="24"/>
          <w:lang w:eastAsia="it-IT"/>
        </w:rPr>
      </w:pPr>
      <w:hyperlink w:anchor="_Toc199171128" w:history="1">
        <w:r w:rsidRPr="007F7F57">
          <w:rPr>
            <w:rStyle w:val="Collegamentoipertestuale"/>
            <w:noProof/>
            <w:lang w:val="en-US"/>
          </w:rPr>
          <w:t>Figure 10 - Docker container recognized by Linpeas</w:t>
        </w:r>
        <w:r>
          <w:rPr>
            <w:noProof/>
            <w:webHidden/>
          </w:rPr>
          <w:tab/>
        </w:r>
        <w:r>
          <w:rPr>
            <w:noProof/>
            <w:webHidden/>
          </w:rPr>
          <w:fldChar w:fldCharType="begin"/>
        </w:r>
        <w:r>
          <w:rPr>
            <w:noProof/>
            <w:webHidden/>
          </w:rPr>
          <w:instrText xml:space="preserve"> PAGEREF _Toc199171128 \h </w:instrText>
        </w:r>
        <w:r>
          <w:rPr>
            <w:noProof/>
            <w:webHidden/>
          </w:rPr>
        </w:r>
        <w:r>
          <w:rPr>
            <w:noProof/>
            <w:webHidden/>
          </w:rPr>
          <w:fldChar w:fldCharType="separate"/>
        </w:r>
        <w:r w:rsidR="005F40E0">
          <w:rPr>
            <w:noProof/>
            <w:webHidden/>
          </w:rPr>
          <w:t>5</w:t>
        </w:r>
        <w:r>
          <w:rPr>
            <w:noProof/>
            <w:webHidden/>
          </w:rPr>
          <w:fldChar w:fldCharType="end"/>
        </w:r>
      </w:hyperlink>
    </w:p>
    <w:p w14:paraId="09E58870" w14:textId="541B0A6C" w:rsidR="00375051" w:rsidRDefault="00375051">
      <w:pPr>
        <w:pStyle w:val="Indicedellefigure"/>
        <w:tabs>
          <w:tab w:val="right" w:leader="dot" w:pos="9628"/>
        </w:tabs>
        <w:rPr>
          <w:rFonts w:eastAsiaTheme="minorEastAsia"/>
          <w:noProof/>
          <w:sz w:val="24"/>
          <w:szCs w:val="24"/>
          <w:lang w:eastAsia="it-IT"/>
        </w:rPr>
      </w:pPr>
      <w:hyperlink w:anchor="_Toc199171129" w:history="1">
        <w:r w:rsidRPr="007F7F57">
          <w:rPr>
            <w:rStyle w:val="Collegamentoipertestuale"/>
            <w:noProof/>
            <w:lang w:val="en-US"/>
          </w:rPr>
          <w:t>Figure 11 - Container exploitation clue</w:t>
        </w:r>
        <w:r>
          <w:rPr>
            <w:noProof/>
            <w:webHidden/>
          </w:rPr>
          <w:tab/>
        </w:r>
        <w:r>
          <w:rPr>
            <w:noProof/>
            <w:webHidden/>
          </w:rPr>
          <w:fldChar w:fldCharType="begin"/>
        </w:r>
        <w:r>
          <w:rPr>
            <w:noProof/>
            <w:webHidden/>
          </w:rPr>
          <w:instrText xml:space="preserve"> PAGEREF _Toc199171129 \h </w:instrText>
        </w:r>
        <w:r>
          <w:rPr>
            <w:noProof/>
            <w:webHidden/>
          </w:rPr>
        </w:r>
        <w:r>
          <w:rPr>
            <w:noProof/>
            <w:webHidden/>
          </w:rPr>
          <w:fldChar w:fldCharType="separate"/>
        </w:r>
        <w:r w:rsidR="005F40E0">
          <w:rPr>
            <w:noProof/>
            <w:webHidden/>
          </w:rPr>
          <w:t>5</w:t>
        </w:r>
        <w:r>
          <w:rPr>
            <w:noProof/>
            <w:webHidden/>
          </w:rPr>
          <w:fldChar w:fldCharType="end"/>
        </w:r>
      </w:hyperlink>
    </w:p>
    <w:p w14:paraId="45AFD4A7" w14:textId="3C0FCCBC" w:rsidR="00375051" w:rsidRDefault="00375051">
      <w:pPr>
        <w:pStyle w:val="Indicedellefigure"/>
        <w:tabs>
          <w:tab w:val="right" w:leader="dot" w:pos="9628"/>
        </w:tabs>
        <w:rPr>
          <w:rFonts w:eastAsiaTheme="minorEastAsia"/>
          <w:noProof/>
          <w:sz w:val="24"/>
          <w:szCs w:val="24"/>
          <w:lang w:eastAsia="it-IT"/>
        </w:rPr>
      </w:pPr>
      <w:hyperlink w:anchor="_Toc199171130" w:history="1">
        <w:r w:rsidRPr="007F7F57">
          <w:rPr>
            <w:rStyle w:val="Collegamentoipertestuale"/>
            <w:noProof/>
            <w:lang w:val="en-US"/>
          </w:rPr>
          <w:t>Figure 12 - Docker vulnerabilities</w:t>
        </w:r>
        <w:r>
          <w:rPr>
            <w:noProof/>
            <w:webHidden/>
          </w:rPr>
          <w:tab/>
        </w:r>
        <w:r>
          <w:rPr>
            <w:noProof/>
            <w:webHidden/>
          </w:rPr>
          <w:fldChar w:fldCharType="begin"/>
        </w:r>
        <w:r>
          <w:rPr>
            <w:noProof/>
            <w:webHidden/>
          </w:rPr>
          <w:instrText xml:space="preserve"> PAGEREF _Toc199171130 \h </w:instrText>
        </w:r>
        <w:r>
          <w:rPr>
            <w:noProof/>
            <w:webHidden/>
          </w:rPr>
        </w:r>
        <w:r>
          <w:rPr>
            <w:noProof/>
            <w:webHidden/>
          </w:rPr>
          <w:fldChar w:fldCharType="separate"/>
        </w:r>
        <w:r w:rsidR="005F40E0">
          <w:rPr>
            <w:noProof/>
            <w:webHidden/>
          </w:rPr>
          <w:t>6</w:t>
        </w:r>
        <w:r>
          <w:rPr>
            <w:noProof/>
            <w:webHidden/>
          </w:rPr>
          <w:fldChar w:fldCharType="end"/>
        </w:r>
      </w:hyperlink>
    </w:p>
    <w:p w14:paraId="057DEBB4" w14:textId="16114831" w:rsidR="00375051" w:rsidRDefault="00375051">
      <w:pPr>
        <w:pStyle w:val="Indicedellefigure"/>
        <w:tabs>
          <w:tab w:val="right" w:leader="dot" w:pos="9628"/>
        </w:tabs>
        <w:rPr>
          <w:rFonts w:eastAsiaTheme="minorEastAsia"/>
          <w:noProof/>
          <w:sz w:val="24"/>
          <w:szCs w:val="24"/>
          <w:lang w:eastAsia="it-IT"/>
        </w:rPr>
      </w:pPr>
      <w:hyperlink w:anchor="_Toc199171131" w:history="1">
        <w:r w:rsidRPr="007F7F57">
          <w:rPr>
            <w:rStyle w:val="Collegamentoipertestuale"/>
            <w:noProof/>
            <w:lang w:val="en-US"/>
          </w:rPr>
          <w:t>Figure 13 - Enabled capabilities</w:t>
        </w:r>
        <w:r>
          <w:rPr>
            <w:noProof/>
            <w:webHidden/>
          </w:rPr>
          <w:tab/>
        </w:r>
        <w:r>
          <w:rPr>
            <w:noProof/>
            <w:webHidden/>
          </w:rPr>
          <w:fldChar w:fldCharType="begin"/>
        </w:r>
        <w:r>
          <w:rPr>
            <w:noProof/>
            <w:webHidden/>
          </w:rPr>
          <w:instrText xml:space="preserve"> PAGEREF _Toc199171131 \h </w:instrText>
        </w:r>
        <w:r>
          <w:rPr>
            <w:noProof/>
            <w:webHidden/>
          </w:rPr>
        </w:r>
        <w:r>
          <w:rPr>
            <w:noProof/>
            <w:webHidden/>
          </w:rPr>
          <w:fldChar w:fldCharType="separate"/>
        </w:r>
        <w:r w:rsidR="005F40E0">
          <w:rPr>
            <w:noProof/>
            <w:webHidden/>
          </w:rPr>
          <w:t>6</w:t>
        </w:r>
        <w:r>
          <w:rPr>
            <w:noProof/>
            <w:webHidden/>
          </w:rPr>
          <w:fldChar w:fldCharType="end"/>
        </w:r>
      </w:hyperlink>
    </w:p>
    <w:p w14:paraId="4AC8147C" w14:textId="39A991BB" w:rsidR="00375051" w:rsidRDefault="00375051">
      <w:pPr>
        <w:pStyle w:val="Indicedellefigure"/>
        <w:tabs>
          <w:tab w:val="right" w:leader="dot" w:pos="9628"/>
        </w:tabs>
        <w:rPr>
          <w:rFonts w:eastAsiaTheme="minorEastAsia"/>
          <w:noProof/>
          <w:sz w:val="24"/>
          <w:szCs w:val="24"/>
          <w:lang w:eastAsia="it-IT"/>
        </w:rPr>
      </w:pPr>
      <w:hyperlink w:anchor="_Toc199171132" w:history="1">
        <w:r w:rsidRPr="007F7F57">
          <w:rPr>
            <w:rStyle w:val="Collegamentoipertestuale"/>
            <w:noProof/>
            <w:lang w:val="en-US"/>
          </w:rPr>
          <w:t>Figure 14 - AppArmor running check</w:t>
        </w:r>
        <w:r>
          <w:rPr>
            <w:noProof/>
            <w:webHidden/>
          </w:rPr>
          <w:tab/>
        </w:r>
        <w:r>
          <w:rPr>
            <w:noProof/>
            <w:webHidden/>
          </w:rPr>
          <w:fldChar w:fldCharType="begin"/>
        </w:r>
        <w:r>
          <w:rPr>
            <w:noProof/>
            <w:webHidden/>
          </w:rPr>
          <w:instrText xml:space="preserve"> PAGEREF _Toc199171132 \h </w:instrText>
        </w:r>
        <w:r>
          <w:rPr>
            <w:noProof/>
            <w:webHidden/>
          </w:rPr>
        </w:r>
        <w:r>
          <w:rPr>
            <w:noProof/>
            <w:webHidden/>
          </w:rPr>
          <w:fldChar w:fldCharType="separate"/>
        </w:r>
        <w:r w:rsidR="005F40E0">
          <w:rPr>
            <w:noProof/>
            <w:webHidden/>
          </w:rPr>
          <w:t>6</w:t>
        </w:r>
        <w:r>
          <w:rPr>
            <w:noProof/>
            <w:webHidden/>
          </w:rPr>
          <w:fldChar w:fldCharType="end"/>
        </w:r>
      </w:hyperlink>
    </w:p>
    <w:p w14:paraId="78C6A672" w14:textId="2FB7B4D1" w:rsidR="00375051" w:rsidRDefault="00375051">
      <w:pPr>
        <w:pStyle w:val="Indicedellefigure"/>
        <w:tabs>
          <w:tab w:val="right" w:leader="dot" w:pos="9628"/>
        </w:tabs>
        <w:rPr>
          <w:rFonts w:eastAsiaTheme="minorEastAsia"/>
          <w:noProof/>
          <w:sz w:val="24"/>
          <w:szCs w:val="24"/>
          <w:lang w:eastAsia="it-IT"/>
        </w:rPr>
      </w:pPr>
      <w:hyperlink w:anchor="_Toc199171133" w:history="1">
        <w:r w:rsidRPr="007F7F57">
          <w:rPr>
            <w:rStyle w:val="Collegamentoipertestuale"/>
            <w:noProof/>
            <w:lang w:val="en-US"/>
          </w:rPr>
          <w:t>Figure 15 - Privilege escalation and root flag</w:t>
        </w:r>
        <w:r>
          <w:rPr>
            <w:noProof/>
            <w:webHidden/>
          </w:rPr>
          <w:tab/>
        </w:r>
        <w:r>
          <w:rPr>
            <w:noProof/>
            <w:webHidden/>
          </w:rPr>
          <w:fldChar w:fldCharType="begin"/>
        </w:r>
        <w:r>
          <w:rPr>
            <w:noProof/>
            <w:webHidden/>
          </w:rPr>
          <w:instrText xml:space="preserve"> PAGEREF _Toc199171133 \h </w:instrText>
        </w:r>
        <w:r>
          <w:rPr>
            <w:noProof/>
            <w:webHidden/>
          </w:rPr>
        </w:r>
        <w:r>
          <w:rPr>
            <w:noProof/>
            <w:webHidden/>
          </w:rPr>
          <w:fldChar w:fldCharType="separate"/>
        </w:r>
        <w:r w:rsidR="005F40E0">
          <w:rPr>
            <w:noProof/>
            <w:webHidden/>
          </w:rPr>
          <w:t>7</w:t>
        </w:r>
        <w:r>
          <w:rPr>
            <w:noProof/>
            <w:webHidden/>
          </w:rPr>
          <w:fldChar w:fldCharType="end"/>
        </w:r>
      </w:hyperlink>
    </w:p>
    <w:p w14:paraId="0D0EA927" w14:textId="77EC559A" w:rsidR="00CB3015" w:rsidRPr="00D265A3" w:rsidRDefault="00375051">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99171211"/>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99171212"/>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6AC203D2" w14:textId="77777777" w:rsidR="00524AB8" w:rsidRDefault="00524AB8" w:rsidP="00524AB8">
      <w:pPr>
        <w:keepNext/>
        <w:jc w:val="center"/>
      </w:pPr>
      <w:r>
        <w:rPr>
          <w:noProof/>
          <w:lang w:val="en-US"/>
        </w:rPr>
        <w:drawing>
          <wp:inline distT="0" distB="0" distL="0" distR="0" wp14:anchorId="488AF44E" wp14:editId="1FB3F201">
            <wp:extent cx="5509260" cy="2832524"/>
            <wp:effectExtent l="0" t="0" r="0" b="6350"/>
            <wp:docPr id="9361797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79770" name="Immagine 936179770"/>
                    <pic:cNvPicPr/>
                  </pic:nvPicPr>
                  <pic:blipFill>
                    <a:blip r:embed="rId6">
                      <a:extLst>
                        <a:ext uri="{28A0092B-C50C-407E-A947-70E740481C1C}">
                          <a14:useLocalDpi xmlns:a14="http://schemas.microsoft.com/office/drawing/2010/main" val="0"/>
                        </a:ext>
                      </a:extLst>
                    </a:blip>
                    <a:stretch>
                      <a:fillRect/>
                    </a:stretch>
                  </pic:blipFill>
                  <pic:spPr>
                    <a:xfrm>
                      <a:off x="0" y="0"/>
                      <a:ext cx="5525278" cy="2840759"/>
                    </a:xfrm>
                    <a:prstGeom prst="rect">
                      <a:avLst/>
                    </a:prstGeom>
                  </pic:spPr>
                </pic:pic>
              </a:graphicData>
            </a:graphic>
          </wp:inline>
        </w:drawing>
      </w:r>
    </w:p>
    <w:p w14:paraId="1A313D56" w14:textId="18435BDA" w:rsidR="00633AD3" w:rsidRDefault="00524AB8" w:rsidP="00524AB8">
      <w:pPr>
        <w:pStyle w:val="Didascalia"/>
        <w:jc w:val="center"/>
        <w:rPr>
          <w:lang w:val="en-US"/>
        </w:rPr>
      </w:pPr>
      <w:bookmarkStart w:id="4" w:name="_Toc199171119"/>
      <w:r w:rsidRPr="00524AB8">
        <w:rPr>
          <w:lang w:val="en-US"/>
        </w:rPr>
        <w:t xml:space="preserve">Figure </w:t>
      </w:r>
      <w:r>
        <w:fldChar w:fldCharType="begin"/>
      </w:r>
      <w:r w:rsidRPr="00524AB8">
        <w:rPr>
          <w:lang w:val="en-US"/>
        </w:rPr>
        <w:instrText xml:space="preserve"> SEQ Figure \* ARABIC </w:instrText>
      </w:r>
      <w:r>
        <w:fldChar w:fldCharType="separate"/>
      </w:r>
      <w:r w:rsidR="005F40E0">
        <w:rPr>
          <w:noProof/>
          <w:lang w:val="en-US"/>
        </w:rPr>
        <w:t>1</w:t>
      </w:r>
      <w:r>
        <w:fldChar w:fldCharType="end"/>
      </w:r>
      <w:r w:rsidRPr="00524AB8">
        <w:rPr>
          <w:lang w:val="en-US"/>
        </w:rPr>
        <w:t xml:space="preserve"> - nMap scan results</w:t>
      </w:r>
      <w:bookmarkEnd w:id="4"/>
    </w:p>
    <w:p w14:paraId="6CEC5F0A" w14:textId="377BB3F5" w:rsidR="00633AD3" w:rsidRDefault="00524AB8" w:rsidP="00633AD3">
      <w:pPr>
        <w:rPr>
          <w:b/>
          <w:bCs/>
          <w:u w:val="single"/>
          <w:lang w:val="en-US"/>
        </w:rPr>
      </w:pPr>
      <w:r>
        <w:rPr>
          <w:lang w:val="en-US"/>
        </w:rPr>
        <w:t>Open ports are 22 and 5080. Therefore, SSH service (22) was enabled. Also, a web application was deployed on port 5080. Lastly, nMap provided Linux as operative system, probably Ubuntu, but any other information about it.</w:t>
      </w:r>
    </w:p>
    <w:p w14:paraId="38416F98" w14:textId="4162DABB" w:rsidR="00633AD3" w:rsidRDefault="00D265A3" w:rsidP="00D265A3">
      <w:pPr>
        <w:pStyle w:val="Titolo1"/>
        <w:rPr>
          <w:b/>
          <w:bCs/>
          <w:color w:val="auto"/>
          <w:u w:val="single"/>
          <w:lang w:val="en-US"/>
        </w:rPr>
      </w:pPr>
      <w:bookmarkStart w:id="5" w:name="_Toc199171213"/>
      <w:r>
        <w:rPr>
          <w:b/>
          <w:bCs/>
          <w:color w:val="auto"/>
          <w:u w:val="single"/>
          <w:lang w:val="en-US"/>
        </w:rPr>
        <w:t>Initial foothold</w:t>
      </w:r>
      <w:bookmarkEnd w:id="5"/>
    </w:p>
    <w:p w14:paraId="03EE709C" w14:textId="29BB91A0" w:rsidR="00633AD3" w:rsidRDefault="00524AB8" w:rsidP="00633AD3">
      <w:pPr>
        <w:rPr>
          <w:lang w:val="en-US"/>
        </w:rPr>
      </w:pPr>
      <w:r>
        <w:rPr>
          <w:lang w:val="en-US"/>
        </w:rPr>
        <w:t>The only port I was able to analyze on this box was 5080. Therefore, I analyzed the web application running FFUF tool. In this way, I found some paths. Some of them was relative to some user registered on the GitLab application. In addition, I was able to register a new user and I did it. After logged in with the user I just created, I was able to found the GitLab version, as shown in the following:</w:t>
      </w:r>
    </w:p>
    <w:p w14:paraId="654B081C" w14:textId="77777777" w:rsidR="00524AB8" w:rsidRDefault="00524AB8" w:rsidP="00524AB8">
      <w:pPr>
        <w:keepNext/>
        <w:jc w:val="center"/>
      </w:pPr>
      <w:r>
        <w:rPr>
          <w:noProof/>
          <w:lang w:val="en-US"/>
        </w:rPr>
        <w:drawing>
          <wp:inline distT="0" distB="0" distL="0" distR="0" wp14:anchorId="57071159" wp14:editId="1A904B60">
            <wp:extent cx="6120130" cy="1574800"/>
            <wp:effectExtent l="0" t="0" r="0" b="6350"/>
            <wp:docPr id="16704999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9908" name="Immagine 16704999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1574800"/>
                    </a:xfrm>
                    <a:prstGeom prst="rect">
                      <a:avLst/>
                    </a:prstGeom>
                  </pic:spPr>
                </pic:pic>
              </a:graphicData>
            </a:graphic>
          </wp:inline>
        </w:drawing>
      </w:r>
    </w:p>
    <w:p w14:paraId="57A18A2B" w14:textId="555D94CA" w:rsidR="00524AB8" w:rsidRDefault="00524AB8" w:rsidP="00524AB8">
      <w:pPr>
        <w:pStyle w:val="Didascalia"/>
        <w:jc w:val="center"/>
        <w:rPr>
          <w:lang w:val="en-US"/>
        </w:rPr>
      </w:pPr>
      <w:bookmarkStart w:id="6" w:name="_Toc199171120"/>
      <w:r w:rsidRPr="00524AB8">
        <w:rPr>
          <w:lang w:val="en-US"/>
        </w:rPr>
        <w:t xml:space="preserve">Figure </w:t>
      </w:r>
      <w:r>
        <w:fldChar w:fldCharType="begin"/>
      </w:r>
      <w:r w:rsidRPr="00524AB8">
        <w:rPr>
          <w:lang w:val="en-US"/>
        </w:rPr>
        <w:instrText xml:space="preserve"> SEQ Figure \* ARABIC </w:instrText>
      </w:r>
      <w:r>
        <w:fldChar w:fldCharType="separate"/>
      </w:r>
      <w:r w:rsidR="005F40E0">
        <w:rPr>
          <w:noProof/>
          <w:lang w:val="en-US"/>
        </w:rPr>
        <w:t>2</w:t>
      </w:r>
      <w:r>
        <w:fldChar w:fldCharType="end"/>
      </w:r>
      <w:r w:rsidRPr="00524AB8">
        <w:rPr>
          <w:lang w:val="en-US"/>
        </w:rPr>
        <w:t xml:space="preserve"> - GitLab version</w:t>
      </w:r>
      <w:bookmarkEnd w:id="6"/>
    </w:p>
    <w:p w14:paraId="32AC37E7" w14:textId="15B768F0" w:rsidR="00D265A3" w:rsidRDefault="00D265A3" w:rsidP="00D265A3">
      <w:pPr>
        <w:pStyle w:val="Titolo1"/>
        <w:rPr>
          <w:b/>
          <w:bCs/>
          <w:color w:val="auto"/>
          <w:u w:val="single"/>
          <w:lang w:val="en-US"/>
        </w:rPr>
      </w:pPr>
      <w:bookmarkStart w:id="7" w:name="_Toc199171214"/>
      <w:r>
        <w:rPr>
          <w:b/>
          <w:bCs/>
          <w:color w:val="auto"/>
          <w:u w:val="single"/>
          <w:lang w:val="en-US"/>
        </w:rPr>
        <w:lastRenderedPageBreak/>
        <w:t>User flag</w:t>
      </w:r>
      <w:bookmarkEnd w:id="7"/>
    </w:p>
    <w:p w14:paraId="7F7A781C" w14:textId="4F1B125C" w:rsidR="00633AD3" w:rsidRDefault="00524AB8" w:rsidP="00633AD3">
      <w:pPr>
        <w:rPr>
          <w:lang w:val="en-US"/>
        </w:rPr>
      </w:pPr>
      <w:r>
        <w:rPr>
          <w:lang w:val="en-US"/>
        </w:rPr>
        <w:t>At this point, I looked on the Internet if some exploits were available against the GitLab version and I found an interesting one.</w:t>
      </w:r>
      <w:r>
        <w:rPr>
          <w:lang w:val="en-US"/>
        </w:rPr>
        <w:t xml:space="preserve"> Since I have all information I needed, I just run the exploit and</w:t>
      </w:r>
      <w:r w:rsidR="00375051">
        <w:rPr>
          <w:lang w:val="en-US"/>
        </w:rPr>
        <w:t>,</w:t>
      </w:r>
      <w:r>
        <w:rPr>
          <w:lang w:val="en-US"/>
        </w:rPr>
        <w:t xml:space="preserve"> </w:t>
      </w:r>
      <w:r w:rsidR="00375051">
        <w:rPr>
          <w:lang w:val="en-US"/>
        </w:rPr>
        <w:t>luckily,</w:t>
      </w:r>
      <w:r>
        <w:rPr>
          <w:lang w:val="en-US"/>
        </w:rPr>
        <w:t xml:space="preserve"> I obtained the user shell, as shown in the following picture:</w:t>
      </w:r>
    </w:p>
    <w:p w14:paraId="55215A11" w14:textId="77777777" w:rsidR="00524AB8" w:rsidRDefault="00524AB8" w:rsidP="00524AB8">
      <w:pPr>
        <w:keepNext/>
        <w:jc w:val="center"/>
      </w:pPr>
      <w:r>
        <w:rPr>
          <w:noProof/>
          <w:lang w:val="en-US"/>
        </w:rPr>
        <w:drawing>
          <wp:inline distT="0" distB="0" distL="0" distR="0" wp14:anchorId="1450FD77" wp14:editId="1040A1EA">
            <wp:extent cx="6120130" cy="1009015"/>
            <wp:effectExtent l="0" t="0" r="0" b="635"/>
            <wp:docPr id="94208272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82725" name="Immagine 9420827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09015"/>
                    </a:xfrm>
                    <a:prstGeom prst="rect">
                      <a:avLst/>
                    </a:prstGeom>
                  </pic:spPr>
                </pic:pic>
              </a:graphicData>
            </a:graphic>
          </wp:inline>
        </w:drawing>
      </w:r>
    </w:p>
    <w:p w14:paraId="77ADD586" w14:textId="0326F5AD" w:rsidR="00524AB8" w:rsidRDefault="00524AB8" w:rsidP="00524AB8">
      <w:pPr>
        <w:pStyle w:val="Didascalia"/>
        <w:jc w:val="center"/>
        <w:rPr>
          <w:lang w:val="en-US"/>
        </w:rPr>
      </w:pPr>
      <w:bookmarkStart w:id="8" w:name="_Toc199171121"/>
      <w:r w:rsidRPr="00E13801">
        <w:rPr>
          <w:lang w:val="en-US"/>
        </w:rPr>
        <w:t xml:space="preserve">Figure </w:t>
      </w:r>
      <w:r>
        <w:fldChar w:fldCharType="begin"/>
      </w:r>
      <w:r w:rsidRPr="00E13801">
        <w:rPr>
          <w:lang w:val="en-US"/>
        </w:rPr>
        <w:instrText xml:space="preserve"> SEQ Figure \* ARABIC </w:instrText>
      </w:r>
      <w:r>
        <w:fldChar w:fldCharType="separate"/>
      </w:r>
      <w:r w:rsidR="005F40E0">
        <w:rPr>
          <w:noProof/>
          <w:lang w:val="en-US"/>
        </w:rPr>
        <w:t>3</w:t>
      </w:r>
      <w:r>
        <w:fldChar w:fldCharType="end"/>
      </w:r>
      <w:r w:rsidRPr="00E13801">
        <w:rPr>
          <w:lang w:val="en-US"/>
        </w:rPr>
        <w:t xml:space="preserve"> - User shell</w:t>
      </w:r>
      <w:bookmarkEnd w:id="8"/>
    </w:p>
    <w:p w14:paraId="0522523F" w14:textId="670CA454" w:rsidR="00633AD3" w:rsidRDefault="00E13801" w:rsidP="00633AD3">
      <w:pPr>
        <w:rPr>
          <w:lang w:val="en-US"/>
        </w:rPr>
      </w:pPr>
      <w:r>
        <w:rPr>
          <w:lang w:val="en-US"/>
        </w:rPr>
        <w:t>Using this shell, I was already able to retrieve the user flag:</w:t>
      </w:r>
    </w:p>
    <w:p w14:paraId="5CFA6742" w14:textId="77777777" w:rsidR="00E13801" w:rsidRDefault="00E13801" w:rsidP="00E13801">
      <w:pPr>
        <w:keepNext/>
        <w:jc w:val="center"/>
      </w:pPr>
      <w:r>
        <w:rPr>
          <w:noProof/>
          <w:lang w:val="en-US"/>
        </w:rPr>
        <w:drawing>
          <wp:inline distT="0" distB="0" distL="0" distR="0" wp14:anchorId="534B017F" wp14:editId="3054BDA5">
            <wp:extent cx="3672840" cy="1702713"/>
            <wp:effectExtent l="0" t="0" r="3810" b="0"/>
            <wp:docPr id="157501115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1158" name="Immagine 1575011158"/>
                    <pic:cNvPicPr/>
                  </pic:nvPicPr>
                  <pic:blipFill>
                    <a:blip r:embed="rId9">
                      <a:extLst>
                        <a:ext uri="{28A0092B-C50C-407E-A947-70E740481C1C}">
                          <a14:useLocalDpi xmlns:a14="http://schemas.microsoft.com/office/drawing/2010/main" val="0"/>
                        </a:ext>
                      </a:extLst>
                    </a:blip>
                    <a:stretch>
                      <a:fillRect/>
                    </a:stretch>
                  </pic:blipFill>
                  <pic:spPr>
                    <a:xfrm>
                      <a:off x="0" y="0"/>
                      <a:ext cx="3689288" cy="1710338"/>
                    </a:xfrm>
                    <a:prstGeom prst="rect">
                      <a:avLst/>
                    </a:prstGeom>
                  </pic:spPr>
                </pic:pic>
              </a:graphicData>
            </a:graphic>
          </wp:inline>
        </w:drawing>
      </w:r>
    </w:p>
    <w:p w14:paraId="59683599" w14:textId="69BCF7A7" w:rsidR="00E13801" w:rsidRDefault="00E13801" w:rsidP="00E13801">
      <w:pPr>
        <w:pStyle w:val="Didascalia"/>
        <w:jc w:val="center"/>
        <w:rPr>
          <w:lang w:val="en-US"/>
        </w:rPr>
      </w:pPr>
      <w:bookmarkStart w:id="9" w:name="_Toc199171122"/>
      <w:r w:rsidRPr="00E13801">
        <w:rPr>
          <w:lang w:val="en-US"/>
        </w:rPr>
        <w:t xml:space="preserve">Figure </w:t>
      </w:r>
      <w:r>
        <w:fldChar w:fldCharType="begin"/>
      </w:r>
      <w:r w:rsidRPr="00E13801">
        <w:rPr>
          <w:lang w:val="en-US"/>
        </w:rPr>
        <w:instrText xml:space="preserve"> SEQ Figure \* ARABIC </w:instrText>
      </w:r>
      <w:r>
        <w:fldChar w:fldCharType="separate"/>
      </w:r>
      <w:r w:rsidR="005F40E0">
        <w:rPr>
          <w:noProof/>
          <w:lang w:val="en-US"/>
        </w:rPr>
        <w:t>4</w:t>
      </w:r>
      <w:r>
        <w:fldChar w:fldCharType="end"/>
      </w:r>
      <w:r w:rsidRPr="00E13801">
        <w:rPr>
          <w:lang w:val="en-US"/>
        </w:rPr>
        <w:t xml:space="preserve"> - User flag</w:t>
      </w:r>
      <w:bookmarkEnd w:id="9"/>
    </w:p>
    <w:p w14:paraId="2891A773" w14:textId="2E9A9447" w:rsidR="00D265A3" w:rsidRDefault="00D265A3" w:rsidP="00D265A3">
      <w:pPr>
        <w:pStyle w:val="Titolo1"/>
        <w:rPr>
          <w:b/>
          <w:bCs/>
          <w:color w:val="auto"/>
          <w:u w:val="single"/>
          <w:lang w:val="en-US"/>
        </w:rPr>
      </w:pPr>
      <w:bookmarkStart w:id="10" w:name="_Toc199171215"/>
      <w:r>
        <w:rPr>
          <w:b/>
          <w:bCs/>
          <w:color w:val="auto"/>
          <w:u w:val="single"/>
          <w:lang w:val="en-US"/>
        </w:rPr>
        <w:t>Privilege escalation</w:t>
      </w:r>
      <w:bookmarkEnd w:id="10"/>
    </w:p>
    <w:p w14:paraId="3F035CBE" w14:textId="67936C6A" w:rsidR="00497385" w:rsidRDefault="00E13801" w:rsidP="00497385">
      <w:pPr>
        <w:rPr>
          <w:rFonts w:eastAsiaTheme="minorEastAsia"/>
          <w:lang w:val="en-US"/>
        </w:rPr>
      </w:pPr>
      <w:r>
        <w:rPr>
          <w:lang w:val="en-US"/>
        </w:rPr>
        <w:t xml:space="preserve">This was the moment to escalate my privileges. To achieve this goal, I looked for some interesting information on the file system. First of all, I found a file named </w:t>
      </w:r>
      <m:oMath>
        <m:r>
          <w:rPr>
            <w:rFonts w:ascii="Cambria Math" w:hAnsi="Cambria Math"/>
            <w:lang w:val="en-US"/>
          </w:rPr>
          <m:t>root_pass</m:t>
        </m:r>
      </m:oMath>
      <w:r>
        <w:rPr>
          <w:lang w:val="en-US"/>
        </w:rPr>
        <w:t>. It contained something that looks like a password.</w:t>
      </w:r>
      <w:r w:rsidR="006D291B">
        <w:rPr>
          <w:lang w:val="en-US"/>
        </w:rPr>
        <w:t xml:space="preserve"> I tried to use it running the </w:t>
      </w:r>
      <m:oMath>
        <m:r>
          <w:rPr>
            <w:rFonts w:ascii="Cambria Math" w:hAnsi="Cambria Math"/>
            <w:lang w:val="en-US"/>
          </w:rPr>
          <m:t>su</m:t>
        </m:r>
      </m:oMath>
      <w:r w:rsidR="006D291B">
        <w:rPr>
          <w:lang w:val="en-US"/>
        </w:rPr>
        <w:t xml:space="preserve"> command (I needed to upgrade my shell with a python one), but it didn’t work. Therefore, I kept to look for other information. This time, I found an interesting database file named </w:t>
      </w:r>
      <m:oMath>
        <m:r>
          <w:rPr>
            <w:rFonts w:ascii="Cambria Math" w:hAnsi="Cambria Math"/>
            <w:lang w:val="en-US"/>
          </w:rPr>
          <m:t>gitlab.rb</m:t>
        </m:r>
      </m:oMath>
      <w:r w:rsidR="006D291B">
        <w:rPr>
          <w:rFonts w:eastAsiaTheme="minorEastAsia"/>
          <w:lang w:val="en-US"/>
        </w:rPr>
        <w:t>. In this file I found another password:</w:t>
      </w:r>
    </w:p>
    <w:p w14:paraId="0F7757BF" w14:textId="77777777" w:rsidR="006D291B" w:rsidRDefault="006D291B" w:rsidP="006D291B">
      <w:pPr>
        <w:keepNext/>
        <w:jc w:val="center"/>
      </w:pPr>
      <w:r>
        <w:rPr>
          <w:noProof/>
          <w:lang w:val="en-US"/>
        </w:rPr>
        <w:drawing>
          <wp:inline distT="0" distB="0" distL="0" distR="0" wp14:anchorId="1CD3E8D2" wp14:editId="32A8001A">
            <wp:extent cx="3535680" cy="2658913"/>
            <wp:effectExtent l="0" t="0" r="7620" b="8255"/>
            <wp:docPr id="101984124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1247" name="Immagine 10198412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587" cy="2665611"/>
                    </a:xfrm>
                    <a:prstGeom prst="rect">
                      <a:avLst/>
                    </a:prstGeom>
                  </pic:spPr>
                </pic:pic>
              </a:graphicData>
            </a:graphic>
          </wp:inline>
        </w:drawing>
      </w:r>
    </w:p>
    <w:p w14:paraId="76DFB523" w14:textId="2F322929" w:rsidR="006D291B" w:rsidRDefault="006D291B" w:rsidP="006D291B">
      <w:pPr>
        <w:pStyle w:val="Didascalia"/>
        <w:jc w:val="center"/>
        <w:rPr>
          <w:lang w:val="en-US"/>
        </w:rPr>
      </w:pPr>
      <w:bookmarkStart w:id="11" w:name="_Toc199171123"/>
      <w:r>
        <w:t xml:space="preserve">Figure </w:t>
      </w:r>
      <w:fldSimple w:instr=" SEQ Figure \* ARABIC ">
        <w:r w:rsidR="005F40E0">
          <w:rPr>
            <w:noProof/>
          </w:rPr>
          <w:t>5</w:t>
        </w:r>
      </w:fldSimple>
      <w:r>
        <w:t xml:space="preserve"> - gitlab.rb file</w:t>
      </w:r>
      <w:bookmarkEnd w:id="11"/>
    </w:p>
    <w:p w14:paraId="6EB3B870" w14:textId="77777777" w:rsidR="006D291B" w:rsidRDefault="006D291B" w:rsidP="006D291B">
      <w:pPr>
        <w:keepNext/>
        <w:jc w:val="center"/>
      </w:pPr>
      <w:r>
        <w:rPr>
          <w:noProof/>
          <w:lang w:val="en-US"/>
        </w:rPr>
        <w:lastRenderedPageBreak/>
        <w:drawing>
          <wp:inline distT="0" distB="0" distL="0" distR="0" wp14:anchorId="284A5BD0" wp14:editId="5B7ABE96">
            <wp:extent cx="6120130" cy="3034030"/>
            <wp:effectExtent l="0" t="0" r="0" b="0"/>
            <wp:docPr id="10975741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74148" name="Immagine 1097574148"/>
                    <pic:cNvPicPr/>
                  </pic:nvPicPr>
                  <pic:blipFill>
                    <a:blip r:embed="rId11">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34DA8B39" w14:textId="4E769D45" w:rsidR="00497385" w:rsidRDefault="006D291B" w:rsidP="006D291B">
      <w:pPr>
        <w:pStyle w:val="Didascalia"/>
        <w:jc w:val="center"/>
        <w:rPr>
          <w:lang w:val="en-US"/>
        </w:rPr>
      </w:pPr>
      <w:bookmarkStart w:id="12" w:name="_Toc199171124"/>
      <w:r w:rsidRPr="006D291B">
        <w:rPr>
          <w:lang w:val="en-US"/>
        </w:rPr>
        <w:t xml:space="preserve">Figure </w:t>
      </w:r>
      <w:r>
        <w:fldChar w:fldCharType="begin"/>
      </w:r>
      <w:r w:rsidRPr="006D291B">
        <w:rPr>
          <w:lang w:val="en-US"/>
        </w:rPr>
        <w:instrText xml:space="preserve"> SEQ Figure \* ARABIC </w:instrText>
      </w:r>
      <w:r>
        <w:fldChar w:fldCharType="separate"/>
      </w:r>
      <w:r w:rsidR="005F40E0">
        <w:rPr>
          <w:noProof/>
          <w:lang w:val="en-US"/>
        </w:rPr>
        <w:t>6</w:t>
      </w:r>
      <w:r>
        <w:fldChar w:fldCharType="end"/>
      </w:r>
      <w:r w:rsidRPr="006D291B">
        <w:rPr>
          <w:lang w:val="en-US"/>
        </w:rPr>
        <w:t xml:space="preserve"> - Password found in gitlab.rb file</w:t>
      </w:r>
      <w:bookmarkEnd w:id="12"/>
    </w:p>
    <w:p w14:paraId="32066005" w14:textId="0C9991AD" w:rsidR="00497385" w:rsidRDefault="006D291B" w:rsidP="00497385">
      <w:pPr>
        <w:rPr>
          <w:lang w:val="en-US"/>
        </w:rPr>
      </w:pPr>
      <w:r>
        <w:rPr>
          <w:lang w:val="en-US"/>
        </w:rPr>
        <w:t xml:space="preserve">I was lucky this time because I became root using this password running the </w:t>
      </w:r>
      <m:oMath>
        <m:r>
          <w:rPr>
            <w:rFonts w:ascii="Cambria Math" w:hAnsi="Cambria Math"/>
            <w:lang w:val="en-US"/>
          </w:rPr>
          <m:t>su</m:t>
        </m:r>
      </m:oMath>
      <w:r>
        <w:rPr>
          <w:lang w:val="en-US"/>
        </w:rPr>
        <w:t xml:space="preserve"> command:</w:t>
      </w:r>
    </w:p>
    <w:p w14:paraId="4F8A2E40" w14:textId="77777777" w:rsidR="006D291B" w:rsidRDefault="006D291B" w:rsidP="006D291B">
      <w:pPr>
        <w:keepNext/>
        <w:jc w:val="center"/>
      </w:pPr>
      <w:r>
        <w:rPr>
          <w:noProof/>
          <w:lang w:val="en-US"/>
        </w:rPr>
        <w:drawing>
          <wp:inline distT="0" distB="0" distL="0" distR="0" wp14:anchorId="4D23F1A0" wp14:editId="741EC9EC">
            <wp:extent cx="3574090" cy="3856054"/>
            <wp:effectExtent l="0" t="0" r="7620" b="0"/>
            <wp:docPr id="57051017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0172" name="Immagine 570510172"/>
                    <pic:cNvPicPr/>
                  </pic:nvPicPr>
                  <pic:blipFill>
                    <a:blip r:embed="rId12">
                      <a:extLst>
                        <a:ext uri="{28A0092B-C50C-407E-A947-70E740481C1C}">
                          <a14:useLocalDpi xmlns:a14="http://schemas.microsoft.com/office/drawing/2010/main" val="0"/>
                        </a:ext>
                      </a:extLst>
                    </a:blip>
                    <a:stretch>
                      <a:fillRect/>
                    </a:stretch>
                  </pic:blipFill>
                  <pic:spPr>
                    <a:xfrm>
                      <a:off x="0" y="0"/>
                      <a:ext cx="3574090" cy="3856054"/>
                    </a:xfrm>
                    <a:prstGeom prst="rect">
                      <a:avLst/>
                    </a:prstGeom>
                  </pic:spPr>
                </pic:pic>
              </a:graphicData>
            </a:graphic>
          </wp:inline>
        </w:drawing>
      </w:r>
    </w:p>
    <w:p w14:paraId="031CC179" w14:textId="7CD3603D" w:rsidR="00497385" w:rsidRDefault="006D291B" w:rsidP="006D291B">
      <w:pPr>
        <w:pStyle w:val="Didascalia"/>
        <w:jc w:val="center"/>
        <w:rPr>
          <w:lang w:val="en-US"/>
        </w:rPr>
      </w:pPr>
      <w:bookmarkStart w:id="13" w:name="_Toc199171125"/>
      <w:r w:rsidRPr="006D291B">
        <w:rPr>
          <w:lang w:val="en-US"/>
        </w:rPr>
        <w:t xml:space="preserve">Figure </w:t>
      </w:r>
      <w:r>
        <w:fldChar w:fldCharType="begin"/>
      </w:r>
      <w:r w:rsidRPr="006D291B">
        <w:rPr>
          <w:lang w:val="en-US"/>
        </w:rPr>
        <w:instrText xml:space="preserve"> SEQ Figure \* ARABIC </w:instrText>
      </w:r>
      <w:r>
        <w:fldChar w:fldCharType="separate"/>
      </w:r>
      <w:r w:rsidR="005F40E0">
        <w:rPr>
          <w:noProof/>
          <w:lang w:val="en-US"/>
        </w:rPr>
        <w:t>7</w:t>
      </w:r>
      <w:r>
        <w:fldChar w:fldCharType="end"/>
      </w:r>
      <w:r w:rsidRPr="006D291B">
        <w:rPr>
          <w:lang w:val="en-US"/>
        </w:rPr>
        <w:t xml:space="preserve"> – Container root user</w:t>
      </w:r>
      <w:bookmarkEnd w:id="13"/>
    </w:p>
    <w:p w14:paraId="4E7F0805" w14:textId="215BC638" w:rsidR="00497385" w:rsidRDefault="006D291B" w:rsidP="00497385">
      <w:pPr>
        <w:rPr>
          <w:lang w:val="en-US"/>
        </w:rPr>
      </w:pPr>
      <w:r>
        <w:rPr>
          <w:lang w:val="en-US"/>
        </w:rPr>
        <w:t xml:space="preserve">At this point I looked for the root flag, but it wasn’t there and it was very strange. Honestly, I thought for a while that creator forgot to insert the root flag. Even if </w:t>
      </w:r>
      <m:oMath>
        <m:r>
          <w:rPr>
            <w:rFonts w:ascii="Cambria Math" w:hAnsi="Cambria Math"/>
            <w:lang w:val="en-US"/>
          </w:rPr>
          <m:t>id</m:t>
        </m:r>
      </m:oMath>
      <w:r>
        <w:rPr>
          <w:lang w:val="en-US"/>
        </w:rPr>
        <w:t xml:space="preserve"> command told me I was root, there were something strange. For example, the root flag didn’t exist and </w:t>
      </w:r>
      <m:oMath>
        <m:r>
          <w:rPr>
            <w:rFonts w:ascii="Cambria Math" w:hAnsi="Cambria Math"/>
            <w:lang w:val="en-US"/>
          </w:rPr>
          <m:t>sudo</m:t>
        </m:r>
      </m:oMath>
      <w:r>
        <w:rPr>
          <w:lang w:val="en-US"/>
        </w:rPr>
        <w:t xml:space="preserve"> command didn’t work.</w:t>
      </w:r>
      <w:r w:rsidR="00EB0C98">
        <w:rPr>
          <w:lang w:val="en-US"/>
        </w:rPr>
        <w:t xml:space="preserve"> Therefore, I investigated more and I found other interesting signs. In particular, the process with PID 1 wasn’t the </w:t>
      </w:r>
      <m:oMath>
        <m:r>
          <w:rPr>
            <w:rFonts w:ascii="Cambria Math" w:hAnsi="Cambria Math"/>
            <w:lang w:val="en-US"/>
          </w:rPr>
          <m:t>init</m:t>
        </m:r>
      </m:oMath>
      <w:r w:rsidR="00EB0C98">
        <w:rPr>
          <w:lang w:val="en-US"/>
        </w:rPr>
        <w:t xml:space="preserve"> process and the </w:t>
      </w:r>
      <m:oMath>
        <m:r>
          <w:rPr>
            <w:rFonts w:ascii="Cambria Math" w:hAnsi="Cambria Math"/>
            <w:lang w:val="en-US"/>
          </w:rPr>
          <m:t>init</m:t>
        </m:r>
      </m:oMath>
      <w:r w:rsidR="00EB0C98">
        <w:rPr>
          <w:lang w:val="en-US"/>
        </w:rPr>
        <w:t xml:space="preserve"> process didn’t exist on the box, as shown in the following pictures:</w:t>
      </w:r>
    </w:p>
    <w:p w14:paraId="74966722" w14:textId="77777777" w:rsidR="00EB0C98" w:rsidRDefault="00EB0C98" w:rsidP="00EB0C98">
      <w:pPr>
        <w:keepNext/>
        <w:jc w:val="center"/>
      </w:pPr>
      <w:r>
        <w:rPr>
          <w:noProof/>
          <w:lang w:val="en-US"/>
        </w:rPr>
        <w:lastRenderedPageBreak/>
        <w:drawing>
          <wp:inline distT="0" distB="0" distL="0" distR="0" wp14:anchorId="389053CE" wp14:editId="36287DED">
            <wp:extent cx="6120130" cy="1482725"/>
            <wp:effectExtent l="0" t="0" r="0" b="3175"/>
            <wp:docPr id="60258493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4938" name="Immagine 602584938"/>
                    <pic:cNvPicPr/>
                  </pic:nvPicPr>
                  <pic:blipFill>
                    <a:blip r:embed="rId13">
                      <a:extLst>
                        <a:ext uri="{28A0092B-C50C-407E-A947-70E740481C1C}">
                          <a14:useLocalDpi xmlns:a14="http://schemas.microsoft.com/office/drawing/2010/main" val="0"/>
                        </a:ext>
                      </a:extLst>
                    </a:blip>
                    <a:stretch>
                      <a:fillRect/>
                    </a:stretch>
                  </pic:blipFill>
                  <pic:spPr>
                    <a:xfrm>
                      <a:off x="0" y="0"/>
                      <a:ext cx="6120130" cy="1482725"/>
                    </a:xfrm>
                    <a:prstGeom prst="rect">
                      <a:avLst/>
                    </a:prstGeom>
                  </pic:spPr>
                </pic:pic>
              </a:graphicData>
            </a:graphic>
          </wp:inline>
        </w:drawing>
      </w:r>
    </w:p>
    <w:p w14:paraId="194854D0" w14:textId="5AC7EA91" w:rsidR="00497385" w:rsidRDefault="00EB0C98" w:rsidP="00EB0C98">
      <w:pPr>
        <w:pStyle w:val="Didascalia"/>
        <w:jc w:val="center"/>
        <w:rPr>
          <w:lang w:val="en-US"/>
        </w:rPr>
      </w:pPr>
      <w:bookmarkStart w:id="14" w:name="_Toc199171126"/>
      <w:r w:rsidRPr="00EB0C98">
        <w:rPr>
          <w:lang w:val="en-US"/>
        </w:rPr>
        <w:t xml:space="preserve">Figure </w:t>
      </w:r>
      <w:r>
        <w:fldChar w:fldCharType="begin"/>
      </w:r>
      <w:r w:rsidRPr="00EB0C98">
        <w:rPr>
          <w:lang w:val="en-US"/>
        </w:rPr>
        <w:instrText xml:space="preserve"> SEQ Figure \* ARABIC </w:instrText>
      </w:r>
      <w:r>
        <w:fldChar w:fldCharType="separate"/>
      </w:r>
      <w:r w:rsidR="005F40E0">
        <w:rPr>
          <w:noProof/>
          <w:lang w:val="en-US"/>
        </w:rPr>
        <w:t>8</w:t>
      </w:r>
      <w:r>
        <w:fldChar w:fldCharType="end"/>
      </w:r>
      <w:r w:rsidRPr="00EB0C98">
        <w:rPr>
          <w:lang w:val="en-US"/>
        </w:rPr>
        <w:t xml:space="preserve"> - PID 1 wasn't init process</w:t>
      </w:r>
      <w:bookmarkEnd w:id="14"/>
    </w:p>
    <w:p w14:paraId="2FE363CF" w14:textId="77777777" w:rsidR="00EB0C98" w:rsidRDefault="00EB0C98" w:rsidP="00EB0C98">
      <w:pPr>
        <w:keepNext/>
        <w:jc w:val="center"/>
      </w:pPr>
      <w:r>
        <w:rPr>
          <w:noProof/>
          <w:lang w:val="en-US"/>
        </w:rPr>
        <w:drawing>
          <wp:inline distT="0" distB="0" distL="0" distR="0" wp14:anchorId="16980C7C" wp14:editId="07E56805">
            <wp:extent cx="5593565" cy="548688"/>
            <wp:effectExtent l="0" t="0" r="7620" b="3810"/>
            <wp:docPr id="194589696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6968" name="Immagine 1945896968"/>
                    <pic:cNvPicPr/>
                  </pic:nvPicPr>
                  <pic:blipFill>
                    <a:blip r:embed="rId14">
                      <a:extLst>
                        <a:ext uri="{28A0092B-C50C-407E-A947-70E740481C1C}">
                          <a14:useLocalDpi xmlns:a14="http://schemas.microsoft.com/office/drawing/2010/main" val="0"/>
                        </a:ext>
                      </a:extLst>
                    </a:blip>
                    <a:stretch>
                      <a:fillRect/>
                    </a:stretch>
                  </pic:blipFill>
                  <pic:spPr>
                    <a:xfrm>
                      <a:off x="0" y="0"/>
                      <a:ext cx="5593565" cy="548688"/>
                    </a:xfrm>
                    <a:prstGeom prst="rect">
                      <a:avLst/>
                    </a:prstGeom>
                  </pic:spPr>
                </pic:pic>
              </a:graphicData>
            </a:graphic>
          </wp:inline>
        </w:drawing>
      </w:r>
    </w:p>
    <w:p w14:paraId="69104DD1" w14:textId="76ACDACC" w:rsidR="00497385" w:rsidRDefault="00EB0C98" w:rsidP="00EB0C98">
      <w:pPr>
        <w:pStyle w:val="Didascalia"/>
        <w:jc w:val="center"/>
        <w:rPr>
          <w:lang w:val="en-US"/>
        </w:rPr>
      </w:pPr>
      <w:bookmarkStart w:id="15" w:name="_Toc199171127"/>
      <w:r w:rsidRPr="00EB0C98">
        <w:rPr>
          <w:lang w:val="en-US"/>
        </w:rPr>
        <w:t xml:space="preserve">Figure </w:t>
      </w:r>
      <w:r>
        <w:fldChar w:fldCharType="begin"/>
      </w:r>
      <w:r w:rsidRPr="00EB0C98">
        <w:rPr>
          <w:lang w:val="en-US"/>
        </w:rPr>
        <w:instrText xml:space="preserve"> SEQ Figure \* ARABIC </w:instrText>
      </w:r>
      <w:r>
        <w:fldChar w:fldCharType="separate"/>
      </w:r>
      <w:r w:rsidR="005F40E0">
        <w:rPr>
          <w:noProof/>
          <w:lang w:val="en-US"/>
        </w:rPr>
        <w:t>9</w:t>
      </w:r>
      <w:r>
        <w:fldChar w:fldCharType="end"/>
      </w:r>
      <w:r w:rsidRPr="00EB0C98">
        <w:rPr>
          <w:lang w:val="en-US"/>
        </w:rPr>
        <w:t xml:space="preserve"> - Init process not found</w:t>
      </w:r>
      <w:bookmarkEnd w:id="15"/>
    </w:p>
    <w:p w14:paraId="06F209A3" w14:textId="61256B88" w:rsidR="00EB0C98" w:rsidRDefault="00EB0C98" w:rsidP="00497385">
      <w:pPr>
        <w:rPr>
          <w:lang w:val="en-US"/>
        </w:rPr>
      </w:pPr>
      <w:r>
        <w:rPr>
          <w:lang w:val="en-US"/>
        </w:rPr>
        <w:t>In addition, even Linpeas provided some proofs that I was in a container:</w:t>
      </w:r>
    </w:p>
    <w:p w14:paraId="2E452725" w14:textId="77777777" w:rsidR="00EB0C98" w:rsidRDefault="00EB0C98" w:rsidP="00EB0C98">
      <w:pPr>
        <w:keepNext/>
        <w:jc w:val="center"/>
      </w:pPr>
      <w:r>
        <w:rPr>
          <w:noProof/>
          <w:lang w:val="en-US"/>
        </w:rPr>
        <w:drawing>
          <wp:inline distT="0" distB="0" distL="0" distR="0" wp14:anchorId="56012E28" wp14:editId="797C566A">
            <wp:extent cx="4442460" cy="1595218"/>
            <wp:effectExtent l="0" t="0" r="0" b="5080"/>
            <wp:docPr id="18945458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589" name="Immagine 189454589"/>
                    <pic:cNvPicPr/>
                  </pic:nvPicPr>
                  <pic:blipFill>
                    <a:blip r:embed="rId15">
                      <a:extLst>
                        <a:ext uri="{28A0092B-C50C-407E-A947-70E740481C1C}">
                          <a14:useLocalDpi xmlns:a14="http://schemas.microsoft.com/office/drawing/2010/main" val="0"/>
                        </a:ext>
                      </a:extLst>
                    </a:blip>
                    <a:stretch>
                      <a:fillRect/>
                    </a:stretch>
                  </pic:blipFill>
                  <pic:spPr>
                    <a:xfrm>
                      <a:off x="0" y="0"/>
                      <a:ext cx="4460630" cy="1601742"/>
                    </a:xfrm>
                    <a:prstGeom prst="rect">
                      <a:avLst/>
                    </a:prstGeom>
                  </pic:spPr>
                </pic:pic>
              </a:graphicData>
            </a:graphic>
          </wp:inline>
        </w:drawing>
      </w:r>
    </w:p>
    <w:p w14:paraId="21058C28" w14:textId="1DCEE4BE" w:rsidR="00EB0C98" w:rsidRDefault="00EB0C98" w:rsidP="00EB0C98">
      <w:pPr>
        <w:pStyle w:val="Didascalia"/>
        <w:jc w:val="center"/>
        <w:rPr>
          <w:lang w:val="en-US"/>
        </w:rPr>
      </w:pPr>
      <w:bookmarkStart w:id="16" w:name="_Toc199171128"/>
      <w:r w:rsidRPr="00EB0C98">
        <w:rPr>
          <w:lang w:val="en-US"/>
        </w:rPr>
        <w:t xml:space="preserve">Figure </w:t>
      </w:r>
      <w:r>
        <w:fldChar w:fldCharType="begin"/>
      </w:r>
      <w:r w:rsidRPr="00EB0C98">
        <w:rPr>
          <w:lang w:val="en-US"/>
        </w:rPr>
        <w:instrText xml:space="preserve"> SEQ Figure \* ARABIC </w:instrText>
      </w:r>
      <w:r>
        <w:fldChar w:fldCharType="separate"/>
      </w:r>
      <w:r w:rsidR="005F40E0">
        <w:rPr>
          <w:noProof/>
          <w:lang w:val="en-US"/>
        </w:rPr>
        <w:t>10</w:t>
      </w:r>
      <w:r>
        <w:fldChar w:fldCharType="end"/>
      </w:r>
      <w:r w:rsidRPr="00EB0C98">
        <w:rPr>
          <w:lang w:val="en-US"/>
        </w:rPr>
        <w:t xml:space="preserve"> - Docker container recognized by Linpeas</w:t>
      </w:r>
      <w:bookmarkEnd w:id="16"/>
    </w:p>
    <w:p w14:paraId="537CE6B7" w14:textId="4CDD57F9" w:rsidR="00EB0C98" w:rsidRDefault="00EB0C98" w:rsidP="00497385">
      <w:pPr>
        <w:rPr>
          <w:lang w:val="en-US"/>
        </w:rPr>
      </w:pPr>
      <w:r>
        <w:rPr>
          <w:lang w:val="en-US"/>
        </w:rPr>
        <w:t>Linpeas was useful to find a clue on how to exploit the container, as well:</w:t>
      </w:r>
    </w:p>
    <w:p w14:paraId="072F8075" w14:textId="77777777" w:rsidR="00EB0C98" w:rsidRDefault="00EB0C98" w:rsidP="00EB0C98">
      <w:pPr>
        <w:keepNext/>
        <w:jc w:val="center"/>
      </w:pPr>
      <w:r>
        <w:rPr>
          <w:noProof/>
          <w:lang w:val="en-US"/>
        </w:rPr>
        <w:drawing>
          <wp:inline distT="0" distB="0" distL="0" distR="0" wp14:anchorId="7DFA4AC5" wp14:editId="7C3A59B4">
            <wp:extent cx="3680779" cy="2301439"/>
            <wp:effectExtent l="0" t="0" r="0" b="3810"/>
            <wp:docPr id="181827179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1790" name="Immagine 1818271790"/>
                    <pic:cNvPicPr/>
                  </pic:nvPicPr>
                  <pic:blipFill>
                    <a:blip r:embed="rId16">
                      <a:extLst>
                        <a:ext uri="{28A0092B-C50C-407E-A947-70E740481C1C}">
                          <a14:useLocalDpi xmlns:a14="http://schemas.microsoft.com/office/drawing/2010/main" val="0"/>
                        </a:ext>
                      </a:extLst>
                    </a:blip>
                    <a:stretch>
                      <a:fillRect/>
                    </a:stretch>
                  </pic:blipFill>
                  <pic:spPr>
                    <a:xfrm>
                      <a:off x="0" y="0"/>
                      <a:ext cx="3680779" cy="2301439"/>
                    </a:xfrm>
                    <a:prstGeom prst="rect">
                      <a:avLst/>
                    </a:prstGeom>
                  </pic:spPr>
                </pic:pic>
              </a:graphicData>
            </a:graphic>
          </wp:inline>
        </w:drawing>
      </w:r>
    </w:p>
    <w:p w14:paraId="7B2B489F" w14:textId="7EC01A4D" w:rsidR="00497385" w:rsidRDefault="00EB0C98" w:rsidP="00EB0C98">
      <w:pPr>
        <w:pStyle w:val="Didascalia"/>
        <w:jc w:val="center"/>
        <w:rPr>
          <w:lang w:val="en-US"/>
        </w:rPr>
      </w:pPr>
      <w:bookmarkStart w:id="17" w:name="_Toc199171129"/>
      <w:r w:rsidRPr="00EB0C98">
        <w:rPr>
          <w:lang w:val="en-US"/>
        </w:rPr>
        <w:t xml:space="preserve">Figure </w:t>
      </w:r>
      <w:r>
        <w:fldChar w:fldCharType="begin"/>
      </w:r>
      <w:r w:rsidRPr="00EB0C98">
        <w:rPr>
          <w:lang w:val="en-US"/>
        </w:rPr>
        <w:instrText xml:space="preserve"> SEQ Figure \* ARABIC </w:instrText>
      </w:r>
      <w:r>
        <w:fldChar w:fldCharType="separate"/>
      </w:r>
      <w:r w:rsidR="005F40E0">
        <w:rPr>
          <w:noProof/>
          <w:lang w:val="en-US"/>
        </w:rPr>
        <w:t>11</w:t>
      </w:r>
      <w:r>
        <w:fldChar w:fldCharType="end"/>
      </w:r>
      <w:r w:rsidRPr="00EB0C98">
        <w:rPr>
          <w:lang w:val="en-US"/>
        </w:rPr>
        <w:t xml:space="preserve"> - Container exploitation clue</w:t>
      </w:r>
      <w:bookmarkEnd w:id="17"/>
    </w:p>
    <w:p w14:paraId="1C24342E" w14:textId="54665000" w:rsidR="00EB0C98" w:rsidRDefault="00EB0C98" w:rsidP="00497385">
      <w:pPr>
        <w:rPr>
          <w:lang w:val="en-US"/>
        </w:rPr>
      </w:pPr>
      <w:r>
        <w:rPr>
          <w:lang w:val="en-US"/>
        </w:rPr>
        <w:t>In particular, Linpeas suggested the following two methods:</w:t>
      </w:r>
    </w:p>
    <w:p w14:paraId="4FE349A2" w14:textId="77777777" w:rsidR="00EB0C98" w:rsidRDefault="00EB0C98" w:rsidP="00EB0C98">
      <w:pPr>
        <w:keepNext/>
        <w:jc w:val="center"/>
      </w:pPr>
      <w:r>
        <w:rPr>
          <w:noProof/>
          <w:lang w:val="en-US"/>
        </w:rPr>
        <w:lastRenderedPageBreak/>
        <w:drawing>
          <wp:inline distT="0" distB="0" distL="0" distR="0" wp14:anchorId="7BF43A3F" wp14:editId="72A7212D">
            <wp:extent cx="6120130" cy="2393315"/>
            <wp:effectExtent l="0" t="0" r="0" b="6985"/>
            <wp:docPr id="76770964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9648" name="Immagine 767709648"/>
                    <pic:cNvPicPr/>
                  </pic:nvPicPr>
                  <pic:blipFill>
                    <a:blip r:embed="rId17">
                      <a:extLst>
                        <a:ext uri="{28A0092B-C50C-407E-A947-70E740481C1C}">
                          <a14:useLocalDpi xmlns:a14="http://schemas.microsoft.com/office/drawing/2010/main" val="0"/>
                        </a:ext>
                      </a:extLst>
                    </a:blip>
                    <a:stretch>
                      <a:fillRect/>
                    </a:stretch>
                  </pic:blipFill>
                  <pic:spPr>
                    <a:xfrm>
                      <a:off x="0" y="0"/>
                      <a:ext cx="6120130" cy="2393315"/>
                    </a:xfrm>
                    <a:prstGeom prst="rect">
                      <a:avLst/>
                    </a:prstGeom>
                  </pic:spPr>
                </pic:pic>
              </a:graphicData>
            </a:graphic>
          </wp:inline>
        </w:drawing>
      </w:r>
    </w:p>
    <w:p w14:paraId="530E3ED0" w14:textId="41AC135D" w:rsidR="00EB0C98" w:rsidRDefault="00EB0C98" w:rsidP="00EB0C98">
      <w:pPr>
        <w:pStyle w:val="Didascalia"/>
        <w:jc w:val="center"/>
        <w:rPr>
          <w:lang w:val="en-US"/>
        </w:rPr>
      </w:pPr>
      <w:bookmarkStart w:id="18" w:name="_Toc199171130"/>
      <w:r w:rsidRPr="00EB0C98">
        <w:rPr>
          <w:lang w:val="en-US"/>
        </w:rPr>
        <w:t xml:space="preserve">Figure </w:t>
      </w:r>
      <w:r>
        <w:fldChar w:fldCharType="begin"/>
      </w:r>
      <w:r w:rsidRPr="00EB0C98">
        <w:rPr>
          <w:lang w:val="en-US"/>
        </w:rPr>
        <w:instrText xml:space="preserve"> SEQ Figure \* ARABIC </w:instrText>
      </w:r>
      <w:r>
        <w:fldChar w:fldCharType="separate"/>
      </w:r>
      <w:r w:rsidR="005F40E0">
        <w:rPr>
          <w:noProof/>
          <w:lang w:val="en-US"/>
        </w:rPr>
        <w:t>12</w:t>
      </w:r>
      <w:r>
        <w:fldChar w:fldCharType="end"/>
      </w:r>
      <w:r w:rsidRPr="00EB0C98">
        <w:rPr>
          <w:lang w:val="en-US"/>
        </w:rPr>
        <w:t xml:space="preserve"> - Docker vulnerabilities</w:t>
      </w:r>
      <w:bookmarkEnd w:id="18"/>
    </w:p>
    <w:p w14:paraId="78485278" w14:textId="6789DE32" w:rsidR="00EB0C98" w:rsidRDefault="00EB0C98" w:rsidP="00497385">
      <w:pPr>
        <w:rPr>
          <w:lang w:val="en-US"/>
        </w:rPr>
      </w:pPr>
      <w:r>
        <w:rPr>
          <w:lang w:val="en-US"/>
        </w:rPr>
        <w:t>Looking</w:t>
      </w:r>
      <w:r w:rsidR="00E304D2">
        <w:rPr>
          <w:lang w:val="en-US"/>
        </w:rPr>
        <w:t xml:space="preserve"> on the Internet</w:t>
      </w:r>
      <w:r>
        <w:rPr>
          <w:lang w:val="en-US"/>
        </w:rPr>
        <w:t xml:space="preserve"> for some way to exploit the container,</w:t>
      </w:r>
      <w:r w:rsidR="00E304D2">
        <w:rPr>
          <w:lang w:val="en-US"/>
        </w:rPr>
        <w:t xml:space="preserve"> I found some interesting tutorial. First of all, I needed to check which enabled capabilities I had:</w:t>
      </w:r>
    </w:p>
    <w:p w14:paraId="3F702B4A" w14:textId="77777777" w:rsidR="00E304D2" w:rsidRDefault="00E304D2" w:rsidP="00E304D2">
      <w:pPr>
        <w:keepNext/>
        <w:jc w:val="center"/>
      </w:pPr>
      <w:r>
        <w:rPr>
          <w:noProof/>
          <w:lang w:val="en-US"/>
        </w:rPr>
        <w:drawing>
          <wp:inline distT="0" distB="0" distL="0" distR="0" wp14:anchorId="4BD70D55" wp14:editId="7482EC46">
            <wp:extent cx="6120130" cy="1384935"/>
            <wp:effectExtent l="0" t="0" r="0" b="5715"/>
            <wp:docPr id="139235381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3816" name="Immagine 1392353816"/>
                    <pic:cNvPicPr/>
                  </pic:nvPicPr>
                  <pic:blipFill>
                    <a:blip r:embed="rId18">
                      <a:extLst>
                        <a:ext uri="{28A0092B-C50C-407E-A947-70E740481C1C}">
                          <a14:useLocalDpi xmlns:a14="http://schemas.microsoft.com/office/drawing/2010/main" val="0"/>
                        </a:ext>
                      </a:extLst>
                    </a:blip>
                    <a:stretch>
                      <a:fillRect/>
                    </a:stretch>
                  </pic:blipFill>
                  <pic:spPr>
                    <a:xfrm>
                      <a:off x="0" y="0"/>
                      <a:ext cx="6120130" cy="1384935"/>
                    </a:xfrm>
                    <a:prstGeom prst="rect">
                      <a:avLst/>
                    </a:prstGeom>
                  </pic:spPr>
                </pic:pic>
              </a:graphicData>
            </a:graphic>
          </wp:inline>
        </w:drawing>
      </w:r>
    </w:p>
    <w:p w14:paraId="2DACFF73" w14:textId="6416B417" w:rsidR="00E304D2" w:rsidRDefault="00E304D2" w:rsidP="00E304D2">
      <w:pPr>
        <w:pStyle w:val="Didascalia"/>
        <w:jc w:val="center"/>
        <w:rPr>
          <w:lang w:val="en-US"/>
        </w:rPr>
      </w:pPr>
      <w:bookmarkStart w:id="19" w:name="_Toc199171131"/>
      <w:r w:rsidRPr="00E304D2">
        <w:rPr>
          <w:lang w:val="en-US"/>
        </w:rPr>
        <w:t xml:space="preserve">Figure </w:t>
      </w:r>
      <w:r>
        <w:fldChar w:fldCharType="begin"/>
      </w:r>
      <w:r w:rsidRPr="00E304D2">
        <w:rPr>
          <w:lang w:val="en-US"/>
        </w:rPr>
        <w:instrText xml:space="preserve"> SEQ Figure \* ARABIC </w:instrText>
      </w:r>
      <w:r>
        <w:fldChar w:fldCharType="separate"/>
      </w:r>
      <w:r w:rsidR="005F40E0">
        <w:rPr>
          <w:noProof/>
          <w:lang w:val="en-US"/>
        </w:rPr>
        <w:t>13</w:t>
      </w:r>
      <w:r>
        <w:fldChar w:fldCharType="end"/>
      </w:r>
      <w:r w:rsidRPr="00E304D2">
        <w:rPr>
          <w:lang w:val="en-US"/>
        </w:rPr>
        <w:t xml:space="preserve"> - Enabled capabilities</w:t>
      </w:r>
      <w:bookmarkEnd w:id="19"/>
    </w:p>
    <w:p w14:paraId="10BF0358" w14:textId="34B8DEC5" w:rsidR="00EB0C98" w:rsidRDefault="00E304D2" w:rsidP="00497385">
      <w:pPr>
        <w:rPr>
          <w:lang w:val="en-US"/>
        </w:rPr>
      </w:pPr>
      <w:r>
        <w:rPr>
          <w:lang w:val="en-US"/>
        </w:rPr>
        <w:t xml:space="preserve">Luckily, the </w:t>
      </w:r>
      <m:oMath>
        <m:r>
          <w:rPr>
            <w:rFonts w:ascii="Cambria Math" w:hAnsi="Cambria Math"/>
            <w:lang w:val="en-US"/>
          </w:rPr>
          <m:t>cap_sys_admin</m:t>
        </m:r>
      </m:oMath>
      <w:r>
        <w:rPr>
          <w:lang w:val="en-US"/>
        </w:rPr>
        <w:t xml:space="preserve"> capability was enabled. Second, I needed to check if AppArmor was running:</w:t>
      </w:r>
    </w:p>
    <w:p w14:paraId="6880A3E4" w14:textId="77777777" w:rsidR="00E304D2" w:rsidRDefault="00E304D2" w:rsidP="00E304D2">
      <w:pPr>
        <w:keepNext/>
        <w:jc w:val="center"/>
      </w:pPr>
      <w:r>
        <w:rPr>
          <w:noProof/>
          <w:lang w:val="en-US"/>
        </w:rPr>
        <w:drawing>
          <wp:inline distT="0" distB="0" distL="0" distR="0" wp14:anchorId="26579BBA" wp14:editId="29AD4848">
            <wp:extent cx="4450466" cy="548688"/>
            <wp:effectExtent l="0" t="0" r="7620" b="3810"/>
            <wp:docPr id="213337298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2985" name="Immagine 2133372985"/>
                    <pic:cNvPicPr/>
                  </pic:nvPicPr>
                  <pic:blipFill>
                    <a:blip r:embed="rId19">
                      <a:extLst>
                        <a:ext uri="{28A0092B-C50C-407E-A947-70E740481C1C}">
                          <a14:useLocalDpi xmlns:a14="http://schemas.microsoft.com/office/drawing/2010/main" val="0"/>
                        </a:ext>
                      </a:extLst>
                    </a:blip>
                    <a:stretch>
                      <a:fillRect/>
                    </a:stretch>
                  </pic:blipFill>
                  <pic:spPr>
                    <a:xfrm>
                      <a:off x="0" y="0"/>
                      <a:ext cx="4450466" cy="548688"/>
                    </a:xfrm>
                    <a:prstGeom prst="rect">
                      <a:avLst/>
                    </a:prstGeom>
                  </pic:spPr>
                </pic:pic>
              </a:graphicData>
            </a:graphic>
          </wp:inline>
        </w:drawing>
      </w:r>
    </w:p>
    <w:p w14:paraId="348FCBC4" w14:textId="32C8D302" w:rsidR="00EB0C98" w:rsidRDefault="00E304D2" w:rsidP="00E304D2">
      <w:pPr>
        <w:pStyle w:val="Didascalia"/>
        <w:jc w:val="center"/>
        <w:rPr>
          <w:lang w:val="en-US"/>
        </w:rPr>
      </w:pPr>
      <w:bookmarkStart w:id="20" w:name="_Toc199171132"/>
      <w:r w:rsidRPr="00E304D2">
        <w:rPr>
          <w:lang w:val="en-US"/>
        </w:rPr>
        <w:t xml:space="preserve">Figure </w:t>
      </w:r>
      <w:r>
        <w:fldChar w:fldCharType="begin"/>
      </w:r>
      <w:r w:rsidRPr="00E304D2">
        <w:rPr>
          <w:lang w:val="en-US"/>
        </w:rPr>
        <w:instrText xml:space="preserve"> SEQ Figure \* ARABIC </w:instrText>
      </w:r>
      <w:r>
        <w:fldChar w:fldCharType="separate"/>
      </w:r>
      <w:r w:rsidR="005F40E0">
        <w:rPr>
          <w:noProof/>
          <w:lang w:val="en-US"/>
        </w:rPr>
        <w:t>14</w:t>
      </w:r>
      <w:r>
        <w:fldChar w:fldCharType="end"/>
      </w:r>
      <w:r w:rsidRPr="00E304D2">
        <w:rPr>
          <w:lang w:val="en-US"/>
        </w:rPr>
        <w:t xml:space="preserve"> - AppArmor running check</w:t>
      </w:r>
      <w:bookmarkEnd w:id="20"/>
    </w:p>
    <w:p w14:paraId="64E6C046" w14:textId="468B13CD" w:rsidR="00497385" w:rsidRDefault="00E304D2" w:rsidP="00497385">
      <w:pPr>
        <w:rPr>
          <w:lang w:val="en-US"/>
        </w:rPr>
      </w:pPr>
      <w:r>
        <w:rPr>
          <w:lang w:val="en-US"/>
        </w:rPr>
        <w:t>Since the file was empty or didn’t exist, AppArmor was not running. This condition was perfect to run the exploit I found. Following the tutorial, I was able to became root on the machine and retrieve the root flag:</w:t>
      </w:r>
    </w:p>
    <w:p w14:paraId="0E8610CD" w14:textId="77777777" w:rsidR="00E304D2" w:rsidRDefault="00E304D2" w:rsidP="00E304D2">
      <w:pPr>
        <w:keepNext/>
        <w:jc w:val="center"/>
      </w:pPr>
      <w:r>
        <w:rPr>
          <w:noProof/>
          <w:lang w:val="en-US"/>
        </w:rPr>
        <w:lastRenderedPageBreak/>
        <w:drawing>
          <wp:inline distT="0" distB="0" distL="0" distR="0" wp14:anchorId="2060B7E3" wp14:editId="74D9C1A3">
            <wp:extent cx="6120130" cy="2597150"/>
            <wp:effectExtent l="0" t="0" r="0" b="0"/>
            <wp:docPr id="183048664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86642" name="Immagine 18304866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597150"/>
                    </a:xfrm>
                    <a:prstGeom prst="rect">
                      <a:avLst/>
                    </a:prstGeom>
                  </pic:spPr>
                </pic:pic>
              </a:graphicData>
            </a:graphic>
          </wp:inline>
        </w:drawing>
      </w:r>
    </w:p>
    <w:p w14:paraId="301F34BC" w14:textId="767931CC" w:rsidR="00E304D2" w:rsidRDefault="00E304D2" w:rsidP="00E304D2">
      <w:pPr>
        <w:pStyle w:val="Didascalia"/>
        <w:jc w:val="center"/>
        <w:rPr>
          <w:lang w:val="en-US"/>
        </w:rPr>
      </w:pPr>
      <w:bookmarkStart w:id="21" w:name="_Toc199171133"/>
      <w:r w:rsidRPr="00557B63">
        <w:rPr>
          <w:lang w:val="en-US"/>
        </w:rPr>
        <w:t xml:space="preserve">Figure </w:t>
      </w:r>
      <w:r>
        <w:fldChar w:fldCharType="begin"/>
      </w:r>
      <w:r w:rsidRPr="00557B63">
        <w:rPr>
          <w:lang w:val="en-US"/>
        </w:rPr>
        <w:instrText xml:space="preserve"> SEQ Figure \* ARABIC </w:instrText>
      </w:r>
      <w:r>
        <w:fldChar w:fldCharType="separate"/>
      </w:r>
      <w:r w:rsidR="005F40E0">
        <w:rPr>
          <w:noProof/>
          <w:lang w:val="en-US"/>
        </w:rPr>
        <w:t>15</w:t>
      </w:r>
      <w:r>
        <w:fldChar w:fldCharType="end"/>
      </w:r>
      <w:r w:rsidRPr="00557B63">
        <w:rPr>
          <w:lang w:val="en-US"/>
        </w:rPr>
        <w:t xml:space="preserve"> - Privilege escalation and root flag</w:t>
      </w:r>
      <w:bookmarkEnd w:id="21"/>
    </w:p>
    <w:p w14:paraId="6F78F037" w14:textId="56B58E78" w:rsidR="00633AD3" w:rsidRDefault="003A2D2C" w:rsidP="00760EB9">
      <w:pPr>
        <w:pStyle w:val="Titolo1"/>
        <w:rPr>
          <w:b/>
          <w:bCs/>
          <w:color w:val="auto"/>
          <w:u w:val="single"/>
          <w:lang w:val="en-US"/>
        </w:rPr>
      </w:pPr>
      <w:bookmarkStart w:id="22" w:name="_Toc199171216"/>
      <w:r>
        <w:rPr>
          <w:b/>
          <w:bCs/>
          <w:color w:val="auto"/>
          <w:u w:val="single"/>
          <w:lang w:val="en-US"/>
        </w:rPr>
        <w:t>Personal comments</w:t>
      </w:r>
      <w:bookmarkEnd w:id="22"/>
    </w:p>
    <w:p w14:paraId="50A29E5C" w14:textId="367FC471" w:rsidR="00633AD3" w:rsidRPr="00633AD3" w:rsidRDefault="00557B63" w:rsidP="00633AD3">
      <w:pPr>
        <w:rPr>
          <w:lang w:val="en-US"/>
        </w:rPr>
      </w:pPr>
      <w:r>
        <w:rPr>
          <w:lang w:val="en-US"/>
        </w:rPr>
        <w:t>I was very surprised by this box. The most interesting part was the privilege escalation. This was the first time I needed to exploit a container to retrieve a flag. It was not easy because I had some clues that could make me think I was really root, but it was just in a container. So, I learned about I need to pay attention to some other details and I improved my skills for sure. However, I lost a lot of time because of the GitLab exploit. In fact, some of them I tried it was not correct. They missed a very important part to make them work. In conclusion, it was a very good and interesting box and I evaluate medium on platform (if I remember well).</w:t>
      </w:r>
    </w:p>
    <w:p w14:paraId="602F3D2D" w14:textId="2D84C5DD" w:rsidR="00760EB9" w:rsidRDefault="00760EB9" w:rsidP="00760EB9">
      <w:pPr>
        <w:pStyle w:val="Titolo1"/>
        <w:rPr>
          <w:b/>
          <w:bCs/>
          <w:color w:val="auto"/>
          <w:u w:val="single"/>
          <w:lang w:val="en-US"/>
        </w:rPr>
      </w:pPr>
      <w:bookmarkStart w:id="23" w:name="_Toc199171217"/>
      <w:r>
        <w:rPr>
          <w:b/>
          <w:bCs/>
          <w:color w:val="auto"/>
          <w:u w:val="single"/>
          <w:lang w:val="en-US"/>
        </w:rPr>
        <w:t xml:space="preserve">Appendix A – </w:t>
      </w:r>
      <w:r w:rsidR="00557B63" w:rsidRPr="00557B63">
        <w:rPr>
          <w:b/>
          <w:bCs/>
          <w:color w:val="auto"/>
          <w:u w:val="single"/>
          <w:lang w:val="en-US"/>
        </w:rPr>
        <w:t>CVE-2018-19571</w:t>
      </w:r>
      <w:bookmarkEnd w:id="23"/>
    </w:p>
    <w:p w14:paraId="022877A1" w14:textId="5D3F92AC" w:rsidR="00557B63" w:rsidRDefault="00557B63" w:rsidP="00557B63">
      <w:pPr>
        <w:rPr>
          <w:lang w:val="en-US"/>
        </w:rPr>
      </w:pPr>
      <w:r w:rsidRPr="00557B63">
        <w:rPr>
          <w:lang w:val="en-US"/>
        </w:rPr>
        <w:t xml:space="preserve">This vulnerability affects an unknown code of the </w:t>
      </w:r>
      <w:r w:rsidRPr="00557B63">
        <w:rPr>
          <w:i/>
          <w:iCs/>
          <w:lang w:val="en-US"/>
        </w:rPr>
        <w:t>Webhooks</w:t>
      </w:r>
      <w:r>
        <w:rPr>
          <w:lang w:val="en-US"/>
        </w:rPr>
        <w:t xml:space="preserve"> component</w:t>
      </w:r>
      <w:r w:rsidRPr="00557B63">
        <w:rPr>
          <w:lang w:val="en-US"/>
        </w:rPr>
        <w:t>. The manipulation with an unknown input leads to a server-side request forgery vulnerability. The web server receives a URL or similar request from an upstream component and retrieves the contents of this URL, but it does not sufficiently ensure that the request is being sent to the expected destination.</w:t>
      </w:r>
    </w:p>
    <w:p w14:paraId="7F73CCCB" w14:textId="03EA9408" w:rsidR="00557B63" w:rsidRDefault="00557B63" w:rsidP="00557B63">
      <w:pPr>
        <w:pStyle w:val="Titolo1"/>
        <w:rPr>
          <w:b/>
          <w:bCs/>
          <w:color w:val="auto"/>
          <w:u w:val="single"/>
        </w:rPr>
      </w:pPr>
      <w:bookmarkStart w:id="24" w:name="_Toc199171218"/>
      <w:r w:rsidRPr="00557B63">
        <w:rPr>
          <w:b/>
          <w:bCs/>
          <w:color w:val="auto"/>
          <w:u w:val="single"/>
        </w:rPr>
        <w:t xml:space="preserve">Appendix </w:t>
      </w:r>
      <w:r w:rsidRPr="00557B63">
        <w:rPr>
          <w:b/>
          <w:bCs/>
          <w:color w:val="auto"/>
          <w:u w:val="single"/>
        </w:rPr>
        <w:t>B</w:t>
      </w:r>
      <w:r w:rsidRPr="00557B63">
        <w:rPr>
          <w:b/>
          <w:bCs/>
          <w:color w:val="auto"/>
          <w:u w:val="single"/>
        </w:rPr>
        <w:t xml:space="preserve"> – CVE-2018-195</w:t>
      </w:r>
      <w:r>
        <w:rPr>
          <w:b/>
          <w:bCs/>
          <w:color w:val="auto"/>
          <w:u w:val="single"/>
        </w:rPr>
        <w:t>85</w:t>
      </w:r>
      <w:bookmarkEnd w:id="24"/>
    </w:p>
    <w:p w14:paraId="787DBAE8" w14:textId="37A438A9" w:rsidR="00633AD3" w:rsidRPr="00A221A3" w:rsidRDefault="00A221A3" w:rsidP="00633AD3">
      <w:r w:rsidRPr="00557B63">
        <w:rPr>
          <w:lang w:val="en-US"/>
        </w:rPr>
        <w:t xml:space="preserve">This vulnerability affects an unknown code of the </w:t>
      </w:r>
      <w:r w:rsidRPr="00A221A3">
        <w:rPr>
          <w:lang w:val="en-US"/>
        </w:rPr>
        <w:t xml:space="preserve">component </w:t>
      </w:r>
      <w:r w:rsidRPr="00A221A3">
        <w:rPr>
          <w:i/>
          <w:iCs/>
          <w:lang w:val="en-US"/>
        </w:rPr>
        <w:t>Project Mirroring</w:t>
      </w:r>
      <w:r w:rsidRPr="00A221A3">
        <w:rPr>
          <w:lang w:val="en-US"/>
        </w:rPr>
        <w:t xml:space="preserve">. The manipulation with an unknown input leads to a </w:t>
      </w:r>
      <w:r>
        <w:rPr>
          <w:lang w:val="en-US"/>
        </w:rPr>
        <w:t>CRLF</w:t>
      </w:r>
      <w:r w:rsidRPr="00A221A3">
        <w:rPr>
          <w:lang w:val="en-US"/>
        </w:rPr>
        <w:t xml:space="preserve"> injection vulnerability. The product uses CRLF (carriage return line feeds) as a special element, e.g. to separate lines or records, but it does not neutralize or incorrectly neutralizes CRLF sequences from inputs.</w:t>
      </w:r>
    </w:p>
    <w:p w14:paraId="416C94C3" w14:textId="344E3717" w:rsidR="00760EB9" w:rsidRDefault="00760EB9" w:rsidP="00760EB9">
      <w:pPr>
        <w:pStyle w:val="Titolo1"/>
        <w:rPr>
          <w:b/>
          <w:bCs/>
          <w:color w:val="auto"/>
          <w:u w:val="single"/>
          <w:lang w:val="en-US"/>
        </w:rPr>
      </w:pPr>
      <w:bookmarkStart w:id="25" w:name="_Toc199171219"/>
      <w:r>
        <w:rPr>
          <w:b/>
          <w:bCs/>
          <w:color w:val="auto"/>
          <w:u w:val="single"/>
          <w:lang w:val="en-US"/>
        </w:rPr>
        <w:t>References</w:t>
      </w:r>
      <w:bookmarkEnd w:id="25"/>
    </w:p>
    <w:p w14:paraId="545CBDAA" w14:textId="1FB9977F" w:rsidR="00FA0C91" w:rsidRDefault="00A221A3" w:rsidP="00A221A3">
      <w:pPr>
        <w:pStyle w:val="Paragrafoelenco"/>
        <w:numPr>
          <w:ilvl w:val="0"/>
          <w:numId w:val="1"/>
        </w:numPr>
        <w:rPr>
          <w:lang w:val="en-US"/>
        </w:rPr>
      </w:pPr>
      <w:r>
        <w:rPr>
          <w:lang w:val="en-US"/>
        </w:rPr>
        <w:t xml:space="preserve">GitLab 11.4.7 Remote Code Execution - </w:t>
      </w:r>
      <w:hyperlink r:id="rId21" w:history="1">
        <w:r w:rsidRPr="009D1A85">
          <w:rPr>
            <w:rStyle w:val="Collegamentoipertestuale"/>
            <w:lang w:val="en-US"/>
          </w:rPr>
          <w:t>https://liveoverflow.com/gitlab-11-4-7-remote-code-execution-real-world-ctf-2018/</w:t>
        </w:r>
      </w:hyperlink>
      <w:r>
        <w:rPr>
          <w:lang w:val="en-US"/>
        </w:rPr>
        <w:t>;</w:t>
      </w:r>
    </w:p>
    <w:p w14:paraId="5F4DBC02" w14:textId="7000FEE9" w:rsidR="00A221A3" w:rsidRDefault="00A221A3" w:rsidP="00A221A3">
      <w:pPr>
        <w:pStyle w:val="Paragrafoelenco"/>
        <w:numPr>
          <w:ilvl w:val="0"/>
          <w:numId w:val="1"/>
        </w:numPr>
        <w:rPr>
          <w:lang w:val="en-US"/>
        </w:rPr>
      </w:pPr>
      <w:r>
        <w:rPr>
          <w:lang w:val="en-US"/>
        </w:rPr>
        <w:t xml:space="preserve">GitLab 11.4.7 Remote Code Execution PoC - </w:t>
      </w:r>
      <w:hyperlink r:id="rId22" w:history="1">
        <w:r w:rsidRPr="009D1A85">
          <w:rPr>
            <w:rStyle w:val="Collegamentoipertestuale"/>
            <w:lang w:val="en-US"/>
          </w:rPr>
          <w:t>https://github.com/dotPY-hax/gitlab_RCE</w:t>
        </w:r>
      </w:hyperlink>
      <w:r>
        <w:rPr>
          <w:lang w:val="en-US"/>
        </w:rPr>
        <w:t>;</w:t>
      </w:r>
    </w:p>
    <w:p w14:paraId="1BE88EEE" w14:textId="2769B4B8" w:rsidR="00A221A3" w:rsidRDefault="00A221A3" w:rsidP="00A221A3">
      <w:pPr>
        <w:pStyle w:val="Paragrafoelenco"/>
        <w:numPr>
          <w:ilvl w:val="0"/>
          <w:numId w:val="1"/>
        </w:numPr>
        <w:rPr>
          <w:lang w:val="en-US"/>
        </w:rPr>
      </w:pPr>
      <w:r>
        <w:rPr>
          <w:lang w:val="en-US"/>
        </w:rPr>
        <w:t xml:space="preserve">Understanding Docker container escaping - </w:t>
      </w:r>
      <w:hyperlink r:id="rId23" w:history="1">
        <w:r w:rsidRPr="009D1A85">
          <w:rPr>
            <w:rStyle w:val="Collegamentoipertestuale"/>
            <w:lang w:val="en-US"/>
          </w:rPr>
          <w:t>https://blog.trailofbits.com/2019/07/19/understanding-docker-container-escapes/</w:t>
        </w:r>
      </w:hyperlink>
      <w:r>
        <w:rPr>
          <w:lang w:val="en-US"/>
        </w:rPr>
        <w:t>;</w:t>
      </w:r>
    </w:p>
    <w:p w14:paraId="412D7138" w14:textId="6DD11BB3" w:rsidR="00A221A3" w:rsidRDefault="00A221A3" w:rsidP="00A221A3">
      <w:pPr>
        <w:pStyle w:val="Paragrafoelenco"/>
        <w:numPr>
          <w:ilvl w:val="0"/>
          <w:numId w:val="1"/>
        </w:numPr>
        <w:rPr>
          <w:lang w:val="en-US"/>
        </w:rPr>
      </w:pPr>
      <w:r>
        <w:rPr>
          <w:lang w:val="en-US"/>
        </w:rPr>
        <w:t xml:space="preserve">Container escaper checker - </w:t>
      </w:r>
      <w:hyperlink r:id="rId24" w:history="1">
        <w:r w:rsidRPr="009D1A85">
          <w:rPr>
            <w:rStyle w:val="Collegamentoipertestuale"/>
            <w:lang w:val="en-US"/>
          </w:rPr>
          <w:t>https://github.com/teamssix/container-escape-check</w:t>
        </w:r>
      </w:hyperlink>
      <w:r>
        <w:rPr>
          <w:lang w:val="en-US"/>
        </w:rPr>
        <w:t>;</w:t>
      </w:r>
    </w:p>
    <w:p w14:paraId="4035DED4" w14:textId="23D79AFC" w:rsidR="00A221A3" w:rsidRPr="00A221A3" w:rsidRDefault="00A221A3" w:rsidP="00A221A3">
      <w:pPr>
        <w:pStyle w:val="Paragrafoelenco"/>
        <w:numPr>
          <w:ilvl w:val="0"/>
          <w:numId w:val="1"/>
        </w:numPr>
        <w:rPr>
          <w:lang w:val="en-US"/>
        </w:rPr>
      </w:pPr>
      <w:r>
        <w:rPr>
          <w:lang w:val="en-US"/>
        </w:rPr>
        <w:t xml:space="preserve">Digging into cgroups escaping - </w:t>
      </w:r>
      <w:hyperlink r:id="rId25" w:history="1">
        <w:r w:rsidRPr="009D1A85">
          <w:rPr>
            <w:rStyle w:val="Collegamentoipertestuale"/>
            <w:lang w:val="en-US"/>
          </w:rPr>
          <w:t>https://0xdf.gitlab.io/2021/05/17/digging-into-cgroups.html</w:t>
        </w:r>
      </w:hyperlink>
      <w:r>
        <w:rPr>
          <w:lang w:val="en-US"/>
        </w:rPr>
        <w:t>.</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9B51D7"/>
    <w:multiLevelType w:val="hybridMultilevel"/>
    <w:tmpl w:val="E8CA0A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57759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1409A8"/>
    <w:rsid w:val="00221BBD"/>
    <w:rsid w:val="00253185"/>
    <w:rsid w:val="003354CC"/>
    <w:rsid w:val="00375051"/>
    <w:rsid w:val="003A2D2C"/>
    <w:rsid w:val="003C423B"/>
    <w:rsid w:val="003E7890"/>
    <w:rsid w:val="004917A9"/>
    <w:rsid w:val="00497385"/>
    <w:rsid w:val="004B1DB7"/>
    <w:rsid w:val="004E245C"/>
    <w:rsid w:val="00507AF9"/>
    <w:rsid w:val="00513674"/>
    <w:rsid w:val="00524AB8"/>
    <w:rsid w:val="00534027"/>
    <w:rsid w:val="00557B63"/>
    <w:rsid w:val="005702DD"/>
    <w:rsid w:val="005D07C6"/>
    <w:rsid w:val="005F40E0"/>
    <w:rsid w:val="00626D66"/>
    <w:rsid w:val="00633AD3"/>
    <w:rsid w:val="00684DAF"/>
    <w:rsid w:val="006D291B"/>
    <w:rsid w:val="006D481D"/>
    <w:rsid w:val="006F4E0C"/>
    <w:rsid w:val="00760EB9"/>
    <w:rsid w:val="00786806"/>
    <w:rsid w:val="00857DE8"/>
    <w:rsid w:val="008E6D55"/>
    <w:rsid w:val="008F0C16"/>
    <w:rsid w:val="00905682"/>
    <w:rsid w:val="00915D60"/>
    <w:rsid w:val="009A4998"/>
    <w:rsid w:val="009E1538"/>
    <w:rsid w:val="00A221A3"/>
    <w:rsid w:val="00A84B06"/>
    <w:rsid w:val="00AC7714"/>
    <w:rsid w:val="00AD3DCE"/>
    <w:rsid w:val="00AE7EC9"/>
    <w:rsid w:val="00B40109"/>
    <w:rsid w:val="00B672A4"/>
    <w:rsid w:val="00B95A87"/>
    <w:rsid w:val="00BC3B9E"/>
    <w:rsid w:val="00C73953"/>
    <w:rsid w:val="00C7565B"/>
    <w:rsid w:val="00CB3015"/>
    <w:rsid w:val="00CD62ED"/>
    <w:rsid w:val="00D0225B"/>
    <w:rsid w:val="00D23825"/>
    <w:rsid w:val="00D265A3"/>
    <w:rsid w:val="00DB3E6E"/>
    <w:rsid w:val="00DF72E4"/>
    <w:rsid w:val="00E11AAF"/>
    <w:rsid w:val="00E13801"/>
    <w:rsid w:val="00E304D2"/>
    <w:rsid w:val="00EB0C98"/>
    <w:rsid w:val="00EF34C6"/>
    <w:rsid w:val="00F94AA3"/>
    <w:rsid w:val="00FA0C91"/>
    <w:rsid w:val="00FC7FA9"/>
    <w:rsid w:val="00FD6C4A"/>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A22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iveoverflow.com/gitlab-11-4-7-remote-code-execution-real-world-ctf-201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0xdf.gitlab.io/2021/05/17/digging-into-cgroup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teamssix/container-escape-chec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log.trailofbits.com/2019/07/19/understanding-docker-container-escape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otPY-hax/gitlab_RCE" TargetMode="Externa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1386</Words>
  <Characters>7904</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8</cp:revision>
  <cp:lastPrinted>2025-05-26T15:00:00Z</cp:lastPrinted>
  <dcterms:created xsi:type="dcterms:W3CDTF">2025-05-26T13:36:00Z</dcterms:created>
  <dcterms:modified xsi:type="dcterms:W3CDTF">2025-05-26T15:00:00Z</dcterms:modified>
</cp:coreProperties>
</file>