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763A" w14:textId="7B2B1167" w:rsidR="00060C0E" w:rsidRPr="00CB3015" w:rsidRDefault="007E7D11" w:rsidP="00060C0E">
      <w:pPr>
        <w:pStyle w:val="Titolo"/>
        <w:rPr>
          <w:b/>
          <w:bCs/>
          <w:lang w:val="en-US"/>
        </w:rPr>
      </w:pPr>
      <w:r>
        <w:rPr>
          <w:b/>
          <w:bCs/>
          <w:lang w:val="en-US"/>
        </w:rPr>
        <w:t>Chatterbox</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202777724"/>
      <w:r w:rsidRPr="00CB3015">
        <w:rPr>
          <w:b/>
          <w:bCs/>
          <w:color w:val="auto"/>
          <w:lang w:val="en-US"/>
        </w:rPr>
        <w:t>Index</w:t>
      </w:r>
      <w:bookmarkEnd w:id="0"/>
    </w:p>
    <w:p w14:paraId="20BB6874" w14:textId="2D181C3A" w:rsidR="00F9374F" w:rsidRPr="00F9374F" w:rsidRDefault="00CB3015">
      <w:pPr>
        <w:pStyle w:val="Sommario1"/>
        <w:tabs>
          <w:tab w:val="right" w:leader="dot" w:pos="9628"/>
        </w:tabs>
        <w:rPr>
          <w:rFonts w:eastAsiaTheme="minorEastAsia"/>
          <w:noProof/>
          <w:sz w:val="24"/>
          <w:szCs w:val="24"/>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202777724" w:history="1">
        <w:r w:rsidR="00F9374F" w:rsidRPr="00F9374F">
          <w:rPr>
            <w:rStyle w:val="Collegamentoipertestuale"/>
            <w:noProof/>
            <w:lang w:val="en-US"/>
          </w:rPr>
          <w:t>Index</w:t>
        </w:r>
        <w:r w:rsidR="00F9374F" w:rsidRPr="00F9374F">
          <w:rPr>
            <w:noProof/>
            <w:webHidden/>
          </w:rPr>
          <w:tab/>
        </w:r>
        <w:r w:rsidR="00F9374F" w:rsidRPr="00F9374F">
          <w:rPr>
            <w:noProof/>
            <w:webHidden/>
          </w:rPr>
          <w:fldChar w:fldCharType="begin"/>
        </w:r>
        <w:r w:rsidR="00F9374F" w:rsidRPr="00F9374F">
          <w:rPr>
            <w:noProof/>
            <w:webHidden/>
          </w:rPr>
          <w:instrText xml:space="preserve"> PAGEREF _Toc202777724 \h </w:instrText>
        </w:r>
        <w:r w:rsidR="00F9374F" w:rsidRPr="00F9374F">
          <w:rPr>
            <w:noProof/>
            <w:webHidden/>
          </w:rPr>
        </w:r>
        <w:r w:rsidR="00F9374F" w:rsidRPr="00F9374F">
          <w:rPr>
            <w:noProof/>
            <w:webHidden/>
          </w:rPr>
          <w:fldChar w:fldCharType="separate"/>
        </w:r>
        <w:r w:rsidR="00C76F9C">
          <w:rPr>
            <w:noProof/>
            <w:webHidden/>
          </w:rPr>
          <w:t>1</w:t>
        </w:r>
        <w:r w:rsidR="00F9374F" w:rsidRPr="00F9374F">
          <w:rPr>
            <w:noProof/>
            <w:webHidden/>
          </w:rPr>
          <w:fldChar w:fldCharType="end"/>
        </w:r>
      </w:hyperlink>
    </w:p>
    <w:p w14:paraId="50A2E8DB" w14:textId="7CEB8FFA" w:rsidR="00F9374F" w:rsidRPr="00F9374F" w:rsidRDefault="00F9374F">
      <w:pPr>
        <w:pStyle w:val="Sommario1"/>
        <w:tabs>
          <w:tab w:val="right" w:leader="dot" w:pos="9628"/>
        </w:tabs>
        <w:rPr>
          <w:rFonts w:eastAsiaTheme="minorEastAsia"/>
          <w:noProof/>
          <w:sz w:val="24"/>
          <w:szCs w:val="24"/>
          <w:lang w:eastAsia="it-IT"/>
        </w:rPr>
      </w:pPr>
      <w:hyperlink w:anchor="_Toc202777725" w:history="1">
        <w:r w:rsidRPr="00F9374F">
          <w:rPr>
            <w:rStyle w:val="Collegamentoipertestuale"/>
            <w:noProof/>
          </w:rPr>
          <w:t>List of pictures</w:t>
        </w:r>
        <w:r w:rsidRPr="00F9374F">
          <w:rPr>
            <w:noProof/>
            <w:webHidden/>
          </w:rPr>
          <w:tab/>
        </w:r>
        <w:r w:rsidRPr="00F9374F">
          <w:rPr>
            <w:noProof/>
            <w:webHidden/>
          </w:rPr>
          <w:fldChar w:fldCharType="begin"/>
        </w:r>
        <w:r w:rsidRPr="00F9374F">
          <w:rPr>
            <w:noProof/>
            <w:webHidden/>
          </w:rPr>
          <w:instrText xml:space="preserve"> PAGEREF _Toc202777725 \h </w:instrText>
        </w:r>
        <w:r w:rsidRPr="00F9374F">
          <w:rPr>
            <w:noProof/>
            <w:webHidden/>
          </w:rPr>
        </w:r>
        <w:r w:rsidRPr="00F9374F">
          <w:rPr>
            <w:noProof/>
            <w:webHidden/>
          </w:rPr>
          <w:fldChar w:fldCharType="separate"/>
        </w:r>
        <w:r w:rsidR="00C76F9C">
          <w:rPr>
            <w:noProof/>
            <w:webHidden/>
          </w:rPr>
          <w:t>1</w:t>
        </w:r>
        <w:r w:rsidRPr="00F9374F">
          <w:rPr>
            <w:noProof/>
            <w:webHidden/>
          </w:rPr>
          <w:fldChar w:fldCharType="end"/>
        </w:r>
      </w:hyperlink>
    </w:p>
    <w:p w14:paraId="14CBF4AD" w14:textId="250F827B" w:rsidR="00F9374F" w:rsidRPr="00F9374F" w:rsidRDefault="00F9374F">
      <w:pPr>
        <w:pStyle w:val="Sommario1"/>
        <w:tabs>
          <w:tab w:val="right" w:leader="dot" w:pos="9628"/>
        </w:tabs>
        <w:rPr>
          <w:rFonts w:eastAsiaTheme="minorEastAsia"/>
          <w:noProof/>
          <w:sz w:val="24"/>
          <w:szCs w:val="24"/>
          <w:lang w:eastAsia="it-IT"/>
        </w:rPr>
      </w:pPr>
      <w:hyperlink w:anchor="_Toc202777726" w:history="1">
        <w:r w:rsidRPr="00F9374F">
          <w:rPr>
            <w:rStyle w:val="Collegamentoipertestuale"/>
            <w:noProof/>
            <w:lang w:val="en-US"/>
          </w:rPr>
          <w:t>Disclaimer</w:t>
        </w:r>
        <w:r w:rsidRPr="00F9374F">
          <w:rPr>
            <w:noProof/>
            <w:webHidden/>
          </w:rPr>
          <w:tab/>
        </w:r>
        <w:r w:rsidRPr="00F9374F">
          <w:rPr>
            <w:noProof/>
            <w:webHidden/>
          </w:rPr>
          <w:fldChar w:fldCharType="begin"/>
        </w:r>
        <w:r w:rsidRPr="00F9374F">
          <w:rPr>
            <w:noProof/>
            <w:webHidden/>
          </w:rPr>
          <w:instrText xml:space="preserve"> PAGEREF _Toc202777726 \h </w:instrText>
        </w:r>
        <w:r w:rsidRPr="00F9374F">
          <w:rPr>
            <w:noProof/>
            <w:webHidden/>
          </w:rPr>
        </w:r>
        <w:r w:rsidRPr="00F9374F">
          <w:rPr>
            <w:noProof/>
            <w:webHidden/>
          </w:rPr>
          <w:fldChar w:fldCharType="separate"/>
        </w:r>
        <w:r w:rsidR="00C76F9C">
          <w:rPr>
            <w:noProof/>
            <w:webHidden/>
          </w:rPr>
          <w:t>2</w:t>
        </w:r>
        <w:r w:rsidRPr="00F9374F">
          <w:rPr>
            <w:noProof/>
            <w:webHidden/>
          </w:rPr>
          <w:fldChar w:fldCharType="end"/>
        </w:r>
      </w:hyperlink>
    </w:p>
    <w:p w14:paraId="6F763F87" w14:textId="2432A1E8" w:rsidR="00F9374F" w:rsidRPr="00F9374F" w:rsidRDefault="00F9374F">
      <w:pPr>
        <w:pStyle w:val="Sommario1"/>
        <w:tabs>
          <w:tab w:val="right" w:leader="dot" w:pos="9628"/>
        </w:tabs>
        <w:rPr>
          <w:rFonts w:eastAsiaTheme="minorEastAsia"/>
          <w:noProof/>
          <w:sz w:val="24"/>
          <w:szCs w:val="24"/>
          <w:lang w:eastAsia="it-IT"/>
        </w:rPr>
      </w:pPr>
      <w:hyperlink w:anchor="_Toc202777727" w:history="1">
        <w:r w:rsidRPr="00F9374F">
          <w:rPr>
            <w:rStyle w:val="Collegamentoipertestuale"/>
            <w:noProof/>
            <w:lang w:val="en-US"/>
          </w:rPr>
          <w:t>Reconnaissance</w:t>
        </w:r>
        <w:r w:rsidRPr="00F9374F">
          <w:rPr>
            <w:noProof/>
            <w:webHidden/>
          </w:rPr>
          <w:tab/>
        </w:r>
        <w:r w:rsidRPr="00F9374F">
          <w:rPr>
            <w:noProof/>
            <w:webHidden/>
          </w:rPr>
          <w:fldChar w:fldCharType="begin"/>
        </w:r>
        <w:r w:rsidRPr="00F9374F">
          <w:rPr>
            <w:noProof/>
            <w:webHidden/>
          </w:rPr>
          <w:instrText xml:space="preserve"> PAGEREF _Toc202777727 \h </w:instrText>
        </w:r>
        <w:r w:rsidRPr="00F9374F">
          <w:rPr>
            <w:noProof/>
            <w:webHidden/>
          </w:rPr>
        </w:r>
        <w:r w:rsidRPr="00F9374F">
          <w:rPr>
            <w:noProof/>
            <w:webHidden/>
          </w:rPr>
          <w:fldChar w:fldCharType="separate"/>
        </w:r>
        <w:r w:rsidR="00C76F9C">
          <w:rPr>
            <w:noProof/>
            <w:webHidden/>
          </w:rPr>
          <w:t>2</w:t>
        </w:r>
        <w:r w:rsidRPr="00F9374F">
          <w:rPr>
            <w:noProof/>
            <w:webHidden/>
          </w:rPr>
          <w:fldChar w:fldCharType="end"/>
        </w:r>
      </w:hyperlink>
    </w:p>
    <w:p w14:paraId="266FFE1A" w14:textId="7447B5C8" w:rsidR="00F9374F" w:rsidRPr="00F9374F" w:rsidRDefault="00F9374F">
      <w:pPr>
        <w:pStyle w:val="Sommario1"/>
        <w:tabs>
          <w:tab w:val="right" w:leader="dot" w:pos="9628"/>
        </w:tabs>
        <w:rPr>
          <w:rFonts w:eastAsiaTheme="minorEastAsia"/>
          <w:noProof/>
          <w:sz w:val="24"/>
          <w:szCs w:val="24"/>
          <w:lang w:eastAsia="it-IT"/>
        </w:rPr>
      </w:pPr>
      <w:hyperlink w:anchor="_Toc202777728" w:history="1">
        <w:r w:rsidRPr="00F9374F">
          <w:rPr>
            <w:rStyle w:val="Collegamentoipertestuale"/>
            <w:noProof/>
            <w:lang w:val="en-US"/>
          </w:rPr>
          <w:t>Initial foothold</w:t>
        </w:r>
        <w:r w:rsidRPr="00F9374F">
          <w:rPr>
            <w:noProof/>
            <w:webHidden/>
          </w:rPr>
          <w:tab/>
        </w:r>
        <w:r w:rsidRPr="00F9374F">
          <w:rPr>
            <w:noProof/>
            <w:webHidden/>
          </w:rPr>
          <w:fldChar w:fldCharType="begin"/>
        </w:r>
        <w:r w:rsidRPr="00F9374F">
          <w:rPr>
            <w:noProof/>
            <w:webHidden/>
          </w:rPr>
          <w:instrText xml:space="preserve"> PAGEREF _Toc202777728 \h </w:instrText>
        </w:r>
        <w:r w:rsidRPr="00F9374F">
          <w:rPr>
            <w:noProof/>
            <w:webHidden/>
          </w:rPr>
        </w:r>
        <w:r w:rsidRPr="00F9374F">
          <w:rPr>
            <w:noProof/>
            <w:webHidden/>
          </w:rPr>
          <w:fldChar w:fldCharType="separate"/>
        </w:r>
        <w:r w:rsidR="00C76F9C">
          <w:rPr>
            <w:noProof/>
            <w:webHidden/>
          </w:rPr>
          <w:t>2</w:t>
        </w:r>
        <w:r w:rsidRPr="00F9374F">
          <w:rPr>
            <w:noProof/>
            <w:webHidden/>
          </w:rPr>
          <w:fldChar w:fldCharType="end"/>
        </w:r>
      </w:hyperlink>
    </w:p>
    <w:p w14:paraId="31740031" w14:textId="21011042" w:rsidR="00F9374F" w:rsidRPr="00F9374F" w:rsidRDefault="00F9374F">
      <w:pPr>
        <w:pStyle w:val="Sommario1"/>
        <w:tabs>
          <w:tab w:val="right" w:leader="dot" w:pos="9628"/>
        </w:tabs>
        <w:rPr>
          <w:rFonts w:eastAsiaTheme="minorEastAsia"/>
          <w:noProof/>
          <w:sz w:val="24"/>
          <w:szCs w:val="24"/>
          <w:lang w:eastAsia="it-IT"/>
        </w:rPr>
      </w:pPr>
      <w:hyperlink w:anchor="_Toc202777729" w:history="1">
        <w:r w:rsidRPr="00F9374F">
          <w:rPr>
            <w:rStyle w:val="Collegamentoipertestuale"/>
            <w:noProof/>
            <w:lang w:val="en-US"/>
          </w:rPr>
          <w:t>User flag</w:t>
        </w:r>
        <w:r w:rsidRPr="00F9374F">
          <w:rPr>
            <w:noProof/>
            <w:webHidden/>
          </w:rPr>
          <w:tab/>
        </w:r>
        <w:r w:rsidRPr="00F9374F">
          <w:rPr>
            <w:noProof/>
            <w:webHidden/>
          </w:rPr>
          <w:fldChar w:fldCharType="begin"/>
        </w:r>
        <w:r w:rsidRPr="00F9374F">
          <w:rPr>
            <w:noProof/>
            <w:webHidden/>
          </w:rPr>
          <w:instrText xml:space="preserve"> PAGEREF _Toc202777729 \h </w:instrText>
        </w:r>
        <w:r w:rsidRPr="00F9374F">
          <w:rPr>
            <w:noProof/>
            <w:webHidden/>
          </w:rPr>
        </w:r>
        <w:r w:rsidRPr="00F9374F">
          <w:rPr>
            <w:noProof/>
            <w:webHidden/>
          </w:rPr>
          <w:fldChar w:fldCharType="separate"/>
        </w:r>
        <w:r w:rsidR="00C76F9C">
          <w:rPr>
            <w:noProof/>
            <w:webHidden/>
          </w:rPr>
          <w:t>3</w:t>
        </w:r>
        <w:r w:rsidRPr="00F9374F">
          <w:rPr>
            <w:noProof/>
            <w:webHidden/>
          </w:rPr>
          <w:fldChar w:fldCharType="end"/>
        </w:r>
      </w:hyperlink>
    </w:p>
    <w:p w14:paraId="4A381BFC" w14:textId="73E06B14" w:rsidR="00F9374F" w:rsidRPr="00F9374F" w:rsidRDefault="00F9374F">
      <w:pPr>
        <w:pStyle w:val="Sommario1"/>
        <w:tabs>
          <w:tab w:val="right" w:leader="dot" w:pos="9628"/>
        </w:tabs>
        <w:rPr>
          <w:rFonts w:eastAsiaTheme="minorEastAsia"/>
          <w:noProof/>
          <w:sz w:val="24"/>
          <w:szCs w:val="24"/>
          <w:lang w:eastAsia="it-IT"/>
        </w:rPr>
      </w:pPr>
      <w:hyperlink w:anchor="_Toc202777730" w:history="1">
        <w:r w:rsidRPr="00F9374F">
          <w:rPr>
            <w:rStyle w:val="Collegamentoipertestuale"/>
            <w:noProof/>
            <w:lang w:val="en-US"/>
          </w:rPr>
          <w:t>Privilege escalation</w:t>
        </w:r>
        <w:r w:rsidRPr="00F9374F">
          <w:rPr>
            <w:noProof/>
            <w:webHidden/>
          </w:rPr>
          <w:tab/>
        </w:r>
        <w:r w:rsidRPr="00F9374F">
          <w:rPr>
            <w:noProof/>
            <w:webHidden/>
          </w:rPr>
          <w:fldChar w:fldCharType="begin"/>
        </w:r>
        <w:r w:rsidRPr="00F9374F">
          <w:rPr>
            <w:noProof/>
            <w:webHidden/>
          </w:rPr>
          <w:instrText xml:space="preserve"> PAGEREF _Toc202777730 \h </w:instrText>
        </w:r>
        <w:r w:rsidRPr="00F9374F">
          <w:rPr>
            <w:noProof/>
            <w:webHidden/>
          </w:rPr>
        </w:r>
        <w:r w:rsidRPr="00F9374F">
          <w:rPr>
            <w:noProof/>
            <w:webHidden/>
          </w:rPr>
          <w:fldChar w:fldCharType="separate"/>
        </w:r>
        <w:r w:rsidR="00C76F9C">
          <w:rPr>
            <w:noProof/>
            <w:webHidden/>
          </w:rPr>
          <w:t>4</w:t>
        </w:r>
        <w:r w:rsidRPr="00F9374F">
          <w:rPr>
            <w:noProof/>
            <w:webHidden/>
          </w:rPr>
          <w:fldChar w:fldCharType="end"/>
        </w:r>
      </w:hyperlink>
    </w:p>
    <w:p w14:paraId="659677A0" w14:textId="4F18320C" w:rsidR="00F9374F" w:rsidRPr="00F9374F" w:rsidRDefault="00F9374F">
      <w:pPr>
        <w:pStyle w:val="Sommario1"/>
        <w:tabs>
          <w:tab w:val="right" w:leader="dot" w:pos="9628"/>
        </w:tabs>
        <w:rPr>
          <w:rFonts w:eastAsiaTheme="minorEastAsia"/>
          <w:noProof/>
          <w:sz w:val="24"/>
          <w:szCs w:val="24"/>
          <w:lang w:eastAsia="it-IT"/>
        </w:rPr>
      </w:pPr>
      <w:hyperlink w:anchor="_Toc202777731" w:history="1">
        <w:r w:rsidRPr="00F9374F">
          <w:rPr>
            <w:rStyle w:val="Collegamentoipertestuale"/>
            <w:noProof/>
            <w:lang w:val="en-US"/>
          </w:rPr>
          <w:t>Personal comments</w:t>
        </w:r>
        <w:r w:rsidRPr="00F9374F">
          <w:rPr>
            <w:noProof/>
            <w:webHidden/>
          </w:rPr>
          <w:tab/>
        </w:r>
        <w:r w:rsidRPr="00F9374F">
          <w:rPr>
            <w:noProof/>
            <w:webHidden/>
          </w:rPr>
          <w:fldChar w:fldCharType="begin"/>
        </w:r>
        <w:r w:rsidRPr="00F9374F">
          <w:rPr>
            <w:noProof/>
            <w:webHidden/>
          </w:rPr>
          <w:instrText xml:space="preserve"> PAGEREF _Toc202777731 \h </w:instrText>
        </w:r>
        <w:r w:rsidRPr="00F9374F">
          <w:rPr>
            <w:noProof/>
            <w:webHidden/>
          </w:rPr>
        </w:r>
        <w:r w:rsidRPr="00F9374F">
          <w:rPr>
            <w:noProof/>
            <w:webHidden/>
          </w:rPr>
          <w:fldChar w:fldCharType="separate"/>
        </w:r>
        <w:r w:rsidR="00C76F9C">
          <w:rPr>
            <w:noProof/>
            <w:webHidden/>
          </w:rPr>
          <w:t>5</w:t>
        </w:r>
        <w:r w:rsidRPr="00F9374F">
          <w:rPr>
            <w:noProof/>
            <w:webHidden/>
          </w:rPr>
          <w:fldChar w:fldCharType="end"/>
        </w:r>
      </w:hyperlink>
    </w:p>
    <w:p w14:paraId="5878103D" w14:textId="6180DFDC" w:rsidR="00F9374F" w:rsidRPr="00F9374F" w:rsidRDefault="00F9374F">
      <w:pPr>
        <w:pStyle w:val="Sommario1"/>
        <w:tabs>
          <w:tab w:val="right" w:leader="dot" w:pos="9628"/>
        </w:tabs>
        <w:rPr>
          <w:rFonts w:eastAsiaTheme="minorEastAsia"/>
          <w:noProof/>
          <w:sz w:val="24"/>
          <w:szCs w:val="24"/>
          <w:lang w:eastAsia="it-IT"/>
        </w:rPr>
      </w:pPr>
      <w:hyperlink w:anchor="_Toc202777732" w:history="1">
        <w:r w:rsidRPr="00F9374F">
          <w:rPr>
            <w:rStyle w:val="Collegamentoipertestuale"/>
            <w:noProof/>
            <w:lang w:val="en-US"/>
          </w:rPr>
          <w:t>References</w:t>
        </w:r>
        <w:r w:rsidRPr="00F9374F">
          <w:rPr>
            <w:noProof/>
            <w:webHidden/>
          </w:rPr>
          <w:tab/>
        </w:r>
        <w:r w:rsidRPr="00F9374F">
          <w:rPr>
            <w:noProof/>
            <w:webHidden/>
          </w:rPr>
          <w:fldChar w:fldCharType="begin"/>
        </w:r>
        <w:r w:rsidRPr="00F9374F">
          <w:rPr>
            <w:noProof/>
            <w:webHidden/>
          </w:rPr>
          <w:instrText xml:space="preserve"> PAGEREF _Toc202777732 \h </w:instrText>
        </w:r>
        <w:r w:rsidRPr="00F9374F">
          <w:rPr>
            <w:noProof/>
            <w:webHidden/>
          </w:rPr>
        </w:r>
        <w:r w:rsidRPr="00F9374F">
          <w:rPr>
            <w:noProof/>
            <w:webHidden/>
          </w:rPr>
          <w:fldChar w:fldCharType="separate"/>
        </w:r>
        <w:r w:rsidR="00C76F9C">
          <w:rPr>
            <w:noProof/>
            <w:webHidden/>
          </w:rPr>
          <w:t>5</w:t>
        </w:r>
        <w:r w:rsidRPr="00F9374F">
          <w:rPr>
            <w:noProof/>
            <w:webHidden/>
          </w:rPr>
          <w:fldChar w:fldCharType="end"/>
        </w:r>
      </w:hyperlink>
    </w:p>
    <w:p w14:paraId="4CFEF614" w14:textId="1113C935"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202777725"/>
      <w:r w:rsidRPr="00D265A3">
        <w:rPr>
          <w:b/>
          <w:bCs/>
          <w:color w:val="auto"/>
        </w:rPr>
        <w:t>List of pictures</w:t>
      </w:r>
      <w:bookmarkEnd w:id="1"/>
    </w:p>
    <w:p w14:paraId="3479C769" w14:textId="7CE915CB" w:rsidR="00F9374F" w:rsidRDefault="00F9374F">
      <w:pPr>
        <w:pStyle w:val="Indicedellefigure"/>
        <w:tabs>
          <w:tab w:val="right" w:leader="dot" w:pos="9628"/>
        </w:tabs>
        <w:rPr>
          <w:rFonts w:eastAsiaTheme="minorEastAsia"/>
          <w:noProof/>
          <w:sz w:val="24"/>
          <w:szCs w:val="24"/>
          <w:lang w:eastAsia="it-IT"/>
        </w:rPr>
      </w:pPr>
      <w:r>
        <w:fldChar w:fldCharType="begin"/>
      </w:r>
      <w:r>
        <w:instrText xml:space="preserve"> TOC \h \z \c "Figure" </w:instrText>
      </w:r>
      <w:r>
        <w:fldChar w:fldCharType="separate"/>
      </w:r>
      <w:hyperlink w:anchor="_Toc202777737" w:history="1">
        <w:r w:rsidRPr="00BC202F">
          <w:rPr>
            <w:rStyle w:val="Collegamentoipertestuale"/>
            <w:noProof/>
          </w:rPr>
          <w:t>Figure 1 - nMap scan results</w:t>
        </w:r>
        <w:r>
          <w:rPr>
            <w:noProof/>
            <w:webHidden/>
          </w:rPr>
          <w:tab/>
        </w:r>
        <w:r>
          <w:rPr>
            <w:noProof/>
            <w:webHidden/>
          </w:rPr>
          <w:fldChar w:fldCharType="begin"/>
        </w:r>
        <w:r>
          <w:rPr>
            <w:noProof/>
            <w:webHidden/>
          </w:rPr>
          <w:instrText xml:space="preserve"> PAGEREF _Toc202777737 \h </w:instrText>
        </w:r>
        <w:r>
          <w:rPr>
            <w:noProof/>
            <w:webHidden/>
          </w:rPr>
        </w:r>
        <w:r>
          <w:rPr>
            <w:noProof/>
            <w:webHidden/>
          </w:rPr>
          <w:fldChar w:fldCharType="separate"/>
        </w:r>
        <w:r w:rsidR="00C76F9C">
          <w:rPr>
            <w:noProof/>
            <w:webHidden/>
          </w:rPr>
          <w:t>2</w:t>
        </w:r>
        <w:r>
          <w:rPr>
            <w:noProof/>
            <w:webHidden/>
          </w:rPr>
          <w:fldChar w:fldCharType="end"/>
        </w:r>
      </w:hyperlink>
    </w:p>
    <w:p w14:paraId="3EE3D73E" w14:textId="3D9820D2" w:rsidR="00F9374F" w:rsidRDefault="00F9374F">
      <w:pPr>
        <w:pStyle w:val="Indicedellefigure"/>
        <w:tabs>
          <w:tab w:val="right" w:leader="dot" w:pos="9628"/>
        </w:tabs>
        <w:rPr>
          <w:rFonts w:eastAsiaTheme="minorEastAsia"/>
          <w:noProof/>
          <w:sz w:val="24"/>
          <w:szCs w:val="24"/>
          <w:lang w:eastAsia="it-IT"/>
        </w:rPr>
      </w:pPr>
      <w:hyperlink w:anchor="_Toc202777738" w:history="1">
        <w:r w:rsidRPr="00BC202F">
          <w:rPr>
            <w:rStyle w:val="Collegamentoipertestuale"/>
            <w:noProof/>
            <w:lang w:val="en-US"/>
          </w:rPr>
          <w:t>Figure 2 - User shell</w:t>
        </w:r>
        <w:r>
          <w:rPr>
            <w:noProof/>
            <w:webHidden/>
          </w:rPr>
          <w:tab/>
        </w:r>
        <w:r>
          <w:rPr>
            <w:noProof/>
            <w:webHidden/>
          </w:rPr>
          <w:fldChar w:fldCharType="begin"/>
        </w:r>
        <w:r>
          <w:rPr>
            <w:noProof/>
            <w:webHidden/>
          </w:rPr>
          <w:instrText xml:space="preserve"> PAGEREF _Toc202777738 \h </w:instrText>
        </w:r>
        <w:r>
          <w:rPr>
            <w:noProof/>
            <w:webHidden/>
          </w:rPr>
        </w:r>
        <w:r>
          <w:rPr>
            <w:noProof/>
            <w:webHidden/>
          </w:rPr>
          <w:fldChar w:fldCharType="separate"/>
        </w:r>
        <w:r w:rsidR="00C76F9C">
          <w:rPr>
            <w:noProof/>
            <w:webHidden/>
          </w:rPr>
          <w:t>3</w:t>
        </w:r>
        <w:r>
          <w:rPr>
            <w:noProof/>
            <w:webHidden/>
          </w:rPr>
          <w:fldChar w:fldCharType="end"/>
        </w:r>
      </w:hyperlink>
    </w:p>
    <w:p w14:paraId="45C54608" w14:textId="17637074" w:rsidR="00F9374F" w:rsidRDefault="00F9374F">
      <w:pPr>
        <w:pStyle w:val="Indicedellefigure"/>
        <w:tabs>
          <w:tab w:val="right" w:leader="dot" w:pos="9628"/>
        </w:tabs>
        <w:rPr>
          <w:rFonts w:eastAsiaTheme="minorEastAsia"/>
          <w:noProof/>
          <w:sz w:val="24"/>
          <w:szCs w:val="24"/>
          <w:lang w:eastAsia="it-IT"/>
        </w:rPr>
      </w:pPr>
      <w:hyperlink w:anchor="_Toc202777739" w:history="1">
        <w:r w:rsidRPr="00BC202F">
          <w:rPr>
            <w:rStyle w:val="Collegamentoipertestuale"/>
            <w:noProof/>
            <w:lang w:val="en-US"/>
          </w:rPr>
          <w:t>Figure 3 - User flag</w:t>
        </w:r>
        <w:r>
          <w:rPr>
            <w:noProof/>
            <w:webHidden/>
          </w:rPr>
          <w:tab/>
        </w:r>
        <w:r>
          <w:rPr>
            <w:noProof/>
            <w:webHidden/>
          </w:rPr>
          <w:fldChar w:fldCharType="begin"/>
        </w:r>
        <w:r>
          <w:rPr>
            <w:noProof/>
            <w:webHidden/>
          </w:rPr>
          <w:instrText xml:space="preserve"> PAGEREF _Toc202777739 \h </w:instrText>
        </w:r>
        <w:r>
          <w:rPr>
            <w:noProof/>
            <w:webHidden/>
          </w:rPr>
        </w:r>
        <w:r>
          <w:rPr>
            <w:noProof/>
            <w:webHidden/>
          </w:rPr>
          <w:fldChar w:fldCharType="separate"/>
        </w:r>
        <w:r w:rsidR="00C76F9C">
          <w:rPr>
            <w:noProof/>
            <w:webHidden/>
          </w:rPr>
          <w:t>3</w:t>
        </w:r>
        <w:r>
          <w:rPr>
            <w:noProof/>
            <w:webHidden/>
          </w:rPr>
          <w:fldChar w:fldCharType="end"/>
        </w:r>
      </w:hyperlink>
    </w:p>
    <w:p w14:paraId="3C1C78F3" w14:textId="424977B3" w:rsidR="00F9374F" w:rsidRDefault="00F9374F">
      <w:pPr>
        <w:pStyle w:val="Indicedellefigure"/>
        <w:tabs>
          <w:tab w:val="right" w:leader="dot" w:pos="9628"/>
        </w:tabs>
        <w:rPr>
          <w:rFonts w:eastAsiaTheme="minorEastAsia"/>
          <w:noProof/>
          <w:sz w:val="24"/>
          <w:szCs w:val="24"/>
          <w:lang w:eastAsia="it-IT"/>
        </w:rPr>
      </w:pPr>
      <w:hyperlink w:anchor="_Toc202777740" w:history="1">
        <w:r w:rsidRPr="00BC202F">
          <w:rPr>
            <w:rStyle w:val="Collegamentoipertestuale"/>
            <w:noProof/>
            <w:lang w:val="en-US"/>
          </w:rPr>
          <w:t>Figure 4 - Credentials found</w:t>
        </w:r>
        <w:r>
          <w:rPr>
            <w:noProof/>
            <w:webHidden/>
          </w:rPr>
          <w:tab/>
        </w:r>
        <w:r>
          <w:rPr>
            <w:noProof/>
            <w:webHidden/>
          </w:rPr>
          <w:fldChar w:fldCharType="begin"/>
        </w:r>
        <w:r>
          <w:rPr>
            <w:noProof/>
            <w:webHidden/>
          </w:rPr>
          <w:instrText xml:space="preserve"> PAGEREF _Toc202777740 \h </w:instrText>
        </w:r>
        <w:r>
          <w:rPr>
            <w:noProof/>
            <w:webHidden/>
          </w:rPr>
        </w:r>
        <w:r>
          <w:rPr>
            <w:noProof/>
            <w:webHidden/>
          </w:rPr>
          <w:fldChar w:fldCharType="separate"/>
        </w:r>
        <w:r w:rsidR="00C76F9C">
          <w:rPr>
            <w:noProof/>
            <w:webHidden/>
          </w:rPr>
          <w:t>4</w:t>
        </w:r>
        <w:r>
          <w:rPr>
            <w:noProof/>
            <w:webHidden/>
          </w:rPr>
          <w:fldChar w:fldCharType="end"/>
        </w:r>
      </w:hyperlink>
    </w:p>
    <w:p w14:paraId="2B58C62A" w14:textId="6F890BB8" w:rsidR="00F9374F" w:rsidRDefault="00F9374F">
      <w:pPr>
        <w:pStyle w:val="Indicedellefigure"/>
        <w:tabs>
          <w:tab w:val="right" w:leader="dot" w:pos="9628"/>
        </w:tabs>
        <w:rPr>
          <w:rFonts w:eastAsiaTheme="minorEastAsia"/>
          <w:noProof/>
          <w:sz w:val="24"/>
          <w:szCs w:val="24"/>
          <w:lang w:eastAsia="it-IT"/>
        </w:rPr>
      </w:pPr>
      <w:hyperlink w:anchor="_Toc202777741" w:history="1">
        <w:r w:rsidRPr="00BC202F">
          <w:rPr>
            <w:rStyle w:val="Collegamentoipertestuale"/>
            <w:noProof/>
            <w:lang w:val="en-US"/>
          </w:rPr>
          <w:t>Figure 5 - NT AUTHORITY SYSTEM shell</w:t>
        </w:r>
        <w:r>
          <w:rPr>
            <w:noProof/>
            <w:webHidden/>
          </w:rPr>
          <w:tab/>
        </w:r>
        <w:r>
          <w:rPr>
            <w:noProof/>
            <w:webHidden/>
          </w:rPr>
          <w:fldChar w:fldCharType="begin"/>
        </w:r>
        <w:r>
          <w:rPr>
            <w:noProof/>
            <w:webHidden/>
          </w:rPr>
          <w:instrText xml:space="preserve"> PAGEREF _Toc202777741 \h </w:instrText>
        </w:r>
        <w:r>
          <w:rPr>
            <w:noProof/>
            <w:webHidden/>
          </w:rPr>
        </w:r>
        <w:r>
          <w:rPr>
            <w:noProof/>
            <w:webHidden/>
          </w:rPr>
          <w:fldChar w:fldCharType="separate"/>
        </w:r>
        <w:r w:rsidR="00C76F9C">
          <w:rPr>
            <w:noProof/>
            <w:webHidden/>
          </w:rPr>
          <w:t>4</w:t>
        </w:r>
        <w:r>
          <w:rPr>
            <w:noProof/>
            <w:webHidden/>
          </w:rPr>
          <w:fldChar w:fldCharType="end"/>
        </w:r>
      </w:hyperlink>
    </w:p>
    <w:p w14:paraId="07B70277" w14:textId="739E84CC" w:rsidR="00F9374F" w:rsidRDefault="00F9374F">
      <w:pPr>
        <w:pStyle w:val="Indicedellefigure"/>
        <w:tabs>
          <w:tab w:val="right" w:leader="dot" w:pos="9628"/>
        </w:tabs>
        <w:rPr>
          <w:rFonts w:eastAsiaTheme="minorEastAsia"/>
          <w:noProof/>
          <w:sz w:val="24"/>
          <w:szCs w:val="24"/>
          <w:lang w:eastAsia="it-IT"/>
        </w:rPr>
      </w:pPr>
      <w:hyperlink w:anchor="_Toc202777742" w:history="1">
        <w:r w:rsidRPr="00BC202F">
          <w:rPr>
            <w:rStyle w:val="Collegamentoipertestuale"/>
            <w:noProof/>
            <w:lang w:val="en-US"/>
          </w:rPr>
          <w:t>Figure 6 - Root flag</w:t>
        </w:r>
        <w:r>
          <w:rPr>
            <w:noProof/>
            <w:webHidden/>
          </w:rPr>
          <w:tab/>
        </w:r>
        <w:r>
          <w:rPr>
            <w:noProof/>
            <w:webHidden/>
          </w:rPr>
          <w:fldChar w:fldCharType="begin"/>
        </w:r>
        <w:r>
          <w:rPr>
            <w:noProof/>
            <w:webHidden/>
          </w:rPr>
          <w:instrText xml:space="preserve"> PAGEREF _Toc202777742 \h </w:instrText>
        </w:r>
        <w:r>
          <w:rPr>
            <w:noProof/>
            <w:webHidden/>
          </w:rPr>
        </w:r>
        <w:r>
          <w:rPr>
            <w:noProof/>
            <w:webHidden/>
          </w:rPr>
          <w:fldChar w:fldCharType="separate"/>
        </w:r>
        <w:r w:rsidR="00C76F9C">
          <w:rPr>
            <w:noProof/>
            <w:webHidden/>
          </w:rPr>
          <w:t>5</w:t>
        </w:r>
        <w:r>
          <w:rPr>
            <w:noProof/>
            <w:webHidden/>
          </w:rPr>
          <w:fldChar w:fldCharType="end"/>
        </w:r>
      </w:hyperlink>
    </w:p>
    <w:p w14:paraId="0D0EA927" w14:textId="12E65478" w:rsidR="00CB3015" w:rsidRPr="00D265A3" w:rsidRDefault="00F9374F">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202777726"/>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202777727"/>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1551DDEE" w14:textId="77777777" w:rsidR="007E7D11" w:rsidRDefault="007E7D11" w:rsidP="007E7D11">
      <w:pPr>
        <w:keepNext/>
        <w:jc w:val="center"/>
      </w:pPr>
      <w:r>
        <w:rPr>
          <w:noProof/>
          <w:lang w:val="en-US"/>
        </w:rPr>
        <w:drawing>
          <wp:inline distT="0" distB="0" distL="0" distR="0" wp14:anchorId="534A5BEA" wp14:editId="0B6032D0">
            <wp:extent cx="5090160" cy="4223491"/>
            <wp:effectExtent l="0" t="0" r="0" b="5715"/>
            <wp:docPr id="2750527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52701" name="Immagine 275052701"/>
                    <pic:cNvPicPr/>
                  </pic:nvPicPr>
                  <pic:blipFill>
                    <a:blip r:embed="rId6">
                      <a:extLst>
                        <a:ext uri="{28A0092B-C50C-407E-A947-70E740481C1C}">
                          <a14:useLocalDpi xmlns:a14="http://schemas.microsoft.com/office/drawing/2010/main" val="0"/>
                        </a:ext>
                      </a:extLst>
                    </a:blip>
                    <a:stretch>
                      <a:fillRect/>
                    </a:stretch>
                  </pic:blipFill>
                  <pic:spPr>
                    <a:xfrm>
                      <a:off x="0" y="0"/>
                      <a:ext cx="5092904" cy="4225768"/>
                    </a:xfrm>
                    <a:prstGeom prst="rect">
                      <a:avLst/>
                    </a:prstGeom>
                  </pic:spPr>
                </pic:pic>
              </a:graphicData>
            </a:graphic>
          </wp:inline>
        </w:drawing>
      </w:r>
    </w:p>
    <w:p w14:paraId="1A313D56" w14:textId="43F23CDE" w:rsidR="00633AD3" w:rsidRDefault="007E7D11" w:rsidP="007E7D11">
      <w:pPr>
        <w:pStyle w:val="Didascalia"/>
        <w:jc w:val="center"/>
        <w:rPr>
          <w:lang w:val="en-US"/>
        </w:rPr>
      </w:pPr>
      <w:bookmarkStart w:id="4" w:name="_Toc202777737"/>
      <w:r>
        <w:t xml:space="preserve">Figure </w:t>
      </w:r>
      <w:fldSimple w:instr=" SEQ Figure \* ARABIC ">
        <w:r w:rsidR="00C76F9C">
          <w:rPr>
            <w:noProof/>
          </w:rPr>
          <w:t>1</w:t>
        </w:r>
      </w:fldSimple>
      <w:r>
        <w:t xml:space="preserve"> - nMap scan results</w:t>
      </w:r>
      <w:bookmarkEnd w:id="4"/>
    </w:p>
    <w:p w14:paraId="6CEC5F0A" w14:textId="7F5C02E7" w:rsidR="00633AD3" w:rsidRDefault="007E7D11" w:rsidP="00633AD3">
      <w:pPr>
        <w:rPr>
          <w:b/>
          <w:bCs/>
          <w:u w:val="single"/>
          <w:lang w:val="en-US"/>
        </w:rPr>
      </w:pPr>
      <w:r w:rsidRPr="007E7D11">
        <w:rPr>
          <w:lang w:val="en-US"/>
        </w:rPr>
        <w:t>Open ports are 135, 139, 445, 9255, 9256, 49152, 49153, 49154, 49155, 49156 and 49157. Therefore, enabled services are MSRPC (135, 49152, 49153, 49154, 49155, 49156 and 49157), NetBIOS (139), SMB (445) and a web application running on ports 9255 and 9256.</w:t>
      </w:r>
      <w:r>
        <w:rPr>
          <w:lang w:val="en-US"/>
        </w:rPr>
        <w:t xml:space="preserve"> Also, nMap recognized Windows as operative system.</w:t>
      </w:r>
    </w:p>
    <w:p w14:paraId="38416F98" w14:textId="4162DABB" w:rsidR="00633AD3" w:rsidRDefault="00D265A3" w:rsidP="00D265A3">
      <w:pPr>
        <w:pStyle w:val="Titolo1"/>
        <w:rPr>
          <w:b/>
          <w:bCs/>
          <w:color w:val="auto"/>
          <w:u w:val="single"/>
          <w:lang w:val="en-US"/>
        </w:rPr>
      </w:pPr>
      <w:bookmarkStart w:id="5" w:name="_Toc202777728"/>
      <w:r>
        <w:rPr>
          <w:b/>
          <w:bCs/>
          <w:color w:val="auto"/>
          <w:u w:val="single"/>
          <w:lang w:val="en-US"/>
        </w:rPr>
        <w:t>Initial foothold</w:t>
      </w:r>
      <w:bookmarkEnd w:id="5"/>
    </w:p>
    <w:p w14:paraId="72CFF65D" w14:textId="361B71FC" w:rsidR="00633AD3" w:rsidRPr="00633AD3" w:rsidRDefault="00BE66B4" w:rsidP="00633AD3">
      <w:pPr>
        <w:rPr>
          <w:lang w:val="en-US"/>
        </w:rPr>
      </w:pPr>
      <w:r>
        <w:rPr>
          <w:lang w:val="en-US"/>
        </w:rPr>
        <w:t>As my usual, I started to analyze the web application. However, I was not able to have data and information browsing it via browser. Therefore, I tried to analyze some interesting named pipe to exploit. I found some interesting, but I needed credentials I haven’t. At this point I came back on the AChat web application and I found a public exploit.</w:t>
      </w:r>
    </w:p>
    <w:p w14:paraId="32AC37E7" w14:textId="15B768F0" w:rsidR="00D265A3" w:rsidRDefault="00D265A3" w:rsidP="00D265A3">
      <w:pPr>
        <w:pStyle w:val="Titolo1"/>
        <w:rPr>
          <w:b/>
          <w:bCs/>
          <w:color w:val="auto"/>
          <w:u w:val="single"/>
          <w:lang w:val="en-US"/>
        </w:rPr>
      </w:pPr>
      <w:bookmarkStart w:id="6" w:name="_Toc202777729"/>
      <w:r>
        <w:rPr>
          <w:b/>
          <w:bCs/>
          <w:color w:val="auto"/>
          <w:u w:val="single"/>
          <w:lang w:val="en-US"/>
        </w:rPr>
        <w:lastRenderedPageBreak/>
        <w:t>User flag</w:t>
      </w:r>
      <w:bookmarkEnd w:id="6"/>
    </w:p>
    <w:p w14:paraId="55F09A93" w14:textId="2CADE2EA" w:rsidR="00BE66B4" w:rsidRDefault="00BE66B4" w:rsidP="00BE66B4">
      <w:pPr>
        <w:rPr>
          <w:lang w:val="en-US"/>
        </w:rPr>
      </w:pPr>
      <w:r>
        <w:rPr>
          <w:lang w:val="en-US"/>
        </w:rPr>
        <w:t xml:space="preserve">I download </w:t>
      </w:r>
      <w:r>
        <w:rPr>
          <w:lang w:val="en-US"/>
        </w:rPr>
        <w:t>the AChat public exploit I found</w:t>
      </w:r>
      <w:r>
        <w:rPr>
          <w:lang w:val="en-US"/>
        </w:rPr>
        <w:t xml:space="preserve"> and generated an </w:t>
      </w:r>
      <w:r w:rsidR="00F9374F">
        <w:rPr>
          <w:lang w:val="en-US"/>
        </w:rPr>
        <w:t>MSFVenom</w:t>
      </w:r>
      <w:r>
        <w:rPr>
          <w:lang w:val="en-US"/>
        </w:rPr>
        <w:t xml:space="preserve"> payload to force the application to download and execute a PowerShell script. I let </w:t>
      </w:r>
      <w:r>
        <w:rPr>
          <w:lang w:val="en-US"/>
        </w:rPr>
        <w:t>the</w:t>
      </w:r>
      <w:r>
        <w:rPr>
          <w:lang w:val="en-US"/>
        </w:rPr>
        <w:t xml:space="preserve"> application to download the </w:t>
      </w:r>
      <w:r w:rsidRPr="00BE66B4">
        <w:rPr>
          <w:lang w:val="en-US"/>
        </w:rPr>
        <w:t>Invoke-PowerShellTcp</w:t>
      </w:r>
      <w:r>
        <w:rPr>
          <w:lang w:val="en-US"/>
        </w:rPr>
        <w:t xml:space="preserve"> PowerShell script in which I added the command line to open a reverse shell at the end of the file. When I run the Achat exploit with an opened listener, I obtain the user shell:</w:t>
      </w:r>
    </w:p>
    <w:p w14:paraId="19B9BB0F" w14:textId="77777777" w:rsidR="00BE66B4" w:rsidRDefault="00BE66B4" w:rsidP="00BE66B4">
      <w:pPr>
        <w:keepNext/>
        <w:jc w:val="center"/>
      </w:pPr>
      <w:r>
        <w:rPr>
          <w:noProof/>
          <w:lang w:val="en-US"/>
        </w:rPr>
        <w:drawing>
          <wp:inline distT="0" distB="0" distL="0" distR="0" wp14:anchorId="151C6529" wp14:editId="757FD998">
            <wp:extent cx="4274820" cy="3428106"/>
            <wp:effectExtent l="0" t="0" r="0" b="1270"/>
            <wp:docPr id="153859811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98116" name="Immagine 1538598116"/>
                    <pic:cNvPicPr/>
                  </pic:nvPicPr>
                  <pic:blipFill>
                    <a:blip r:embed="rId7">
                      <a:extLst>
                        <a:ext uri="{28A0092B-C50C-407E-A947-70E740481C1C}">
                          <a14:useLocalDpi xmlns:a14="http://schemas.microsoft.com/office/drawing/2010/main" val="0"/>
                        </a:ext>
                      </a:extLst>
                    </a:blip>
                    <a:stretch>
                      <a:fillRect/>
                    </a:stretch>
                  </pic:blipFill>
                  <pic:spPr>
                    <a:xfrm>
                      <a:off x="0" y="0"/>
                      <a:ext cx="4281657" cy="3433589"/>
                    </a:xfrm>
                    <a:prstGeom prst="rect">
                      <a:avLst/>
                    </a:prstGeom>
                  </pic:spPr>
                </pic:pic>
              </a:graphicData>
            </a:graphic>
          </wp:inline>
        </w:drawing>
      </w:r>
    </w:p>
    <w:p w14:paraId="7F7A781C" w14:textId="6522266E" w:rsidR="00633AD3" w:rsidRDefault="00BE66B4" w:rsidP="00BE66B4">
      <w:pPr>
        <w:pStyle w:val="Didascalia"/>
        <w:jc w:val="center"/>
        <w:rPr>
          <w:lang w:val="en-US"/>
        </w:rPr>
      </w:pPr>
      <w:bookmarkStart w:id="7" w:name="_Toc202777738"/>
      <w:r w:rsidRPr="007E7AC1">
        <w:rPr>
          <w:lang w:val="en-US"/>
        </w:rPr>
        <w:t xml:space="preserve">Figure </w:t>
      </w:r>
      <w:r>
        <w:fldChar w:fldCharType="begin"/>
      </w:r>
      <w:r w:rsidRPr="007E7AC1">
        <w:rPr>
          <w:lang w:val="en-US"/>
        </w:rPr>
        <w:instrText xml:space="preserve"> SEQ Figure \* ARABIC </w:instrText>
      </w:r>
      <w:r>
        <w:fldChar w:fldCharType="separate"/>
      </w:r>
      <w:r w:rsidR="00C76F9C">
        <w:rPr>
          <w:noProof/>
          <w:lang w:val="en-US"/>
        </w:rPr>
        <w:t>2</w:t>
      </w:r>
      <w:r>
        <w:fldChar w:fldCharType="end"/>
      </w:r>
      <w:r w:rsidRPr="007E7AC1">
        <w:rPr>
          <w:lang w:val="en-US"/>
        </w:rPr>
        <w:t xml:space="preserve"> - User shell</w:t>
      </w:r>
      <w:bookmarkEnd w:id="7"/>
    </w:p>
    <w:p w14:paraId="0522523F" w14:textId="6A9627E9" w:rsidR="00633AD3" w:rsidRDefault="007E7AC1" w:rsidP="00633AD3">
      <w:pPr>
        <w:rPr>
          <w:lang w:val="en-US"/>
        </w:rPr>
      </w:pPr>
      <w:r>
        <w:rPr>
          <w:lang w:val="en-US"/>
        </w:rPr>
        <w:t>Using this shell, I was able to retrieve the user flag:</w:t>
      </w:r>
    </w:p>
    <w:p w14:paraId="6C649F8B" w14:textId="77777777" w:rsidR="007E7AC1" w:rsidRDefault="007E7AC1" w:rsidP="007E7AC1">
      <w:pPr>
        <w:keepNext/>
        <w:jc w:val="center"/>
      </w:pPr>
      <w:r>
        <w:rPr>
          <w:noProof/>
          <w:lang w:val="en-US"/>
        </w:rPr>
        <w:drawing>
          <wp:inline distT="0" distB="0" distL="0" distR="0" wp14:anchorId="5815FC3A" wp14:editId="2AB10AFE">
            <wp:extent cx="3261360" cy="2760450"/>
            <wp:effectExtent l="0" t="0" r="0" b="1905"/>
            <wp:docPr id="130759987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99874" name="Immagine 1307599874"/>
                    <pic:cNvPicPr/>
                  </pic:nvPicPr>
                  <pic:blipFill>
                    <a:blip r:embed="rId8">
                      <a:extLst>
                        <a:ext uri="{28A0092B-C50C-407E-A947-70E740481C1C}">
                          <a14:useLocalDpi xmlns:a14="http://schemas.microsoft.com/office/drawing/2010/main" val="0"/>
                        </a:ext>
                      </a:extLst>
                    </a:blip>
                    <a:stretch>
                      <a:fillRect/>
                    </a:stretch>
                  </pic:blipFill>
                  <pic:spPr>
                    <a:xfrm>
                      <a:off x="0" y="0"/>
                      <a:ext cx="3266529" cy="2764825"/>
                    </a:xfrm>
                    <a:prstGeom prst="rect">
                      <a:avLst/>
                    </a:prstGeom>
                  </pic:spPr>
                </pic:pic>
              </a:graphicData>
            </a:graphic>
          </wp:inline>
        </w:drawing>
      </w:r>
    </w:p>
    <w:p w14:paraId="36DF529B" w14:textId="372B4FBF" w:rsidR="007E7AC1" w:rsidRDefault="007E7AC1" w:rsidP="007E7AC1">
      <w:pPr>
        <w:pStyle w:val="Didascalia"/>
        <w:jc w:val="center"/>
        <w:rPr>
          <w:lang w:val="en-US"/>
        </w:rPr>
      </w:pPr>
      <w:bookmarkStart w:id="8" w:name="_Toc202777739"/>
      <w:r w:rsidRPr="007E7AC1">
        <w:rPr>
          <w:lang w:val="en-US"/>
        </w:rPr>
        <w:t xml:space="preserve">Figure </w:t>
      </w:r>
      <w:r>
        <w:fldChar w:fldCharType="begin"/>
      </w:r>
      <w:r w:rsidRPr="007E7AC1">
        <w:rPr>
          <w:lang w:val="en-US"/>
        </w:rPr>
        <w:instrText xml:space="preserve"> SEQ Figure \* ARABIC </w:instrText>
      </w:r>
      <w:r>
        <w:fldChar w:fldCharType="separate"/>
      </w:r>
      <w:r w:rsidR="00C76F9C">
        <w:rPr>
          <w:noProof/>
          <w:lang w:val="en-US"/>
        </w:rPr>
        <w:t>3</w:t>
      </w:r>
      <w:r>
        <w:fldChar w:fldCharType="end"/>
      </w:r>
      <w:r w:rsidRPr="007E7AC1">
        <w:rPr>
          <w:lang w:val="en-US"/>
        </w:rPr>
        <w:t xml:space="preserve"> - User flag</w:t>
      </w:r>
      <w:bookmarkEnd w:id="8"/>
    </w:p>
    <w:p w14:paraId="2891A773" w14:textId="1DD1C908" w:rsidR="00D265A3" w:rsidRDefault="007E7AC1" w:rsidP="00D265A3">
      <w:pPr>
        <w:pStyle w:val="Titolo1"/>
        <w:rPr>
          <w:b/>
          <w:bCs/>
          <w:color w:val="auto"/>
          <w:u w:val="single"/>
          <w:lang w:val="en-US"/>
        </w:rPr>
      </w:pPr>
      <w:bookmarkStart w:id="9" w:name="_Toc202777730"/>
      <w:r>
        <w:rPr>
          <w:b/>
          <w:bCs/>
          <w:color w:val="auto"/>
          <w:u w:val="single"/>
          <w:lang w:val="en-US"/>
        </w:rPr>
        <w:lastRenderedPageBreak/>
        <w:t>P</w:t>
      </w:r>
      <w:r w:rsidR="00D265A3">
        <w:rPr>
          <w:b/>
          <w:bCs/>
          <w:color w:val="auto"/>
          <w:u w:val="single"/>
          <w:lang w:val="en-US"/>
        </w:rPr>
        <w:t>rivilege escalation</w:t>
      </w:r>
      <w:bookmarkEnd w:id="9"/>
    </w:p>
    <w:p w14:paraId="3F035CBE" w14:textId="2AD18016" w:rsidR="00497385" w:rsidRDefault="007E7AC1" w:rsidP="00497385">
      <w:pPr>
        <w:rPr>
          <w:lang w:val="en-US"/>
        </w:rPr>
      </w:pPr>
      <w:r>
        <w:rPr>
          <w:lang w:val="en-US"/>
        </w:rPr>
        <w:t xml:space="preserve">At this point I needed to escalate my privileges. I tried to upload </w:t>
      </w:r>
      <w:r w:rsidR="00F9374F">
        <w:rPr>
          <w:lang w:val="en-US"/>
        </w:rPr>
        <w:t>WinPeas</w:t>
      </w:r>
      <w:r>
        <w:rPr>
          <w:lang w:val="en-US"/>
        </w:rPr>
        <w:t>, but its results weren’t useful in this case. Therefore, I tried to look for some interesting information. After a little while, I found some credentials in registry, as shown in the following picture:</w:t>
      </w:r>
    </w:p>
    <w:p w14:paraId="2F77FD8D" w14:textId="77777777" w:rsidR="007E7AC1" w:rsidRDefault="007E7AC1" w:rsidP="007E7AC1">
      <w:pPr>
        <w:keepNext/>
        <w:jc w:val="center"/>
      </w:pPr>
      <w:r>
        <w:rPr>
          <w:noProof/>
          <w:lang w:val="en-US"/>
        </w:rPr>
        <w:drawing>
          <wp:inline distT="0" distB="0" distL="0" distR="0" wp14:anchorId="3A9BFC66" wp14:editId="22625B54">
            <wp:extent cx="4396740" cy="3501828"/>
            <wp:effectExtent l="0" t="0" r="3810" b="3810"/>
            <wp:docPr id="163433438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34384" name="Immagine 1634334384"/>
                    <pic:cNvPicPr/>
                  </pic:nvPicPr>
                  <pic:blipFill>
                    <a:blip r:embed="rId9">
                      <a:extLst>
                        <a:ext uri="{28A0092B-C50C-407E-A947-70E740481C1C}">
                          <a14:useLocalDpi xmlns:a14="http://schemas.microsoft.com/office/drawing/2010/main" val="0"/>
                        </a:ext>
                      </a:extLst>
                    </a:blip>
                    <a:stretch>
                      <a:fillRect/>
                    </a:stretch>
                  </pic:blipFill>
                  <pic:spPr>
                    <a:xfrm>
                      <a:off x="0" y="0"/>
                      <a:ext cx="4402850" cy="3506695"/>
                    </a:xfrm>
                    <a:prstGeom prst="rect">
                      <a:avLst/>
                    </a:prstGeom>
                  </pic:spPr>
                </pic:pic>
              </a:graphicData>
            </a:graphic>
          </wp:inline>
        </w:drawing>
      </w:r>
    </w:p>
    <w:p w14:paraId="6923B226" w14:textId="50C515F0" w:rsidR="007E7AC1" w:rsidRDefault="007E7AC1" w:rsidP="007E7AC1">
      <w:pPr>
        <w:pStyle w:val="Didascalia"/>
        <w:jc w:val="center"/>
        <w:rPr>
          <w:lang w:val="en-US"/>
        </w:rPr>
      </w:pPr>
      <w:bookmarkStart w:id="10" w:name="_Toc202777740"/>
      <w:r w:rsidRPr="007E7AC1">
        <w:rPr>
          <w:lang w:val="en-US"/>
        </w:rPr>
        <w:t xml:space="preserve">Figure </w:t>
      </w:r>
      <w:r>
        <w:fldChar w:fldCharType="begin"/>
      </w:r>
      <w:r w:rsidRPr="007E7AC1">
        <w:rPr>
          <w:lang w:val="en-US"/>
        </w:rPr>
        <w:instrText xml:space="preserve"> SEQ Figure \* ARABIC </w:instrText>
      </w:r>
      <w:r>
        <w:fldChar w:fldCharType="separate"/>
      </w:r>
      <w:r w:rsidR="00C76F9C">
        <w:rPr>
          <w:noProof/>
          <w:lang w:val="en-US"/>
        </w:rPr>
        <w:t>4</w:t>
      </w:r>
      <w:r>
        <w:fldChar w:fldCharType="end"/>
      </w:r>
      <w:r w:rsidRPr="007E7AC1">
        <w:rPr>
          <w:lang w:val="en-US"/>
        </w:rPr>
        <w:t xml:space="preserve"> - Credentials found</w:t>
      </w:r>
      <w:bookmarkEnd w:id="10"/>
    </w:p>
    <w:p w14:paraId="34DA8B39" w14:textId="28526F11" w:rsidR="00497385" w:rsidRDefault="007E7AC1" w:rsidP="00497385">
      <w:pPr>
        <w:rPr>
          <w:lang w:val="en-US"/>
        </w:rPr>
      </w:pPr>
      <w:r>
        <w:rPr>
          <w:lang w:val="en-US"/>
        </w:rPr>
        <w:t>Again, after a while I tried to use these credentials to login as Admin and, luckily, they worked. In particular, I used psexec to connect as Administrator:</w:t>
      </w:r>
    </w:p>
    <w:p w14:paraId="7E84EC64" w14:textId="77777777" w:rsidR="007E7AC1" w:rsidRDefault="007E7AC1" w:rsidP="007E7AC1">
      <w:pPr>
        <w:keepNext/>
        <w:jc w:val="center"/>
      </w:pPr>
      <w:r>
        <w:rPr>
          <w:noProof/>
          <w:lang w:val="en-US"/>
        </w:rPr>
        <w:drawing>
          <wp:inline distT="0" distB="0" distL="0" distR="0" wp14:anchorId="4C6083D1" wp14:editId="18C8FC23">
            <wp:extent cx="4907280" cy="2079917"/>
            <wp:effectExtent l="0" t="0" r="7620" b="0"/>
            <wp:docPr id="139734885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48850" name="Immagine 1397348850"/>
                    <pic:cNvPicPr/>
                  </pic:nvPicPr>
                  <pic:blipFill>
                    <a:blip r:embed="rId10">
                      <a:extLst>
                        <a:ext uri="{28A0092B-C50C-407E-A947-70E740481C1C}">
                          <a14:useLocalDpi xmlns:a14="http://schemas.microsoft.com/office/drawing/2010/main" val="0"/>
                        </a:ext>
                      </a:extLst>
                    </a:blip>
                    <a:stretch>
                      <a:fillRect/>
                    </a:stretch>
                  </pic:blipFill>
                  <pic:spPr>
                    <a:xfrm>
                      <a:off x="0" y="0"/>
                      <a:ext cx="4917214" cy="2084128"/>
                    </a:xfrm>
                    <a:prstGeom prst="rect">
                      <a:avLst/>
                    </a:prstGeom>
                  </pic:spPr>
                </pic:pic>
              </a:graphicData>
            </a:graphic>
          </wp:inline>
        </w:drawing>
      </w:r>
    </w:p>
    <w:p w14:paraId="0A878D65" w14:textId="6FA2F170" w:rsidR="007E7AC1" w:rsidRDefault="007E7AC1" w:rsidP="007E7AC1">
      <w:pPr>
        <w:pStyle w:val="Didascalia"/>
        <w:jc w:val="center"/>
        <w:rPr>
          <w:lang w:val="en-US"/>
        </w:rPr>
      </w:pPr>
      <w:bookmarkStart w:id="11" w:name="_Toc202777741"/>
      <w:r w:rsidRPr="007E7AC1">
        <w:rPr>
          <w:lang w:val="en-US"/>
        </w:rPr>
        <w:t xml:space="preserve">Figure </w:t>
      </w:r>
      <w:r>
        <w:fldChar w:fldCharType="begin"/>
      </w:r>
      <w:r w:rsidRPr="007E7AC1">
        <w:rPr>
          <w:lang w:val="en-US"/>
        </w:rPr>
        <w:instrText xml:space="preserve"> SEQ Figure \* ARABIC </w:instrText>
      </w:r>
      <w:r>
        <w:fldChar w:fldCharType="separate"/>
      </w:r>
      <w:r w:rsidR="00C76F9C">
        <w:rPr>
          <w:noProof/>
          <w:lang w:val="en-US"/>
        </w:rPr>
        <w:t>5</w:t>
      </w:r>
      <w:r>
        <w:fldChar w:fldCharType="end"/>
      </w:r>
      <w:r w:rsidRPr="007E7AC1">
        <w:rPr>
          <w:lang w:val="en-US"/>
        </w:rPr>
        <w:t xml:space="preserve"> - NT AUTHORITY SYSTEM shell</w:t>
      </w:r>
      <w:bookmarkEnd w:id="11"/>
    </w:p>
    <w:p w14:paraId="32066005" w14:textId="5A1BCB4A" w:rsidR="00497385" w:rsidRDefault="007E7AC1" w:rsidP="00497385">
      <w:pPr>
        <w:rPr>
          <w:lang w:val="en-US"/>
        </w:rPr>
      </w:pPr>
      <w:r>
        <w:rPr>
          <w:lang w:val="en-US"/>
        </w:rPr>
        <w:t>Even I had a privileged shell, I was not able to retrieve the root flag. To do it, I opened the RDP protocol running the following two commands:</w:t>
      </w:r>
    </w:p>
    <w:p w14:paraId="031CC179" w14:textId="003EC9CD" w:rsidR="00497385" w:rsidRDefault="007E7AC1" w:rsidP="007E7AC1">
      <w:pPr>
        <w:pStyle w:val="Paragrafoelenco"/>
        <w:numPr>
          <w:ilvl w:val="0"/>
          <w:numId w:val="2"/>
        </w:numPr>
        <w:rPr>
          <w:lang w:val="en-US"/>
        </w:rPr>
      </w:pPr>
      <w:r w:rsidRPr="007E7AC1">
        <w:rPr>
          <w:lang w:val="en-US"/>
        </w:rPr>
        <w:t>reg add "HKLM\SYSTEM\CurrentControlSet\Control\Terminal Server" /v fDenyTSConnections /t REG_DWORD /d 0 /f</w:t>
      </w:r>
    </w:p>
    <w:p w14:paraId="6CC3C062" w14:textId="03B0D6E2" w:rsidR="007E7AC1" w:rsidRDefault="007E7AC1" w:rsidP="007E7AC1">
      <w:pPr>
        <w:pStyle w:val="Paragrafoelenco"/>
        <w:numPr>
          <w:ilvl w:val="0"/>
          <w:numId w:val="2"/>
        </w:numPr>
        <w:rPr>
          <w:lang w:val="en-US"/>
        </w:rPr>
      </w:pPr>
      <w:r w:rsidRPr="007E7AC1">
        <w:rPr>
          <w:lang w:val="en-US"/>
        </w:rPr>
        <w:t>netsh firewall add portopening TCP 3389 "Remote Desktop"</w:t>
      </w:r>
    </w:p>
    <w:p w14:paraId="0338A921" w14:textId="0935428F" w:rsidR="007E7AC1" w:rsidRDefault="007E7AC1" w:rsidP="007E7AC1">
      <w:pPr>
        <w:rPr>
          <w:lang w:val="en-US"/>
        </w:rPr>
      </w:pPr>
      <w:r>
        <w:rPr>
          <w:lang w:val="en-US"/>
        </w:rPr>
        <w:t>At this point, I connected as Administrator via RDP and I retrieved the root flag:</w:t>
      </w:r>
    </w:p>
    <w:p w14:paraId="65FF069E" w14:textId="77777777" w:rsidR="007E7AC1" w:rsidRDefault="007E7AC1" w:rsidP="007E7AC1">
      <w:pPr>
        <w:keepNext/>
        <w:jc w:val="center"/>
      </w:pPr>
      <w:r>
        <w:rPr>
          <w:noProof/>
          <w:lang w:val="en-US"/>
        </w:rPr>
        <w:lastRenderedPageBreak/>
        <w:drawing>
          <wp:inline distT="0" distB="0" distL="0" distR="0" wp14:anchorId="4CAE1334" wp14:editId="2B48806A">
            <wp:extent cx="5349240" cy="1888718"/>
            <wp:effectExtent l="0" t="0" r="3810" b="0"/>
            <wp:docPr id="72542412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24120" name="Immagine 7254241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2707" cy="1889942"/>
                    </a:xfrm>
                    <a:prstGeom prst="rect">
                      <a:avLst/>
                    </a:prstGeom>
                  </pic:spPr>
                </pic:pic>
              </a:graphicData>
            </a:graphic>
          </wp:inline>
        </w:drawing>
      </w:r>
    </w:p>
    <w:p w14:paraId="4FDD4E53" w14:textId="723A7FD9" w:rsidR="007E7AC1" w:rsidRPr="007E7AC1" w:rsidRDefault="007E7AC1" w:rsidP="007E7AC1">
      <w:pPr>
        <w:pStyle w:val="Didascalia"/>
        <w:jc w:val="center"/>
        <w:rPr>
          <w:lang w:val="en-US"/>
        </w:rPr>
      </w:pPr>
      <w:bookmarkStart w:id="12" w:name="_Toc202777742"/>
      <w:r w:rsidRPr="007E7AC1">
        <w:rPr>
          <w:lang w:val="en-US"/>
        </w:rPr>
        <w:t xml:space="preserve">Figure </w:t>
      </w:r>
      <w:r>
        <w:fldChar w:fldCharType="begin"/>
      </w:r>
      <w:r w:rsidRPr="007E7AC1">
        <w:rPr>
          <w:lang w:val="en-US"/>
        </w:rPr>
        <w:instrText xml:space="preserve"> SEQ Figure \* ARABIC </w:instrText>
      </w:r>
      <w:r>
        <w:fldChar w:fldCharType="separate"/>
      </w:r>
      <w:r w:rsidR="00C76F9C">
        <w:rPr>
          <w:noProof/>
          <w:lang w:val="en-US"/>
        </w:rPr>
        <w:t>6</w:t>
      </w:r>
      <w:r>
        <w:fldChar w:fldCharType="end"/>
      </w:r>
      <w:r w:rsidRPr="007E7AC1">
        <w:rPr>
          <w:lang w:val="en-US"/>
        </w:rPr>
        <w:t xml:space="preserve"> - Root flag</w:t>
      </w:r>
      <w:bookmarkEnd w:id="12"/>
    </w:p>
    <w:p w14:paraId="6F78F037" w14:textId="56B58E78" w:rsidR="00633AD3" w:rsidRDefault="003A2D2C" w:rsidP="00760EB9">
      <w:pPr>
        <w:pStyle w:val="Titolo1"/>
        <w:rPr>
          <w:b/>
          <w:bCs/>
          <w:color w:val="auto"/>
          <w:u w:val="single"/>
          <w:lang w:val="en-US"/>
        </w:rPr>
      </w:pPr>
      <w:bookmarkStart w:id="13" w:name="_Toc202777731"/>
      <w:r>
        <w:rPr>
          <w:b/>
          <w:bCs/>
          <w:color w:val="auto"/>
          <w:u w:val="single"/>
          <w:lang w:val="en-US"/>
        </w:rPr>
        <w:t>Personal comments</w:t>
      </w:r>
      <w:bookmarkEnd w:id="13"/>
    </w:p>
    <w:p w14:paraId="50A29E5C" w14:textId="36A72811" w:rsidR="00633AD3" w:rsidRPr="00633AD3" w:rsidRDefault="007E7AC1" w:rsidP="00633AD3">
      <w:pPr>
        <w:rPr>
          <w:lang w:val="en-US"/>
        </w:rPr>
      </w:pPr>
      <w:r>
        <w:rPr>
          <w:lang w:val="en-US"/>
        </w:rPr>
        <w:t xml:space="preserve">This box was overall pretty simple. However, I was experienced a very bad user experience and I still don’t understand why. For this reason, I was forced to use the </w:t>
      </w:r>
      <w:r w:rsidR="00F9374F">
        <w:rPr>
          <w:lang w:val="en-US"/>
        </w:rPr>
        <w:t xml:space="preserve">Parrot </w:t>
      </w:r>
      <w:r>
        <w:rPr>
          <w:lang w:val="en-US"/>
        </w:rPr>
        <w:t>Pwnbox provided by HackTheBox</w:t>
      </w:r>
      <w:r w:rsidR="00F67130">
        <w:rPr>
          <w:lang w:val="en-US"/>
        </w:rPr>
        <w:t xml:space="preserve"> platform to complete it. I was very annoyed about it. Also, it was interesting to check the AutoLogOn registry. Lastly, it was very strange that when I obtained the Administrator shell, I wasn’t able to retrieve the root flag  and I needed to use RDP to do it. In my opinion, it was a good and interesting box overall.</w:t>
      </w:r>
    </w:p>
    <w:p w14:paraId="416C94C3" w14:textId="2F99633E" w:rsidR="00760EB9" w:rsidRDefault="00760EB9" w:rsidP="00760EB9">
      <w:pPr>
        <w:pStyle w:val="Titolo1"/>
        <w:rPr>
          <w:b/>
          <w:bCs/>
          <w:color w:val="auto"/>
          <w:u w:val="single"/>
          <w:lang w:val="en-US"/>
        </w:rPr>
      </w:pPr>
      <w:bookmarkStart w:id="14" w:name="_Toc202777732"/>
      <w:r>
        <w:rPr>
          <w:b/>
          <w:bCs/>
          <w:color w:val="auto"/>
          <w:u w:val="single"/>
          <w:lang w:val="en-US"/>
        </w:rPr>
        <w:t>References</w:t>
      </w:r>
      <w:bookmarkEnd w:id="14"/>
    </w:p>
    <w:p w14:paraId="545CBDAA" w14:textId="6C86F035" w:rsidR="00FA0C91" w:rsidRPr="008E35FE" w:rsidRDefault="00F67130" w:rsidP="00211102">
      <w:pPr>
        <w:pStyle w:val="Paragrafoelenco"/>
        <w:numPr>
          <w:ilvl w:val="0"/>
          <w:numId w:val="1"/>
        </w:numPr>
        <w:rPr>
          <w:lang w:val="en-US"/>
        </w:rPr>
      </w:pPr>
      <w:r w:rsidRPr="00F67130">
        <w:rPr>
          <w:lang w:val="en-US"/>
        </w:rPr>
        <w:t xml:space="preserve">AChat exploit: </w:t>
      </w:r>
      <w:hyperlink r:id="rId12" w:history="1">
        <w:r w:rsidRPr="001F606E">
          <w:rPr>
            <w:rStyle w:val="Collegamentoipertestuale"/>
            <w:lang w:val="en-US"/>
          </w:rPr>
          <w:t>https://github.com/mpgn/AChat-Reverse-TCP-Exploit</w:t>
        </w:r>
      </w:hyperlink>
      <w:r w:rsidRPr="00F67130">
        <w:rPr>
          <w:lang w:val="en-US"/>
        </w:rPr>
        <w:t>.</w:t>
      </w:r>
    </w:p>
    <w:sectPr w:rsidR="00FA0C91" w:rsidRPr="008E3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5777C"/>
    <w:multiLevelType w:val="hybridMultilevel"/>
    <w:tmpl w:val="E3A4D1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184195"/>
    <w:multiLevelType w:val="hybridMultilevel"/>
    <w:tmpl w:val="7D06D7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82872568">
    <w:abstractNumId w:val="1"/>
  </w:num>
  <w:num w:numId="2" w16cid:durableId="210974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221BBD"/>
    <w:rsid w:val="00253185"/>
    <w:rsid w:val="002A20D6"/>
    <w:rsid w:val="003354CC"/>
    <w:rsid w:val="003A2D2C"/>
    <w:rsid w:val="003C423B"/>
    <w:rsid w:val="003E7890"/>
    <w:rsid w:val="003F446D"/>
    <w:rsid w:val="004917A9"/>
    <w:rsid w:val="00497385"/>
    <w:rsid w:val="004B1DB7"/>
    <w:rsid w:val="004E245C"/>
    <w:rsid w:val="00507AF9"/>
    <w:rsid w:val="00513674"/>
    <w:rsid w:val="00534027"/>
    <w:rsid w:val="005702DD"/>
    <w:rsid w:val="005D07C6"/>
    <w:rsid w:val="00626D66"/>
    <w:rsid w:val="00633AD3"/>
    <w:rsid w:val="006D481D"/>
    <w:rsid w:val="006F4E0C"/>
    <w:rsid w:val="00760EB9"/>
    <w:rsid w:val="00786806"/>
    <w:rsid w:val="007E7AC1"/>
    <w:rsid w:val="007E7D11"/>
    <w:rsid w:val="00857DE8"/>
    <w:rsid w:val="008E35FE"/>
    <w:rsid w:val="008E6D55"/>
    <w:rsid w:val="008F0C16"/>
    <w:rsid w:val="00905682"/>
    <w:rsid w:val="00915D60"/>
    <w:rsid w:val="009A4998"/>
    <w:rsid w:val="009E1538"/>
    <w:rsid w:val="00A84B06"/>
    <w:rsid w:val="00AC7714"/>
    <w:rsid w:val="00AD3DCE"/>
    <w:rsid w:val="00AE7EC9"/>
    <w:rsid w:val="00B40109"/>
    <w:rsid w:val="00B672A4"/>
    <w:rsid w:val="00B95A87"/>
    <w:rsid w:val="00BC3B9E"/>
    <w:rsid w:val="00BE66B4"/>
    <w:rsid w:val="00C76F9C"/>
    <w:rsid w:val="00CB3015"/>
    <w:rsid w:val="00CD62ED"/>
    <w:rsid w:val="00D0225B"/>
    <w:rsid w:val="00D23825"/>
    <w:rsid w:val="00D265A3"/>
    <w:rsid w:val="00DB3E6E"/>
    <w:rsid w:val="00DF72E4"/>
    <w:rsid w:val="00E11AAF"/>
    <w:rsid w:val="00EF34C6"/>
    <w:rsid w:val="00F67130"/>
    <w:rsid w:val="00F9374F"/>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Paragrafoelenco">
    <w:name w:val="List Paragraph"/>
    <w:basedOn w:val="Normale"/>
    <w:uiPriority w:val="34"/>
    <w:qFormat/>
    <w:rsid w:val="008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mpgn/AChat-Reverse-TCP-Explo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750</Words>
  <Characters>4281</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2025-07-07T08:49:00Z</cp:lastPrinted>
  <dcterms:created xsi:type="dcterms:W3CDTF">2025-07-07T08:14:00Z</dcterms:created>
  <dcterms:modified xsi:type="dcterms:W3CDTF">2025-07-07T08:49:00Z</dcterms:modified>
</cp:coreProperties>
</file>