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5D128" w14:textId="77777777" w:rsidR="00255754" w:rsidRPr="00F71BD8" w:rsidRDefault="00255754" w:rsidP="00F71BD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6EE693" w14:textId="77777777" w:rsidR="00255754" w:rsidRPr="00F71BD8" w:rsidRDefault="00255754" w:rsidP="00F71BD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FEC5E88" w14:textId="77777777" w:rsidR="00255754" w:rsidRPr="00F71BD8" w:rsidRDefault="00255754" w:rsidP="00F71BD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E72D9A" w14:textId="77777777" w:rsidR="00255754" w:rsidRPr="00F71BD8" w:rsidRDefault="00255754" w:rsidP="00F71BD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0BA9163" w14:textId="77777777" w:rsidR="00255754" w:rsidRPr="00F71BD8" w:rsidRDefault="00255754" w:rsidP="00F71BD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F4CD60A" w14:textId="77777777" w:rsidR="00255754" w:rsidRPr="00F71BD8" w:rsidRDefault="00255754" w:rsidP="00F71BD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69A5D6" w14:textId="77777777" w:rsidR="00255754" w:rsidRPr="00F71BD8" w:rsidRDefault="00255754" w:rsidP="00F71BD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6782CE" w14:textId="77777777" w:rsidR="00255754" w:rsidRPr="00F71BD8" w:rsidRDefault="00255754" w:rsidP="00F71BD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2609C5" w14:textId="77777777" w:rsidR="00255754" w:rsidRPr="00F71BD8" w:rsidRDefault="00255754" w:rsidP="00F71BD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867562" w14:textId="77777777" w:rsidR="00255754" w:rsidRPr="00F71BD8" w:rsidRDefault="00255754" w:rsidP="00F71BD8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9A7DD1" w14:textId="77777777" w:rsidR="00255754" w:rsidRPr="00F71BD8" w:rsidRDefault="00255754" w:rsidP="00F71BD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F0D858" w14:textId="77777777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F0FB9B6" w14:textId="6F584D84" w:rsidR="00255754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Положительное и негативное тестирование формы регистрации </w:t>
      </w:r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GB"/>
        </w:rPr>
        <w:t>Google</w:t>
      </w:r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GB"/>
        </w:rPr>
        <w:t>com</w:t>
      </w:r>
      <w:r w:rsidR="00255754"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br w:type="page"/>
      </w:r>
    </w:p>
    <w:sdt>
      <w:sdtPr>
        <w:rPr>
          <w:lang w:val="ru-RU"/>
        </w:rPr>
        <w:id w:val="19518209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ru-KZ" w:eastAsia="en-US"/>
        </w:rPr>
      </w:sdtEndPr>
      <w:sdtContent>
        <w:p w14:paraId="2916EC03" w14:textId="6841AA35" w:rsidR="005705E4" w:rsidRPr="005705E4" w:rsidRDefault="005705E4" w:rsidP="005705E4">
          <w:pPr>
            <w:pStyle w:val="a6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5705E4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6A2EC43A" w14:textId="723214E8" w:rsidR="005705E4" w:rsidRPr="005705E4" w:rsidRDefault="005705E4" w:rsidP="005705E4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r w:rsidRPr="005705E4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fldChar w:fldCharType="begin"/>
          </w:r>
          <w:r w:rsidRPr="005705E4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5705E4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fldChar w:fldCharType="separate"/>
          </w:r>
          <w:hyperlink w:anchor="_Toc152165322" w:history="1">
            <w:r w:rsidRPr="005705E4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ru-RU"/>
              </w:rPr>
              <w:t>ПОЛОЖИТЕЛЬНОЕ ТЕСТИРОВАНИЕ</w:t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_Toc152165322 \h </w:instrText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ACBE0" w14:textId="010D9A75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23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Заполнение имени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_Toc152165323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C0BF1" w14:textId="220B6EDA" w:rsidR="005705E4" w:rsidRPr="005705E4" w:rsidRDefault="005705E4" w:rsidP="005705E4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2165324" w:history="1">
            <w:r w:rsidRPr="005705E4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ru-RU"/>
              </w:rPr>
              <w:t>Первая форма просит заполнить имя пользователя (Рисунок 1)</w:t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_Toc152165324 \h </w:instrText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305E6" w14:textId="7EEA7B1C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25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Заполнение общих сведений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_Toc152165325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6313A" w14:textId="6387BECE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26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Выбор электронной почты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_Toc152165326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B74C1" w14:textId="4C375B1D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27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Создание пароля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_Toc152165327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B0586" w14:textId="2C73813D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28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Добавление резервной почты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_Toc152165328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FD7B8" w14:textId="2947572B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29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Добавление номера телефона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_Toc152165329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3995E" w14:textId="66637CF5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30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Подтверждение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_Toc152165330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F77CD" w14:textId="5055329C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31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Принятие обработки данных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_Toc152165331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3C658" w14:textId="4AAF3A62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32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Итог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_Toc152165332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CF3C4" w14:textId="5FE3EAD4" w:rsidR="005705E4" w:rsidRPr="005705E4" w:rsidRDefault="005705E4" w:rsidP="005705E4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2165333" w:history="1">
            <w:r w:rsidRPr="005705E4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ru-RU"/>
              </w:rPr>
              <w:t>НЕГАТИВНОЕ ТЕСТИРОВАНИЕ</w:t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_Toc152165333 \h </w:instrText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058DA" w14:textId="119FACF7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34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Заполнение имени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_Toc152165334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D9B4E" w14:textId="58262713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35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Заполнение общих сведений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_Toc152165335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CBDFB2" w14:textId="484C6AAF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36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Выбор адресов </w:t>
            </w:r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Gmail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_Toc152165336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179C6" w14:textId="0ED1AE30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37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Создание паролей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_Toc152165337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946B1" w14:textId="738856F3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38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Резервная почта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_Toc152165338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9E31E" w14:textId="40E636DB" w:rsidR="005705E4" w:rsidRPr="005705E4" w:rsidRDefault="005705E4" w:rsidP="005705E4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165339" w:history="1">
            <w:r w:rsidRPr="005705E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Номер телефона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_Toc152165339 \h </w:instrTex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705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AE889" w14:textId="44DA8C4C" w:rsidR="005705E4" w:rsidRPr="005705E4" w:rsidRDefault="005705E4" w:rsidP="005705E4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2165340" w:history="1">
            <w:r w:rsidRPr="005705E4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ru-RU"/>
              </w:rPr>
              <w:t>ПРЕДЛОЖЕНИЯ ПО УЛУЧШЕНИЮ</w:t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_Toc152165340 \h </w:instrText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5705E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690721" w14:textId="0F4514F5" w:rsidR="005705E4" w:rsidRDefault="005705E4" w:rsidP="005705E4">
          <w:r w:rsidRPr="005705E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29DC7CF" w14:textId="6230C20C" w:rsidR="00255754" w:rsidRPr="00F71BD8" w:rsidRDefault="00255754" w:rsidP="00F71BD8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br w:type="page"/>
      </w:r>
    </w:p>
    <w:p w14:paraId="4602D6CB" w14:textId="5BBFF9C9" w:rsidR="00F71BD8" w:rsidRPr="00F71BD8" w:rsidRDefault="00F71BD8" w:rsidP="00F71BD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0" w:name="_Toc152165322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ПОЛОЖИТЕЛЬНОЕ ТЕСТИРОВАНИЕ</w:t>
      </w:r>
      <w:bookmarkEnd w:id="0"/>
    </w:p>
    <w:p w14:paraId="75F703BB" w14:textId="2E7C6A12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регистрации в </w:t>
      </w: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Google</w:t>
      </w: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нужно заполнить формы регистрации.</w:t>
      </w:r>
    </w:p>
    <w:p w14:paraId="49E2EF6E" w14:textId="4A5031FF" w:rsidR="00F71BD8" w:rsidRPr="00F71BD8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" w:name="_Toc152165323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Заполнение имени</w:t>
      </w:r>
      <w:bookmarkEnd w:id="1"/>
    </w:p>
    <w:p w14:paraId="292AD932" w14:textId="5D49A6E9" w:rsidR="00F71BD8" w:rsidRPr="00F71BD8" w:rsidRDefault="00F71BD8" w:rsidP="00F71BD8">
      <w:pPr>
        <w:pStyle w:val="1"/>
        <w:spacing w:before="0"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/>
        </w:rPr>
      </w:pPr>
      <w:bookmarkStart w:id="2" w:name="_Toc152165324"/>
      <w:r w:rsidRPr="00F71BD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/>
        </w:rPr>
        <w:t>Первая форма просит заполнить имя пользователя (Рисунок 1)</w:t>
      </w:r>
      <w:bookmarkEnd w:id="2"/>
    </w:p>
    <w:p w14:paraId="1A500DBC" w14:textId="365A2DAF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2EF899BA" wp14:editId="376EF282">
            <wp:extent cx="3610708" cy="3637520"/>
            <wp:effectExtent l="0" t="0" r="0" b="0"/>
            <wp:docPr id="43" name="Рисунок 43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820" cy="36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237D" w14:textId="6814EC7A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1. Форма регистрации имени</w:t>
      </w:r>
    </w:p>
    <w:p w14:paraId="360A3325" w14:textId="6EDE7AAB" w:rsidR="00F71BD8" w:rsidRPr="00F71BD8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" w:name="_Toc152165325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Заполнение общих сведений</w:t>
      </w:r>
      <w:bookmarkEnd w:id="3"/>
    </w:p>
    <w:p w14:paraId="6109B4D9" w14:textId="58290C48" w:rsidR="00F71BD8" w:rsidRPr="005705E4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Вторая форма регистрации просит заполнить общие сведения пользователя (Рисунок 2)</w:t>
      </w:r>
    </w:p>
    <w:p w14:paraId="60D55DF4" w14:textId="74824157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44118F6E" wp14:editId="75344E3D">
            <wp:extent cx="3774831" cy="3183890"/>
            <wp:effectExtent l="0" t="0" r="0" b="3810"/>
            <wp:docPr id="44" name="Рисунок 4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625" cy="320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3D21" w14:textId="4A190952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2. Форма регистрации общие сведения</w:t>
      </w:r>
    </w:p>
    <w:p w14:paraId="20FB076E" w14:textId="6A236762" w:rsidR="00F71BD8" w:rsidRPr="00F71BD8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" w:name="_Toc152165326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Выбор электронной почты</w:t>
      </w:r>
      <w:bookmarkEnd w:id="4"/>
    </w:p>
    <w:p w14:paraId="6B421BB3" w14:textId="23A12B77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Третья форма предлагает выбрать электронную почту или попробовать сформировать ее самостоятельно (Рисунок 3)</w:t>
      </w:r>
    </w:p>
    <w:p w14:paraId="3D876003" w14:textId="77777777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450D22C" w14:textId="178746D5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612C8C0E" wp14:editId="59ACC065">
            <wp:extent cx="3915508" cy="3471191"/>
            <wp:effectExtent l="0" t="0" r="0" b="0"/>
            <wp:docPr id="30" name="Рисунок 30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8"/>
                    <a:stretch/>
                  </pic:blipFill>
                  <pic:spPr bwMode="auto">
                    <a:xfrm>
                      <a:off x="0" y="0"/>
                      <a:ext cx="3931641" cy="348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EDA5" w14:textId="707C4301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 Форма выбора электронной почты</w:t>
      </w:r>
    </w:p>
    <w:p w14:paraId="3BB5170C" w14:textId="55FE496A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Нажмем создать свое и заполним его (Рисунок 4)</w:t>
      </w:r>
    </w:p>
    <w:p w14:paraId="604F24E8" w14:textId="29DC483F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2CC62B2" wp14:editId="758CAF41">
            <wp:extent cx="2450123" cy="3699018"/>
            <wp:effectExtent l="0" t="0" r="1270" b="0"/>
            <wp:docPr id="58" name="Рисунок 5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95" cy="37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D2A3" w14:textId="0186D36A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 Форма выбора имени</w:t>
      </w:r>
    </w:p>
    <w:p w14:paraId="78D44080" w14:textId="4A651BD7" w:rsidR="00F71BD8" w:rsidRPr="00F71BD8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" w:name="_Toc152165327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Создание пароля</w:t>
      </w:r>
      <w:bookmarkEnd w:id="5"/>
    </w:p>
    <w:p w14:paraId="23E9D269" w14:textId="7F6A150B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Придумываем и вводим уникальный пароль (Рисунок 5)</w:t>
      </w:r>
    </w:p>
    <w:p w14:paraId="2C693412" w14:textId="77777777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56C06CD" w14:textId="4714B224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3B98CBB9" wp14:editId="55842AA7">
            <wp:extent cx="2450123" cy="3147391"/>
            <wp:effectExtent l="0" t="0" r="1270" b="2540"/>
            <wp:docPr id="46" name="Рисунок 4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334" cy="316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AE63" w14:textId="308D40AB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5. Создание пароля</w:t>
      </w:r>
    </w:p>
    <w:p w14:paraId="1080F342" w14:textId="6B79B559" w:rsidR="00F71BD8" w:rsidRPr="00F71BD8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" w:name="_Toc152165328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Добавление резервной почты</w:t>
      </w:r>
      <w:bookmarkEnd w:id="6"/>
    </w:p>
    <w:p w14:paraId="1D34157C" w14:textId="372EF54B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Мы не будем указывать резервную почту (Рисунок 6)</w:t>
      </w:r>
    </w:p>
    <w:p w14:paraId="35F6BB9C" w14:textId="04B7E0B4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/>
        </w:rPr>
        <w:drawing>
          <wp:inline distT="0" distB="0" distL="0" distR="0" wp14:anchorId="626E469D" wp14:editId="40CED47D">
            <wp:extent cx="2882900" cy="3679801"/>
            <wp:effectExtent l="0" t="0" r="0" b="3810"/>
            <wp:docPr id="47" name="Рисунок 47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8" t="14822" r="25138" b="8907"/>
                    <a:stretch/>
                  </pic:blipFill>
                  <pic:spPr bwMode="auto">
                    <a:xfrm>
                      <a:off x="0" y="0"/>
                      <a:ext cx="2883717" cy="368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F1AD9" w14:textId="05C0F5FE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6. Создание резервной почты</w:t>
      </w:r>
    </w:p>
    <w:p w14:paraId="60FC5778" w14:textId="77777777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7EECBA7" w14:textId="351E8EC7" w:rsidR="00F71BD8" w:rsidRPr="00F71BD8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" w:name="_Toc152165329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Добавление номера телефона</w:t>
      </w:r>
      <w:bookmarkEnd w:id="7"/>
    </w:p>
    <w:p w14:paraId="6575168B" w14:textId="669840B1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Мы не будем указывать номер телефона (Рисунок 7)</w:t>
      </w:r>
    </w:p>
    <w:p w14:paraId="7CDDC595" w14:textId="036135E0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/>
        </w:rPr>
        <w:lastRenderedPageBreak/>
        <w:drawing>
          <wp:inline distT="0" distB="0" distL="0" distR="0" wp14:anchorId="750BDECB" wp14:editId="3160BD78">
            <wp:extent cx="2590752" cy="3282413"/>
            <wp:effectExtent l="0" t="0" r="635" b="0"/>
            <wp:docPr id="49" name="Рисунок 49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0" t="19996" r="28207" b="11728"/>
                    <a:stretch/>
                  </pic:blipFill>
                  <pic:spPr bwMode="auto">
                    <a:xfrm>
                      <a:off x="0" y="0"/>
                      <a:ext cx="2590782" cy="328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DDA03" w14:textId="56A9B371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7. Создание номера телефона</w:t>
      </w:r>
    </w:p>
    <w:p w14:paraId="33838FBE" w14:textId="29B3CA33" w:rsidR="00F71BD8" w:rsidRPr="00F71BD8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" w:name="_Toc152165330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Подтверждение</w:t>
      </w:r>
      <w:bookmarkEnd w:id="8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</w:p>
    <w:p w14:paraId="592E2C50" w14:textId="1F83B477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Подтверждаем введенные данные (Рисунок 8)</w:t>
      </w:r>
    </w:p>
    <w:p w14:paraId="5B66CD0E" w14:textId="23BEAEE9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/>
        </w:rPr>
        <w:drawing>
          <wp:inline distT="0" distB="0" distL="0" distR="0" wp14:anchorId="5FE84B88" wp14:editId="7475F4C8">
            <wp:extent cx="2672324" cy="3504639"/>
            <wp:effectExtent l="0" t="0" r="0" b="635"/>
            <wp:docPr id="40" name="Рисунок 40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0" t="17371" r="27389" b="10503"/>
                    <a:stretch/>
                  </pic:blipFill>
                  <pic:spPr bwMode="auto">
                    <a:xfrm>
                      <a:off x="0" y="0"/>
                      <a:ext cx="2672669" cy="350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583AE" w14:textId="4C4D3252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8. Подтверждение создание</w:t>
      </w:r>
    </w:p>
    <w:p w14:paraId="205D39EA" w14:textId="77777777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FFA1790" w14:textId="7025B4DC" w:rsidR="00F71BD8" w:rsidRPr="00F71BD8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" w:name="_Toc152165331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Принятие обработки данных</w:t>
      </w:r>
      <w:bookmarkEnd w:id="9"/>
    </w:p>
    <w:p w14:paraId="5866C541" w14:textId="20B60368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Подтверждаем обработку данных (Рисунок 9)</w:t>
      </w:r>
    </w:p>
    <w:p w14:paraId="01AD6069" w14:textId="77777777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9AA3590" w14:textId="4BF3FE3C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/>
        </w:rPr>
        <w:drawing>
          <wp:inline distT="0" distB="0" distL="0" distR="0" wp14:anchorId="6A6D1FF5" wp14:editId="464A5B31">
            <wp:extent cx="4185138" cy="3527645"/>
            <wp:effectExtent l="0" t="0" r="6350" b="3175"/>
            <wp:docPr id="41" name="Рисунок 41" descr="Изображение выглядит как текст, снимок экрана, докумен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документ, дизайн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750" cy="356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C52F" w14:textId="32989EF1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9. Обработка данных</w:t>
      </w:r>
    </w:p>
    <w:p w14:paraId="39DF10F3" w14:textId="1123C912" w:rsidR="00F71BD8" w:rsidRPr="00F71BD8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" w:name="_Toc152165332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Итог</w:t>
      </w:r>
      <w:bookmarkEnd w:id="10"/>
    </w:p>
    <w:p w14:paraId="24E56AB8" w14:textId="3EF3EBE6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После всех форм нас переадресовывает на страницу почты (Рисунок 10)</w:t>
      </w:r>
    </w:p>
    <w:p w14:paraId="435C7EA8" w14:textId="564C9BC5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62F21014" wp14:editId="2AA30FE7">
            <wp:extent cx="4114800" cy="3496018"/>
            <wp:effectExtent l="0" t="0" r="0" b="0"/>
            <wp:docPr id="52" name="Рисунок 52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9"/>
                    <a:stretch/>
                  </pic:blipFill>
                  <pic:spPr bwMode="auto">
                    <a:xfrm>
                      <a:off x="0" y="0"/>
                      <a:ext cx="4148221" cy="352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AE0DF" w14:textId="3A3E0345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10. Итог регистрации</w:t>
      </w:r>
    </w:p>
    <w:p w14:paraId="5400BEF7" w14:textId="77777777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7D820E5" w14:textId="77777777" w:rsidR="00F71BD8" w:rsidRPr="00F71BD8" w:rsidRDefault="00F71BD8" w:rsidP="00F71BD8">
      <w:pPr>
        <w:pStyle w:val="1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255F693E" w14:textId="3E6F8812" w:rsidR="00F71BD8" w:rsidRPr="00F71BD8" w:rsidRDefault="00F71BD8" w:rsidP="00F71BD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1" w:name="_Toc152165333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НЕГАТИВНОЕ ТЕСТИРОВАНИЕ</w:t>
      </w:r>
      <w:bookmarkEnd w:id="11"/>
    </w:p>
    <w:p w14:paraId="2A551E56" w14:textId="5972BAC5" w:rsidR="00F71BD8" w:rsidRPr="005705E4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2" w:name="_Toc152165334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Заполнение имени</w:t>
      </w:r>
      <w:bookmarkEnd w:id="12"/>
    </w:p>
    <w:p w14:paraId="311AF9CB" w14:textId="4DCD97D0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Если поле «Имя» не заполнено, то подсвечивается поле и пишется название ошибки снизу формы (Рисунок 11)</w:t>
      </w:r>
    </w:p>
    <w:p w14:paraId="6A980975" w14:textId="77777777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003D8B8" w14:textId="3BCED987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558B396" wp14:editId="46EE575C">
            <wp:extent cx="3563815" cy="3013015"/>
            <wp:effectExtent l="0" t="0" r="5080" b="0"/>
            <wp:docPr id="9" name="Рисунок 9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16" cy="30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E28" w14:textId="3A2F7CF2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11. Негативная форма имени</w:t>
      </w:r>
    </w:p>
    <w:p w14:paraId="4AD92DF3" w14:textId="42C98E99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 же проверяется на длину символа больше 3 для имени (Рисунок 12)</w:t>
      </w:r>
    </w:p>
    <w:p w14:paraId="2F17C623" w14:textId="45699D2B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775A9954" wp14:editId="073A713F">
            <wp:extent cx="2028093" cy="2625072"/>
            <wp:effectExtent l="0" t="0" r="4445" b="4445"/>
            <wp:docPr id="54" name="Рисунок 5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116" cy="26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5A60" w14:textId="3F434DB3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12. Негативная форма имени до 2 символов</w:t>
      </w:r>
    </w:p>
    <w:p w14:paraId="097BD1E9" w14:textId="77777777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E262753" w14:textId="2D25ABCF" w:rsidR="00F71BD8" w:rsidRPr="00F71BD8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3" w:name="_Toc152165335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Заполнение общих сведений</w:t>
      </w:r>
      <w:bookmarkEnd w:id="13"/>
    </w:p>
    <w:p w14:paraId="08BF7718" w14:textId="70985019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Если поля не заполнены, то подсвечивается поля и пишется название ошибок под каждым полем</w:t>
      </w:r>
    </w:p>
    <w:p w14:paraId="34488253" w14:textId="77777777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CBC833E" w14:textId="6D3BF0F7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15EFB20C" wp14:editId="501505A2">
            <wp:extent cx="2074984" cy="3435295"/>
            <wp:effectExtent l="0" t="0" r="0" b="0"/>
            <wp:docPr id="14" name="Рисунок 1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2" r="25382"/>
                    <a:stretch/>
                  </pic:blipFill>
                  <pic:spPr bwMode="auto">
                    <a:xfrm>
                      <a:off x="0" y="0"/>
                      <a:ext cx="2091294" cy="346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935FC" w14:textId="1492E4C8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13. Негативная форма общих сведений</w:t>
      </w:r>
    </w:p>
    <w:p w14:paraId="47110BBE" w14:textId="73FC5EBF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F982CBE" w14:textId="1E21F7FB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Осуществляется проверка на валидный год и месяц, нельзя поставить год меньше 1894 и день в диапазоне 1–31</w:t>
      </w:r>
    </w:p>
    <w:p w14:paraId="783541B1" w14:textId="4BFA3BDC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6A5E467C" wp14:editId="36D0761F">
            <wp:extent cx="4185138" cy="3529964"/>
            <wp:effectExtent l="0" t="0" r="0" b="1270"/>
            <wp:docPr id="19" name="Рисунок 19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135" cy="35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4A33" w14:textId="1226118E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14. Негативная форма общих сведений</w:t>
      </w:r>
    </w:p>
    <w:p w14:paraId="642DA8FE" w14:textId="55456D33" w:rsidR="00DC1426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выборе селектора «Доступ ограничен» в поле «Пол» отрываются дополнительные обязательные поля (Рисунок 15)</w:t>
      </w:r>
    </w:p>
    <w:p w14:paraId="01750C16" w14:textId="47654EC1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7ED5E538" wp14:editId="1E618A9C">
            <wp:extent cx="4044462" cy="3405485"/>
            <wp:effectExtent l="0" t="0" r="0" b="0"/>
            <wp:docPr id="23" name="Рисунок 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82" cy="341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A030" w14:textId="35356BA9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15. Негативная форма общих сведений отсутствие вашего пола</w:t>
      </w:r>
    </w:p>
    <w:p w14:paraId="148B1357" w14:textId="63C34040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На поле ваш пол нельзя отправить только цифры, необходимо хотя бы одну букву (Рисунок 16)</w:t>
      </w:r>
    </w:p>
    <w:p w14:paraId="29D1009D" w14:textId="4FD533CB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777430AF" wp14:editId="5B9ABAE0">
            <wp:extent cx="2007304" cy="3200400"/>
            <wp:effectExtent l="0" t="0" r="0" b="0"/>
            <wp:docPr id="55" name="Рисунок 5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076" cy="32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BDDF" w14:textId="597C1D32" w:rsidR="00F71BD8" w:rsidRPr="005705E4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16. Негативная форма общих сведений ограничение на ваш пол</w:t>
      </w:r>
    </w:p>
    <w:p w14:paraId="71B204CB" w14:textId="0978F23E" w:rsidR="00F71BD8" w:rsidRPr="005705E4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4" w:name="_Toc152165336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Выбор адресов </w:t>
      </w:r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GB"/>
        </w:rPr>
        <w:t>Gmail</w:t>
      </w:r>
      <w:bookmarkEnd w:id="14"/>
    </w:p>
    <w:p w14:paraId="279F1A55" w14:textId="046E0CCE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Проверка на выбор электронной почты (Рисунок 17)</w:t>
      </w:r>
    </w:p>
    <w:p w14:paraId="26885310" w14:textId="77777777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3C47F008" wp14:editId="46399E82">
            <wp:extent cx="3945970" cy="3364523"/>
            <wp:effectExtent l="0" t="0" r="3810" b="1270"/>
            <wp:docPr id="1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4729" cy="33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448F" w14:textId="7334CD6D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17. Выбор электронной почты</w:t>
      </w:r>
    </w:p>
    <w:p w14:paraId="4BB9B506" w14:textId="2E628CB5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5BCDA51" w14:textId="6C75DB06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Валидация на собственную почту необходимо заполнять (Рисунок 18)</w:t>
      </w:r>
    </w:p>
    <w:p w14:paraId="20BC4F24" w14:textId="77777777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D9C0EE6" w14:textId="35F66CF6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2A6E0D45" wp14:editId="642553EC">
            <wp:extent cx="3642451" cy="3059723"/>
            <wp:effectExtent l="0" t="0" r="2540" b="1270"/>
            <wp:docPr id="32" name="Рисунок 32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924" cy="310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</w:t>
      </w: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3FA7CA67" wp14:editId="230C9D2C">
            <wp:extent cx="1899138" cy="2677356"/>
            <wp:effectExtent l="0" t="0" r="6350" b="2540"/>
            <wp:docPr id="57" name="Рисунок 5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921" cy="26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2807" w14:textId="4D714C91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18. Ввод электронной почты</w:t>
      </w:r>
    </w:p>
    <w:p w14:paraId="38448905" w14:textId="07115FB3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C1D442A" w14:textId="0532556E" w:rsidR="00F71BD8" w:rsidRPr="00F71BD8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5" w:name="_Toc152165337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Создание паролей</w:t>
      </w:r>
      <w:bookmarkEnd w:id="15"/>
    </w:p>
    <w:p w14:paraId="5122B8ED" w14:textId="3BFDAB1A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Проверяется на пустоту полей и длину символов, а также на соответствие введённой электронной почты (Рисунок 19 и 20)</w:t>
      </w:r>
    </w:p>
    <w:p w14:paraId="05842C49" w14:textId="5FA31098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38390024" wp14:editId="58361FB7">
            <wp:extent cx="2719754" cy="3195126"/>
            <wp:effectExtent l="0" t="0" r="0" b="5715"/>
            <wp:docPr id="56" name="Рисунок 5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39" cy="32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ACE2" w14:textId="4C41302F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19. Создание паролей</w:t>
      </w:r>
    </w:p>
    <w:p w14:paraId="5EC95344" w14:textId="77777777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600D446B" wp14:editId="3250E174">
            <wp:extent cx="4433757" cy="3739662"/>
            <wp:effectExtent l="0" t="0" r="0" b="0"/>
            <wp:docPr id="35" name="Рисунок 3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47" cy="375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33CA" w14:textId="1B4DF571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20. Подтверждение паролей</w:t>
      </w:r>
    </w:p>
    <w:p w14:paraId="2A44A4F5" w14:textId="5DCE645B" w:rsidR="00F71BD8" w:rsidRPr="00F71BD8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6" w:name="_Toc152165338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Резервная почта</w:t>
      </w:r>
      <w:bookmarkEnd w:id="16"/>
    </w:p>
    <w:p w14:paraId="51ECCC54" w14:textId="4BE1396C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Проверяется корректность введённой электронной почты (Рисунок 21)</w:t>
      </w:r>
    </w:p>
    <w:p w14:paraId="2766B543" w14:textId="77777777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EFF7A49" w14:textId="6FE96206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/>
        </w:rPr>
        <w:drawing>
          <wp:inline distT="0" distB="0" distL="0" distR="0" wp14:anchorId="668CA694" wp14:editId="09331E8F">
            <wp:extent cx="3798277" cy="3231860"/>
            <wp:effectExtent l="0" t="0" r="0" b="0"/>
            <wp:docPr id="38" name="Рисунок 38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660" cy="323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C642" w14:textId="7BDD1682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21. Валидация резервной почты</w:t>
      </w:r>
    </w:p>
    <w:p w14:paraId="2DC85BCA" w14:textId="7FF1D749" w:rsidR="00F71BD8" w:rsidRPr="00F71BD8" w:rsidRDefault="00F71BD8" w:rsidP="00F71BD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7" w:name="_Toc152165339"/>
      <w:r w:rsidRPr="00F71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Номер телефона</w:t>
      </w:r>
      <w:bookmarkEnd w:id="17"/>
    </w:p>
    <w:p w14:paraId="600C4477" w14:textId="0BC82E8E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Проверяется корректность введения номера телефона (Рисунок 22)</w:t>
      </w:r>
    </w:p>
    <w:p w14:paraId="23005092" w14:textId="77777777" w:rsidR="00F71BD8" w:rsidRPr="00F71BD8" w:rsidRDefault="00F71BD8" w:rsidP="00F71BD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5C1017F" w14:textId="77777777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B21A8D" w14:textId="63F8D920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/>
        </w:rPr>
        <w:drawing>
          <wp:inline distT="0" distB="0" distL="0" distR="0" wp14:anchorId="43108015" wp14:editId="701C3A56">
            <wp:extent cx="3610708" cy="3028658"/>
            <wp:effectExtent l="0" t="0" r="0" b="0"/>
            <wp:docPr id="39" name="Рисунок 39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145" cy="304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1917" w14:textId="01C00D8E" w:rsidR="00F71BD8" w:rsidRPr="00F71BD8" w:rsidRDefault="00F71BD8" w:rsidP="00F71B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BD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22. Добавление номера</w:t>
      </w:r>
    </w:p>
    <w:p w14:paraId="07310ED6" w14:textId="77777777" w:rsidR="00F71BD8" w:rsidRDefault="00F71BD8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br w:type="page"/>
      </w:r>
    </w:p>
    <w:p w14:paraId="2BAFC655" w14:textId="4421D452" w:rsidR="00F71BD8" w:rsidRPr="00F71BD8" w:rsidRDefault="00F71BD8" w:rsidP="00F71BD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8" w:name="_Toc15216534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ПРЕДЛОЖЕНИЯ ПО УЛУЧШЕНИЮ</w:t>
      </w:r>
      <w:bookmarkEnd w:id="18"/>
    </w:p>
    <w:p w14:paraId="5CAE8CE5" w14:textId="6D906C2D" w:rsidR="00F71BD8" w:rsidRDefault="00F71BD8" w:rsidP="00F71BD8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Убрать кнопку далее, если не заполнены</w:t>
      </w:r>
    </w:p>
    <w:p w14:paraId="2C6E30E8" w14:textId="597C861C" w:rsidR="00F71BD8" w:rsidRDefault="00F71BD8" w:rsidP="00F71BD8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Сделать школу сложности поля</w:t>
      </w:r>
    </w:p>
    <w:p w14:paraId="1931B3CC" w14:textId="7A4CC879" w:rsidR="00F71BD8" w:rsidRDefault="00F71BD8" w:rsidP="00F71BD8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Добавить кнопку назад на формы</w:t>
      </w:r>
    </w:p>
    <w:p w14:paraId="105EB218" w14:textId="78FD605D" w:rsidR="00F71BD8" w:rsidRDefault="00F71BD8" w:rsidP="00F71BD8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Подсвечивать обязательные поля</w:t>
      </w:r>
    </w:p>
    <w:p w14:paraId="2B66D59C" w14:textId="52739EE6" w:rsidR="00F71BD8" w:rsidRPr="00F71BD8" w:rsidRDefault="00F71BD8" w:rsidP="00F71BD8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Сразу фиксировать ошибки, а не разделять ошибки проверяющиеся на фронте и на беке</w:t>
      </w:r>
    </w:p>
    <w:sectPr w:rsidR="00F71BD8" w:rsidRPr="00F71BD8" w:rsidSect="00DC1426">
      <w:footerReference w:type="even" r:id="rId31"/>
      <w:footerReference w:type="default" r:id="rId32"/>
      <w:footerReference w:type="first" r:id="rId3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A5F89" w14:textId="77777777" w:rsidR="00C7665A" w:rsidRDefault="00C7665A" w:rsidP="00DC1426">
      <w:r>
        <w:separator/>
      </w:r>
    </w:p>
  </w:endnote>
  <w:endnote w:type="continuationSeparator" w:id="0">
    <w:p w14:paraId="732C0022" w14:textId="77777777" w:rsidR="00C7665A" w:rsidRDefault="00C7665A" w:rsidP="00DC1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14195316"/>
      <w:docPartObj>
        <w:docPartGallery w:val="Page Numbers (Bottom of Page)"/>
        <w:docPartUnique/>
      </w:docPartObj>
    </w:sdtPr>
    <w:sdtContent>
      <w:p w14:paraId="794A3781" w14:textId="4F30063C" w:rsidR="00DC1426" w:rsidRDefault="00DC1426" w:rsidP="00EC12E9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2C8A8A80" w14:textId="77777777" w:rsidR="00DC1426" w:rsidRDefault="00DC142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807754452"/>
      <w:docPartObj>
        <w:docPartGallery w:val="Page Numbers (Bottom of Page)"/>
        <w:docPartUnique/>
      </w:docPartObj>
    </w:sdtPr>
    <w:sdtContent>
      <w:p w14:paraId="5BDAAA68" w14:textId="1DAD0105" w:rsidR="00DC1426" w:rsidRDefault="00DC1426" w:rsidP="00EC12E9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2</w:t>
        </w:r>
        <w:r>
          <w:rPr>
            <w:rStyle w:val="ab"/>
          </w:rPr>
          <w:fldChar w:fldCharType="end"/>
        </w:r>
      </w:p>
    </w:sdtContent>
  </w:sdt>
  <w:p w14:paraId="572BB4C1" w14:textId="28B38671" w:rsidR="00DC1426" w:rsidRPr="00DC1426" w:rsidRDefault="00DC1426" w:rsidP="00DC1426">
    <w:pPr>
      <w:pStyle w:val="a9"/>
      <w:tabs>
        <w:tab w:val="clear" w:pos="9026"/>
        <w:tab w:val="left" w:pos="5575"/>
      </w:tabs>
      <w:rPr>
        <w:caps/>
        <w:color w:val="4472C4" w:themeColor="accent1"/>
        <w:lang w:val="ru-RU"/>
      </w:rPr>
    </w:pPr>
    <w:r>
      <w:rPr>
        <w:caps/>
        <w:color w:val="4472C4" w:themeColor="accent1"/>
        <w:lang w:val="ru-RU"/>
      </w:rPr>
      <w:tab/>
    </w:r>
    <w:r>
      <w:rPr>
        <w:caps/>
        <w:color w:val="4472C4" w:themeColor="accent1"/>
        <w:lang w:val="ru-RU"/>
      </w:rPr>
      <w:tab/>
    </w:r>
  </w:p>
  <w:p w14:paraId="12F76106" w14:textId="77777777" w:rsidR="00DC1426" w:rsidRDefault="00DC1426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F4ADB" w14:textId="44782ED0" w:rsidR="00DC1426" w:rsidRDefault="00DC1426" w:rsidP="00EC12E9">
    <w:pPr>
      <w:pStyle w:val="a9"/>
      <w:framePr w:wrap="none" w:vAnchor="text" w:hAnchor="margin" w:xAlign="center" w:y="1"/>
      <w:rPr>
        <w:rStyle w:val="ab"/>
      </w:rPr>
    </w:pPr>
  </w:p>
  <w:p w14:paraId="5BA80182" w14:textId="77777777" w:rsidR="00DC1426" w:rsidRDefault="00DC1426" w:rsidP="00DC142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163F2" w14:textId="77777777" w:rsidR="00C7665A" w:rsidRDefault="00C7665A" w:rsidP="00DC1426">
      <w:r>
        <w:separator/>
      </w:r>
    </w:p>
  </w:footnote>
  <w:footnote w:type="continuationSeparator" w:id="0">
    <w:p w14:paraId="146F8AA4" w14:textId="77777777" w:rsidR="00C7665A" w:rsidRDefault="00C7665A" w:rsidP="00DC14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71824"/>
    <w:multiLevelType w:val="hybridMultilevel"/>
    <w:tmpl w:val="A5EE2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4663F"/>
    <w:multiLevelType w:val="hybridMultilevel"/>
    <w:tmpl w:val="7BA619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917C7"/>
    <w:multiLevelType w:val="hybridMultilevel"/>
    <w:tmpl w:val="A75E30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A20AB"/>
    <w:multiLevelType w:val="hybridMultilevel"/>
    <w:tmpl w:val="D2327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067709"/>
    <w:multiLevelType w:val="hybridMultilevel"/>
    <w:tmpl w:val="ACC239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233425"/>
    <w:multiLevelType w:val="hybridMultilevel"/>
    <w:tmpl w:val="75A23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8728AF"/>
    <w:multiLevelType w:val="hybridMultilevel"/>
    <w:tmpl w:val="65281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3462276">
    <w:abstractNumId w:val="4"/>
  </w:num>
  <w:num w:numId="2" w16cid:durableId="1674842487">
    <w:abstractNumId w:val="3"/>
  </w:num>
  <w:num w:numId="3" w16cid:durableId="551230566">
    <w:abstractNumId w:val="5"/>
  </w:num>
  <w:num w:numId="4" w16cid:durableId="1710374889">
    <w:abstractNumId w:val="1"/>
  </w:num>
  <w:num w:numId="5" w16cid:durableId="1813330330">
    <w:abstractNumId w:val="0"/>
  </w:num>
  <w:num w:numId="6" w16cid:durableId="1608804937">
    <w:abstractNumId w:val="2"/>
  </w:num>
  <w:num w:numId="7" w16cid:durableId="12722760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474"/>
    <w:rsid w:val="00102ED1"/>
    <w:rsid w:val="00194249"/>
    <w:rsid w:val="002305EB"/>
    <w:rsid w:val="00255754"/>
    <w:rsid w:val="002948EB"/>
    <w:rsid w:val="003044BA"/>
    <w:rsid w:val="00350474"/>
    <w:rsid w:val="005705E4"/>
    <w:rsid w:val="006A0513"/>
    <w:rsid w:val="0072254B"/>
    <w:rsid w:val="009B3574"/>
    <w:rsid w:val="00A3425C"/>
    <w:rsid w:val="00A822B8"/>
    <w:rsid w:val="00B43E22"/>
    <w:rsid w:val="00C33934"/>
    <w:rsid w:val="00C7665A"/>
    <w:rsid w:val="00D45424"/>
    <w:rsid w:val="00DB66B9"/>
    <w:rsid w:val="00DC1426"/>
    <w:rsid w:val="00E93ACB"/>
    <w:rsid w:val="00EC7A6A"/>
    <w:rsid w:val="00F71BD8"/>
    <w:rsid w:val="00FA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DBD47"/>
  <w15:chartTrackingRefBased/>
  <w15:docId w15:val="{6C59952C-2F64-1E4E-A1D3-7ECB4E1EE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57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57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5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557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A822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044B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044BA"/>
    <w:rPr>
      <w:color w:val="605E5C"/>
      <w:shd w:val="clear" w:color="auto" w:fill="E1DFDD"/>
    </w:rPr>
  </w:style>
  <w:style w:type="paragraph" w:styleId="a6">
    <w:name w:val="TOC Heading"/>
    <w:basedOn w:val="1"/>
    <w:next w:val="a"/>
    <w:uiPriority w:val="39"/>
    <w:unhideWhenUsed/>
    <w:qFormat/>
    <w:rsid w:val="00DC142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C1426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DC142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DC1426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C1426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C1426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C1426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C1426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C1426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C1426"/>
    <w:pPr>
      <w:ind w:left="1920"/>
    </w:pPr>
    <w:rPr>
      <w:rFonts w:cstheme="minorHAnsi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DC1426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C1426"/>
  </w:style>
  <w:style w:type="paragraph" w:styleId="a9">
    <w:name w:val="footer"/>
    <w:basedOn w:val="a"/>
    <w:link w:val="aa"/>
    <w:uiPriority w:val="99"/>
    <w:unhideWhenUsed/>
    <w:rsid w:val="00DC1426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C1426"/>
  </w:style>
  <w:style w:type="character" w:styleId="ab">
    <w:name w:val="page number"/>
    <w:basedOn w:val="a0"/>
    <w:uiPriority w:val="99"/>
    <w:semiHidden/>
    <w:unhideWhenUsed/>
    <w:rsid w:val="00DC14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40E6CE-3982-D14C-9306-7493A804B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17</Pages>
  <Words>730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Коптев Данил Сергеевич</dc:creator>
  <cp:keywords/>
  <dc:description/>
  <cp:lastModifiedBy>Коптев Данил Сергеевич</cp:lastModifiedBy>
  <cp:revision>6</cp:revision>
  <dcterms:created xsi:type="dcterms:W3CDTF">2023-11-05T18:20:00Z</dcterms:created>
  <dcterms:modified xsi:type="dcterms:W3CDTF">2023-11-29T10:50:00Z</dcterms:modified>
</cp:coreProperties>
</file>